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26" w:rsidRDefault="00076D14" w:rsidP="00BE7BDA">
      <w:pPr>
        <w:pStyle w:val="ConsPlusTitle"/>
        <w:widowControl/>
        <w:jc w:val="center"/>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58240" behindDoc="1" locked="0" layoutInCell="1" allowOverlap="1" wp14:anchorId="72240E5C" wp14:editId="6C47DC06">
            <wp:simplePos x="0" y="0"/>
            <wp:positionH relativeFrom="column">
              <wp:posOffset>2747010</wp:posOffset>
            </wp:positionH>
            <wp:positionV relativeFrom="paragraph">
              <wp:posOffset>-330835</wp:posOffset>
            </wp:positionV>
            <wp:extent cx="777240" cy="914400"/>
            <wp:effectExtent l="19050" t="0" r="3810" b="0"/>
            <wp:wrapThrough wrapText="bothSides">
              <wp:wrapPolygon edited="0">
                <wp:start x="-529" y="0"/>
                <wp:lineTo x="-529" y="21150"/>
                <wp:lineTo x="21706" y="21150"/>
                <wp:lineTo x="21706" y="0"/>
                <wp:lineTo x="-529"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lum bright="-6000" contrast="18000"/>
                    </a:blip>
                    <a:srcRect/>
                    <a:stretch>
                      <a:fillRect/>
                    </a:stretch>
                  </pic:blipFill>
                  <pic:spPr bwMode="auto">
                    <a:xfrm>
                      <a:off x="0" y="0"/>
                      <a:ext cx="777240" cy="914400"/>
                    </a:xfrm>
                    <a:prstGeom prst="rect">
                      <a:avLst/>
                    </a:prstGeom>
                    <a:noFill/>
                  </pic:spPr>
                </pic:pic>
              </a:graphicData>
            </a:graphic>
          </wp:anchor>
        </w:drawing>
      </w:r>
    </w:p>
    <w:p w:rsidR="00076D14" w:rsidRDefault="00076D14" w:rsidP="00BE7BDA">
      <w:pPr>
        <w:pStyle w:val="ConsPlusTitle"/>
        <w:widowControl/>
        <w:jc w:val="center"/>
        <w:rPr>
          <w:rFonts w:ascii="Times New Roman" w:hAnsi="Times New Roman" w:cs="Times New Roman"/>
          <w:sz w:val="26"/>
          <w:szCs w:val="26"/>
        </w:rPr>
      </w:pPr>
    </w:p>
    <w:p w:rsidR="00076D14" w:rsidRDefault="00076D14" w:rsidP="00BE7BDA">
      <w:pPr>
        <w:pStyle w:val="ConsPlusTitle"/>
        <w:widowControl/>
        <w:jc w:val="center"/>
        <w:rPr>
          <w:rFonts w:ascii="Times New Roman" w:hAnsi="Times New Roman" w:cs="Times New Roman"/>
          <w:sz w:val="26"/>
          <w:szCs w:val="26"/>
        </w:rPr>
      </w:pPr>
    </w:p>
    <w:p w:rsidR="00076D14" w:rsidRDefault="00076D14" w:rsidP="00BE7BDA">
      <w:pPr>
        <w:pStyle w:val="ConsPlusTitle"/>
        <w:widowControl/>
        <w:jc w:val="center"/>
        <w:rPr>
          <w:rFonts w:ascii="Times New Roman" w:hAnsi="Times New Roman" w:cs="Times New Roman"/>
          <w:sz w:val="26"/>
          <w:szCs w:val="26"/>
        </w:rPr>
      </w:pPr>
    </w:p>
    <w:p w:rsidR="00076D14" w:rsidRPr="001C2FCC" w:rsidRDefault="00076D14" w:rsidP="00076D14">
      <w:pPr>
        <w:pStyle w:val="1"/>
        <w:ind w:left="708" w:hanging="708"/>
        <w:jc w:val="center"/>
        <w:rPr>
          <w:b/>
          <w:bCs/>
        </w:rPr>
      </w:pPr>
      <w:r w:rsidRPr="001C2FCC">
        <w:rPr>
          <w:b/>
          <w:bCs/>
        </w:rPr>
        <w:t>СОБРАНИЕ ДЕПУТАТОВ</w:t>
      </w:r>
    </w:p>
    <w:p w:rsidR="00076D14" w:rsidRPr="001C2FCC" w:rsidRDefault="00076D14" w:rsidP="00076D14">
      <w:pPr>
        <w:jc w:val="center"/>
        <w:rPr>
          <w:b/>
          <w:bCs/>
          <w:sz w:val="28"/>
          <w:szCs w:val="28"/>
        </w:rPr>
      </w:pPr>
      <w:r w:rsidRPr="001C2FCC">
        <w:rPr>
          <w:b/>
          <w:bCs/>
          <w:sz w:val="28"/>
          <w:szCs w:val="28"/>
        </w:rPr>
        <w:t>ВАРНЕНСКОГО МУНИЦИПАЛЬНОГО РАЙОНА</w:t>
      </w:r>
    </w:p>
    <w:p w:rsidR="00076D14" w:rsidRPr="001C2FCC" w:rsidRDefault="00076D14" w:rsidP="00076D14">
      <w:pPr>
        <w:jc w:val="center"/>
        <w:rPr>
          <w:b/>
          <w:bCs/>
          <w:sz w:val="28"/>
          <w:szCs w:val="28"/>
        </w:rPr>
      </w:pPr>
      <w:r w:rsidRPr="001C2FCC">
        <w:rPr>
          <w:b/>
          <w:bCs/>
          <w:sz w:val="28"/>
          <w:szCs w:val="28"/>
        </w:rPr>
        <w:t>ЧЕЛЯБИНСКОЙ ОБЛАСТИ</w:t>
      </w:r>
    </w:p>
    <w:p w:rsidR="00076D14" w:rsidRPr="001C2FCC" w:rsidRDefault="00076D14" w:rsidP="00076D14">
      <w:pPr>
        <w:jc w:val="center"/>
        <w:rPr>
          <w:b/>
          <w:bCs/>
          <w:sz w:val="28"/>
          <w:szCs w:val="28"/>
        </w:rPr>
      </w:pPr>
    </w:p>
    <w:p w:rsidR="00076D14" w:rsidRPr="00F12DBA" w:rsidRDefault="00076D14" w:rsidP="00076D14">
      <w:pPr>
        <w:jc w:val="center"/>
        <w:rPr>
          <w:b/>
          <w:bCs/>
          <w:sz w:val="28"/>
          <w:szCs w:val="28"/>
        </w:rPr>
      </w:pPr>
      <w:proofErr w:type="gramStart"/>
      <w:r w:rsidRPr="00F12DBA">
        <w:rPr>
          <w:b/>
          <w:bCs/>
          <w:sz w:val="28"/>
          <w:szCs w:val="28"/>
        </w:rPr>
        <w:t>Р</w:t>
      </w:r>
      <w:proofErr w:type="gramEnd"/>
      <w:r w:rsidRPr="00F12DBA">
        <w:rPr>
          <w:b/>
          <w:bCs/>
          <w:sz w:val="28"/>
          <w:szCs w:val="28"/>
        </w:rPr>
        <w:t xml:space="preserve"> Е Ш Е Н И Е</w:t>
      </w:r>
    </w:p>
    <w:p w:rsidR="00076D14" w:rsidRPr="00F12DBA" w:rsidRDefault="00076D14" w:rsidP="00076D14">
      <w:pPr>
        <w:rPr>
          <w:sz w:val="28"/>
          <w:szCs w:val="28"/>
        </w:rPr>
      </w:pPr>
    </w:p>
    <w:p w:rsidR="00076D14" w:rsidRPr="00F12DBA" w:rsidRDefault="00076D14" w:rsidP="00076D14">
      <w:pPr>
        <w:rPr>
          <w:sz w:val="28"/>
          <w:szCs w:val="28"/>
        </w:rPr>
      </w:pPr>
      <w:r>
        <w:rPr>
          <w:sz w:val="28"/>
          <w:szCs w:val="28"/>
        </w:rPr>
        <w:t>от 09</w:t>
      </w:r>
      <w:r w:rsidRPr="00F12DBA">
        <w:rPr>
          <w:sz w:val="28"/>
          <w:szCs w:val="28"/>
        </w:rPr>
        <w:t xml:space="preserve"> декабря 201</w:t>
      </w:r>
      <w:r>
        <w:rPr>
          <w:sz w:val="28"/>
          <w:szCs w:val="28"/>
        </w:rPr>
        <w:t>3</w:t>
      </w:r>
      <w:r w:rsidRPr="00F12DBA">
        <w:rPr>
          <w:sz w:val="28"/>
          <w:szCs w:val="28"/>
        </w:rPr>
        <w:t xml:space="preserve"> года                                    </w:t>
      </w:r>
    </w:p>
    <w:p w:rsidR="00076D14" w:rsidRPr="00F12DBA" w:rsidRDefault="00076D14" w:rsidP="00076D14">
      <w:pPr>
        <w:rPr>
          <w:sz w:val="28"/>
          <w:szCs w:val="28"/>
        </w:rPr>
      </w:pPr>
      <w:r w:rsidRPr="00F12DBA">
        <w:rPr>
          <w:sz w:val="28"/>
          <w:szCs w:val="28"/>
        </w:rPr>
        <w:t>с</w:t>
      </w:r>
      <w:proofErr w:type="gramStart"/>
      <w:r w:rsidRPr="00F12DBA">
        <w:rPr>
          <w:sz w:val="28"/>
          <w:szCs w:val="28"/>
        </w:rPr>
        <w:t>.В</w:t>
      </w:r>
      <w:proofErr w:type="gramEnd"/>
      <w:r w:rsidRPr="00F12DBA">
        <w:rPr>
          <w:sz w:val="28"/>
          <w:szCs w:val="28"/>
        </w:rPr>
        <w:t>арна                                                     №</w:t>
      </w:r>
      <w:r>
        <w:rPr>
          <w:sz w:val="28"/>
          <w:szCs w:val="28"/>
        </w:rPr>
        <w:t xml:space="preserve"> 118</w:t>
      </w:r>
    </w:p>
    <w:p w:rsidR="00076D14" w:rsidRDefault="00076D14" w:rsidP="00BE7BDA">
      <w:pPr>
        <w:pStyle w:val="ConsPlusTitle"/>
        <w:widowControl/>
        <w:jc w:val="center"/>
        <w:rPr>
          <w:rFonts w:ascii="Times New Roman" w:hAnsi="Times New Roman" w:cs="Times New Roman"/>
          <w:sz w:val="26"/>
          <w:szCs w:val="26"/>
        </w:rPr>
      </w:pPr>
    </w:p>
    <w:p w:rsidR="00076D14" w:rsidRPr="007A01F4" w:rsidRDefault="00076D14" w:rsidP="00BE7BDA">
      <w:pPr>
        <w:pStyle w:val="ConsPlusTitle"/>
        <w:widowControl/>
        <w:jc w:val="center"/>
        <w:rPr>
          <w:rFonts w:ascii="Times New Roman" w:hAnsi="Times New Roman" w:cs="Times New Roman"/>
          <w:sz w:val="26"/>
          <w:szCs w:val="26"/>
        </w:rPr>
      </w:pPr>
    </w:p>
    <w:p w:rsidR="00076D14" w:rsidRDefault="00EE44E9" w:rsidP="00076D14">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О </w:t>
      </w:r>
      <w:r w:rsidR="00BE7BDA" w:rsidRPr="00A7710A">
        <w:rPr>
          <w:rFonts w:ascii="Times New Roman" w:hAnsi="Times New Roman" w:cs="Times New Roman"/>
          <w:sz w:val="26"/>
          <w:szCs w:val="26"/>
        </w:rPr>
        <w:t xml:space="preserve"> бюджете </w:t>
      </w:r>
      <w:r w:rsidR="000F681C">
        <w:rPr>
          <w:rFonts w:ascii="Times New Roman" w:hAnsi="Times New Roman" w:cs="Times New Roman"/>
          <w:sz w:val="26"/>
          <w:szCs w:val="26"/>
        </w:rPr>
        <w:t xml:space="preserve">Варненского муниципального  района </w:t>
      </w:r>
      <w:r w:rsidR="00BE7BDA" w:rsidRPr="00A7710A">
        <w:rPr>
          <w:rFonts w:ascii="Times New Roman" w:hAnsi="Times New Roman" w:cs="Times New Roman"/>
          <w:sz w:val="26"/>
          <w:szCs w:val="26"/>
        </w:rPr>
        <w:t xml:space="preserve">на </w:t>
      </w:r>
      <w:r w:rsidR="00632E31" w:rsidRPr="00A7710A">
        <w:rPr>
          <w:rFonts w:ascii="Times New Roman" w:hAnsi="Times New Roman" w:cs="Times New Roman"/>
          <w:sz w:val="26"/>
          <w:szCs w:val="26"/>
        </w:rPr>
        <w:t>201</w:t>
      </w:r>
      <w:r w:rsidR="00632E31">
        <w:rPr>
          <w:rFonts w:ascii="Times New Roman" w:hAnsi="Times New Roman" w:cs="Times New Roman"/>
          <w:sz w:val="26"/>
          <w:szCs w:val="26"/>
        </w:rPr>
        <w:t>4</w:t>
      </w:r>
      <w:r w:rsidR="00632E31" w:rsidRPr="00A7710A">
        <w:rPr>
          <w:rFonts w:ascii="Times New Roman" w:hAnsi="Times New Roman" w:cs="Times New Roman"/>
          <w:sz w:val="26"/>
          <w:szCs w:val="26"/>
        </w:rPr>
        <w:t xml:space="preserve"> </w:t>
      </w:r>
      <w:r w:rsidR="00BE7BDA" w:rsidRPr="00A7710A">
        <w:rPr>
          <w:rFonts w:ascii="Times New Roman" w:hAnsi="Times New Roman" w:cs="Times New Roman"/>
          <w:sz w:val="26"/>
          <w:szCs w:val="26"/>
        </w:rPr>
        <w:t xml:space="preserve">год </w:t>
      </w:r>
    </w:p>
    <w:p w:rsidR="00076D14" w:rsidRDefault="00BE7BDA" w:rsidP="00076D14">
      <w:pPr>
        <w:pStyle w:val="ConsPlusTitle"/>
        <w:widowControl/>
        <w:rPr>
          <w:rFonts w:ascii="Times New Roman" w:hAnsi="Times New Roman" w:cs="Times New Roman"/>
          <w:sz w:val="26"/>
          <w:szCs w:val="26"/>
        </w:rPr>
      </w:pPr>
      <w:r w:rsidRPr="00A7710A">
        <w:rPr>
          <w:rFonts w:ascii="Times New Roman" w:hAnsi="Times New Roman" w:cs="Times New Roman"/>
          <w:sz w:val="26"/>
          <w:szCs w:val="26"/>
        </w:rPr>
        <w:t xml:space="preserve">и плановый период </w:t>
      </w:r>
      <w:r w:rsidR="00632E31" w:rsidRPr="00A7710A">
        <w:rPr>
          <w:rFonts w:ascii="Times New Roman" w:hAnsi="Times New Roman" w:cs="Times New Roman"/>
          <w:sz w:val="26"/>
          <w:szCs w:val="26"/>
        </w:rPr>
        <w:t>201</w:t>
      </w:r>
      <w:r w:rsidR="00632E31">
        <w:rPr>
          <w:rFonts w:ascii="Times New Roman" w:hAnsi="Times New Roman" w:cs="Times New Roman"/>
          <w:sz w:val="26"/>
          <w:szCs w:val="26"/>
        </w:rPr>
        <w:t>5</w:t>
      </w:r>
      <w:r w:rsidR="00632E31"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632E31" w:rsidRPr="00A7710A">
        <w:rPr>
          <w:rFonts w:ascii="Times New Roman" w:hAnsi="Times New Roman" w:cs="Times New Roman"/>
          <w:sz w:val="26"/>
          <w:szCs w:val="26"/>
        </w:rPr>
        <w:t>201</w:t>
      </w:r>
      <w:r w:rsidR="00632E31">
        <w:rPr>
          <w:rFonts w:ascii="Times New Roman" w:hAnsi="Times New Roman" w:cs="Times New Roman"/>
          <w:sz w:val="26"/>
          <w:szCs w:val="26"/>
        </w:rPr>
        <w:t>6</w:t>
      </w:r>
      <w:r w:rsidR="00632E31"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годов</w:t>
      </w:r>
    </w:p>
    <w:p w:rsidR="000F681C" w:rsidRDefault="000F681C" w:rsidP="00076D14">
      <w:pPr>
        <w:pStyle w:val="ConsPlusTitle"/>
        <w:widowControl/>
        <w:rPr>
          <w:rFonts w:ascii="Times New Roman" w:hAnsi="Times New Roman" w:cs="Times New Roman"/>
          <w:sz w:val="26"/>
          <w:szCs w:val="26"/>
        </w:rPr>
      </w:pPr>
    </w:p>
    <w:p w:rsidR="00076D14" w:rsidRPr="00C30426" w:rsidRDefault="00076D14" w:rsidP="00C30426">
      <w:pPr>
        <w:ind w:firstLine="708"/>
        <w:rPr>
          <w:sz w:val="28"/>
          <w:szCs w:val="28"/>
        </w:rPr>
      </w:pPr>
      <w:r w:rsidRPr="00C30426">
        <w:rPr>
          <w:sz w:val="28"/>
          <w:szCs w:val="28"/>
        </w:rPr>
        <w:t xml:space="preserve">Собрание депутатов Варненского муниципального района </w:t>
      </w:r>
    </w:p>
    <w:p w:rsidR="00076D14" w:rsidRPr="00C30426" w:rsidRDefault="00076D14" w:rsidP="00C30426">
      <w:pPr>
        <w:rPr>
          <w:sz w:val="28"/>
          <w:szCs w:val="28"/>
        </w:rPr>
      </w:pPr>
    </w:p>
    <w:p w:rsidR="00076D14" w:rsidRPr="00C30426" w:rsidRDefault="00076D14" w:rsidP="00C30426">
      <w:pPr>
        <w:jc w:val="center"/>
        <w:rPr>
          <w:b/>
          <w:bCs/>
          <w:sz w:val="28"/>
          <w:szCs w:val="28"/>
        </w:rPr>
      </w:pPr>
      <w:r w:rsidRPr="00C30426">
        <w:rPr>
          <w:b/>
          <w:bCs/>
          <w:sz w:val="28"/>
          <w:szCs w:val="28"/>
        </w:rPr>
        <w:t>РЕШАЕТ:</w:t>
      </w:r>
    </w:p>
    <w:p w:rsidR="00076D14" w:rsidRPr="00C30426" w:rsidRDefault="00076D14" w:rsidP="00C30426">
      <w:pPr>
        <w:jc w:val="center"/>
        <w:rPr>
          <w:b/>
          <w:bCs/>
          <w:sz w:val="28"/>
          <w:szCs w:val="28"/>
        </w:rPr>
      </w:pPr>
    </w:p>
    <w:p w:rsidR="00076D14" w:rsidRPr="00C30426" w:rsidRDefault="00076D14" w:rsidP="00C30426">
      <w:pPr>
        <w:rPr>
          <w:sz w:val="28"/>
          <w:szCs w:val="28"/>
        </w:rPr>
      </w:pPr>
      <w:r w:rsidRPr="00C30426">
        <w:rPr>
          <w:sz w:val="28"/>
          <w:szCs w:val="28"/>
        </w:rPr>
        <w:t>1. Принять бюджет Варненского муниципального района на 2014 год и на плановый период 2015 и 2016 годов.</w:t>
      </w:r>
    </w:p>
    <w:p w:rsidR="00076D14" w:rsidRPr="00C30426" w:rsidRDefault="00076D14" w:rsidP="00C30426">
      <w:pPr>
        <w:rPr>
          <w:sz w:val="28"/>
          <w:szCs w:val="28"/>
        </w:rPr>
      </w:pPr>
    </w:p>
    <w:p w:rsidR="00076D14" w:rsidRPr="00C30426" w:rsidRDefault="00076D14" w:rsidP="00C30426">
      <w:pPr>
        <w:rPr>
          <w:sz w:val="28"/>
          <w:szCs w:val="28"/>
        </w:rPr>
      </w:pPr>
      <w:r w:rsidRPr="00C30426">
        <w:rPr>
          <w:sz w:val="28"/>
          <w:szCs w:val="28"/>
        </w:rPr>
        <w:t>2. Утвердить основные характеристики районного бюджета на 2014 год и на плановый период 2015 и 2016 годов.</w:t>
      </w:r>
    </w:p>
    <w:p w:rsidR="00076D14" w:rsidRPr="00C30426" w:rsidRDefault="00076D14" w:rsidP="00C30426">
      <w:pPr>
        <w:pStyle w:val="ConsPlusTitle"/>
        <w:widowControl/>
        <w:rPr>
          <w:rFonts w:ascii="Times New Roman" w:hAnsi="Times New Roman" w:cs="Times New Roman"/>
          <w:sz w:val="28"/>
          <w:szCs w:val="28"/>
        </w:rPr>
      </w:pPr>
    </w:p>
    <w:p w:rsidR="00B26207" w:rsidRPr="00C30426" w:rsidRDefault="00B26207" w:rsidP="00C30426">
      <w:pPr>
        <w:pStyle w:val="ConsPlusTitle"/>
        <w:widowControl/>
        <w:jc w:val="right"/>
        <w:rPr>
          <w:rFonts w:ascii="Times New Roman" w:hAnsi="Times New Roman" w:cs="Times New Roman"/>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napToGrid w:val="0"/>
          <w:sz w:val="28"/>
          <w:szCs w:val="28"/>
        </w:rPr>
      </w:pPr>
      <w:r w:rsidRPr="00C30426">
        <w:rPr>
          <w:rFonts w:ascii="Times New Roman" w:hAnsi="Times New Roman" w:cs="Times New Roman"/>
          <w:b/>
          <w:bCs/>
          <w:sz w:val="28"/>
          <w:szCs w:val="28"/>
        </w:rPr>
        <w:t>Статья 1.</w:t>
      </w:r>
      <w:r w:rsidRPr="00C30426">
        <w:rPr>
          <w:rFonts w:ascii="Times New Roman" w:hAnsi="Times New Roman" w:cs="Times New Roman"/>
          <w:b/>
          <w:bCs/>
          <w:sz w:val="28"/>
          <w:szCs w:val="28"/>
        </w:rPr>
        <w:tab/>
      </w:r>
      <w:r w:rsidRPr="00C30426">
        <w:rPr>
          <w:rFonts w:ascii="Times New Roman" w:hAnsi="Times New Roman" w:cs="Times New Roman"/>
          <w:b/>
          <w:bCs/>
          <w:snapToGrid w:val="0"/>
          <w:sz w:val="28"/>
          <w:szCs w:val="28"/>
        </w:rPr>
        <w:t>Ос</w:t>
      </w:r>
      <w:r w:rsidR="00EE44E9" w:rsidRPr="00C30426">
        <w:rPr>
          <w:rFonts w:ascii="Times New Roman" w:hAnsi="Times New Roman" w:cs="Times New Roman"/>
          <w:b/>
          <w:bCs/>
          <w:snapToGrid w:val="0"/>
          <w:sz w:val="28"/>
          <w:szCs w:val="28"/>
        </w:rPr>
        <w:t>новные характеристики районного</w:t>
      </w:r>
      <w:r w:rsidRPr="00C30426">
        <w:rPr>
          <w:rFonts w:ascii="Times New Roman" w:hAnsi="Times New Roman" w:cs="Times New Roman"/>
          <w:b/>
          <w:bCs/>
          <w:snapToGrid w:val="0"/>
          <w:sz w:val="28"/>
          <w:szCs w:val="28"/>
        </w:rPr>
        <w:t xml:space="preserve"> бюджета на </w:t>
      </w:r>
      <w:r w:rsidR="00676DF3" w:rsidRPr="00C30426">
        <w:rPr>
          <w:rFonts w:ascii="Times New Roman" w:hAnsi="Times New Roman" w:cs="Times New Roman"/>
          <w:b/>
          <w:bCs/>
          <w:snapToGrid w:val="0"/>
          <w:sz w:val="28"/>
          <w:szCs w:val="28"/>
        </w:rPr>
        <w:t>2014</w:t>
      </w:r>
      <w:r w:rsidR="00676DF3" w:rsidRPr="00C30426">
        <w:rPr>
          <w:rFonts w:ascii="Times New Roman" w:hAnsi="Times New Roman" w:cs="Times New Roman"/>
          <w:b/>
          <w:bCs/>
          <w:sz w:val="28"/>
          <w:szCs w:val="28"/>
        </w:rPr>
        <w:t> </w:t>
      </w:r>
      <w:r w:rsidRPr="00C30426">
        <w:rPr>
          <w:rFonts w:ascii="Times New Roman" w:hAnsi="Times New Roman" w:cs="Times New Roman"/>
          <w:b/>
          <w:bCs/>
          <w:snapToGrid w:val="0"/>
          <w:sz w:val="28"/>
          <w:szCs w:val="28"/>
        </w:rPr>
        <w:t xml:space="preserve">год и на плановый период </w:t>
      </w:r>
      <w:r w:rsidR="00676DF3" w:rsidRPr="00C30426">
        <w:rPr>
          <w:rFonts w:ascii="Times New Roman" w:hAnsi="Times New Roman" w:cs="Times New Roman"/>
          <w:b/>
          <w:bCs/>
          <w:snapToGrid w:val="0"/>
          <w:sz w:val="28"/>
          <w:szCs w:val="28"/>
        </w:rPr>
        <w:t xml:space="preserve">2015 </w:t>
      </w:r>
      <w:r w:rsidRPr="00C30426">
        <w:rPr>
          <w:rFonts w:ascii="Times New Roman" w:hAnsi="Times New Roman" w:cs="Times New Roman"/>
          <w:b/>
          <w:bCs/>
          <w:snapToGrid w:val="0"/>
          <w:sz w:val="28"/>
          <w:szCs w:val="28"/>
        </w:rPr>
        <w:t xml:space="preserve">и </w:t>
      </w:r>
      <w:r w:rsidR="00676DF3" w:rsidRPr="00C30426">
        <w:rPr>
          <w:rFonts w:ascii="Times New Roman" w:hAnsi="Times New Roman" w:cs="Times New Roman"/>
          <w:b/>
          <w:bCs/>
          <w:snapToGrid w:val="0"/>
          <w:sz w:val="28"/>
          <w:szCs w:val="28"/>
        </w:rPr>
        <w:t xml:space="preserve">2016 </w:t>
      </w:r>
      <w:r w:rsidRPr="00C30426">
        <w:rPr>
          <w:rFonts w:ascii="Times New Roman" w:hAnsi="Times New Roman" w:cs="Times New Roman"/>
          <w:b/>
          <w:bCs/>
          <w:snapToGrid w:val="0"/>
          <w:sz w:val="28"/>
          <w:szCs w:val="28"/>
        </w:rPr>
        <w:t>годов</w:t>
      </w:r>
    </w:p>
    <w:p w:rsidR="008F172E" w:rsidRPr="00C30426" w:rsidRDefault="008F172E" w:rsidP="00C30426">
      <w:pPr>
        <w:pStyle w:val="ConsPlusNormal"/>
        <w:widowControl/>
        <w:jc w:val="both"/>
        <w:rPr>
          <w:rFonts w:ascii="Times New Roman" w:hAnsi="Times New Roman" w:cs="Times New Roman"/>
          <w:sz w:val="28"/>
          <w:szCs w:val="28"/>
        </w:rPr>
      </w:pP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1. Утвердить о</w:t>
      </w:r>
      <w:r w:rsidR="00EE44E9" w:rsidRPr="00C30426">
        <w:rPr>
          <w:rFonts w:ascii="Times New Roman" w:hAnsi="Times New Roman" w:cs="Times New Roman"/>
          <w:sz w:val="28"/>
          <w:szCs w:val="28"/>
        </w:rPr>
        <w:t>сновные характеристики районного</w:t>
      </w:r>
      <w:r w:rsidRPr="00C30426">
        <w:rPr>
          <w:rFonts w:ascii="Times New Roman" w:hAnsi="Times New Roman" w:cs="Times New Roman"/>
          <w:sz w:val="28"/>
          <w:szCs w:val="28"/>
        </w:rPr>
        <w:t xml:space="preserve"> бюджета на </w:t>
      </w:r>
      <w:r w:rsidR="00676DF3" w:rsidRPr="00C30426">
        <w:rPr>
          <w:rFonts w:ascii="Times New Roman" w:hAnsi="Times New Roman" w:cs="Times New Roman"/>
          <w:sz w:val="28"/>
          <w:szCs w:val="28"/>
        </w:rPr>
        <w:t xml:space="preserve">2014 </w:t>
      </w:r>
      <w:r w:rsidRPr="00C30426">
        <w:rPr>
          <w:rFonts w:ascii="Times New Roman" w:hAnsi="Times New Roman" w:cs="Times New Roman"/>
          <w:sz w:val="28"/>
          <w:szCs w:val="28"/>
        </w:rPr>
        <w:t>год:</w:t>
      </w:r>
    </w:p>
    <w:p w:rsidR="008F172E" w:rsidRPr="00C30426" w:rsidRDefault="008F172E" w:rsidP="00C30426">
      <w:pPr>
        <w:pStyle w:val="ConsPlusNormal"/>
        <w:widowControl/>
        <w:jc w:val="both"/>
        <w:rPr>
          <w:rFonts w:ascii="Times New Roman" w:hAnsi="Times New Roman" w:cs="Times New Roman"/>
          <w:spacing w:val="-4"/>
          <w:sz w:val="28"/>
          <w:szCs w:val="28"/>
        </w:rPr>
      </w:pPr>
      <w:r w:rsidRPr="00C30426">
        <w:rPr>
          <w:rFonts w:ascii="Times New Roman" w:hAnsi="Times New Roman" w:cs="Times New Roman"/>
          <w:spacing w:val="-4"/>
          <w:sz w:val="28"/>
          <w:szCs w:val="28"/>
        </w:rPr>
        <w:t>1) прогнозируемы</w:t>
      </w:r>
      <w:r w:rsidR="00EE44E9" w:rsidRPr="00C30426">
        <w:rPr>
          <w:rFonts w:ascii="Times New Roman" w:hAnsi="Times New Roman" w:cs="Times New Roman"/>
          <w:spacing w:val="-4"/>
          <w:sz w:val="28"/>
          <w:szCs w:val="28"/>
        </w:rPr>
        <w:t>й общий объем доходов районного</w:t>
      </w:r>
      <w:r w:rsidRPr="00C30426">
        <w:rPr>
          <w:rFonts w:ascii="Times New Roman" w:hAnsi="Times New Roman" w:cs="Times New Roman"/>
          <w:spacing w:val="-4"/>
          <w:sz w:val="28"/>
          <w:szCs w:val="28"/>
        </w:rPr>
        <w:t xml:space="preserve"> бюджета в сумме</w:t>
      </w:r>
      <w:r w:rsidR="000E7C85" w:rsidRPr="00C30426">
        <w:rPr>
          <w:rFonts w:ascii="Times New Roman" w:hAnsi="Times New Roman" w:cs="Times New Roman"/>
          <w:spacing w:val="-4"/>
          <w:sz w:val="28"/>
          <w:szCs w:val="28"/>
        </w:rPr>
        <w:br/>
      </w:r>
      <w:r w:rsidR="001916F5">
        <w:rPr>
          <w:rFonts w:ascii="Times New Roman" w:hAnsi="Times New Roman" w:cs="Times New Roman"/>
          <w:spacing w:val="-4"/>
          <w:sz w:val="28"/>
          <w:szCs w:val="28"/>
        </w:rPr>
        <w:t>690774,5</w:t>
      </w:r>
      <w:r w:rsidR="00CC6E6D"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 xml:space="preserve">тыс. рублей, в том числе безвозмездные поступления от других бюджетов бюджетной системы Российской Федерации в сумме </w:t>
      </w:r>
      <w:r w:rsidR="00B62047">
        <w:rPr>
          <w:rFonts w:ascii="Times New Roman" w:hAnsi="Times New Roman" w:cs="Times New Roman"/>
          <w:spacing w:val="-4"/>
          <w:sz w:val="28"/>
          <w:szCs w:val="28"/>
        </w:rPr>
        <w:t>513900,2</w:t>
      </w:r>
      <w:r w:rsidR="00991CFD"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тыс. рублей;</w:t>
      </w:r>
    </w:p>
    <w:p w:rsidR="00D1193A" w:rsidRPr="00C30426" w:rsidRDefault="008F172E" w:rsidP="00C30426">
      <w:pPr>
        <w:pStyle w:val="ConsPlusNormal"/>
        <w:widowControl/>
        <w:ind w:firstLine="709"/>
        <w:jc w:val="both"/>
        <w:rPr>
          <w:rFonts w:ascii="Times New Roman" w:hAnsi="Times New Roman" w:cs="Times New Roman"/>
          <w:spacing w:val="-10"/>
          <w:sz w:val="28"/>
          <w:szCs w:val="28"/>
        </w:rPr>
      </w:pPr>
      <w:r w:rsidRPr="00C30426">
        <w:rPr>
          <w:rFonts w:ascii="Times New Roman" w:hAnsi="Times New Roman" w:cs="Times New Roman"/>
          <w:sz w:val="28"/>
          <w:szCs w:val="28"/>
        </w:rPr>
        <w:t>2)</w:t>
      </w:r>
      <w:r w:rsidR="00E21345" w:rsidRPr="00C30426">
        <w:rPr>
          <w:rFonts w:ascii="Times New Roman" w:hAnsi="Times New Roman" w:cs="Times New Roman"/>
          <w:sz w:val="28"/>
          <w:szCs w:val="28"/>
        </w:rPr>
        <w:t xml:space="preserve"> общий объем расходов районного</w:t>
      </w:r>
      <w:r w:rsidRPr="00C30426">
        <w:rPr>
          <w:rFonts w:ascii="Times New Roman" w:hAnsi="Times New Roman" w:cs="Times New Roman"/>
          <w:sz w:val="28"/>
          <w:szCs w:val="28"/>
        </w:rPr>
        <w:t xml:space="preserve"> </w:t>
      </w:r>
      <w:r w:rsidRPr="00C30426">
        <w:rPr>
          <w:rFonts w:ascii="Times New Roman" w:hAnsi="Times New Roman" w:cs="Times New Roman"/>
          <w:spacing w:val="-4"/>
          <w:sz w:val="28"/>
          <w:szCs w:val="28"/>
        </w:rPr>
        <w:t xml:space="preserve">бюджета в сумме </w:t>
      </w:r>
      <w:r w:rsidR="001916F5">
        <w:rPr>
          <w:rFonts w:ascii="Times New Roman" w:hAnsi="Times New Roman" w:cs="Times New Roman"/>
          <w:spacing w:val="-4"/>
          <w:sz w:val="28"/>
          <w:szCs w:val="28"/>
        </w:rPr>
        <w:t>690774,5</w:t>
      </w:r>
      <w:r w:rsidR="00CC6E6D"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тыс</w:t>
      </w:r>
      <w:r w:rsidRPr="00C30426">
        <w:rPr>
          <w:rFonts w:ascii="Times New Roman" w:hAnsi="Times New Roman" w:cs="Times New Roman"/>
          <w:sz w:val="28"/>
          <w:szCs w:val="28"/>
        </w:rPr>
        <w:t xml:space="preserve">. </w:t>
      </w:r>
      <w:r w:rsidR="00DA61F1" w:rsidRPr="00C30426">
        <w:rPr>
          <w:rFonts w:ascii="Times New Roman" w:hAnsi="Times New Roman" w:cs="Times New Roman"/>
          <w:sz w:val="28"/>
          <w:szCs w:val="28"/>
        </w:rPr>
        <w:t xml:space="preserve">      </w:t>
      </w:r>
      <w:r w:rsidRPr="00C30426">
        <w:rPr>
          <w:rFonts w:ascii="Times New Roman" w:hAnsi="Times New Roman" w:cs="Times New Roman"/>
          <w:spacing w:val="-10"/>
          <w:sz w:val="28"/>
          <w:szCs w:val="28"/>
        </w:rPr>
        <w:t>рублей</w:t>
      </w:r>
      <w:r w:rsidR="0046668D" w:rsidRPr="00C30426">
        <w:rPr>
          <w:rFonts w:ascii="Times New Roman" w:hAnsi="Times New Roman" w:cs="Times New Roman"/>
          <w:spacing w:val="-4"/>
          <w:sz w:val="28"/>
          <w:szCs w:val="28"/>
        </w:rPr>
        <w:t>.</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2. Утвердить ос</w:t>
      </w:r>
      <w:r w:rsidR="00E21345" w:rsidRPr="00C30426">
        <w:rPr>
          <w:rFonts w:ascii="Times New Roman" w:hAnsi="Times New Roman" w:cs="Times New Roman"/>
          <w:sz w:val="28"/>
          <w:szCs w:val="28"/>
        </w:rPr>
        <w:t>новные характеристики районного</w:t>
      </w:r>
      <w:r w:rsidRPr="00C30426">
        <w:rPr>
          <w:rFonts w:ascii="Times New Roman" w:hAnsi="Times New Roman" w:cs="Times New Roman"/>
          <w:sz w:val="28"/>
          <w:szCs w:val="28"/>
        </w:rPr>
        <w:t xml:space="preserve"> бюджета на плановый </w:t>
      </w:r>
      <w:r w:rsidR="00DA61F1" w:rsidRPr="00C30426">
        <w:rPr>
          <w:rFonts w:ascii="Times New Roman" w:hAnsi="Times New Roman" w:cs="Times New Roman"/>
          <w:sz w:val="28"/>
          <w:szCs w:val="28"/>
        </w:rPr>
        <w:t xml:space="preserve">     </w:t>
      </w:r>
      <w:r w:rsidRPr="00C30426">
        <w:rPr>
          <w:rFonts w:ascii="Times New Roman" w:hAnsi="Times New Roman" w:cs="Times New Roman"/>
          <w:sz w:val="28"/>
          <w:szCs w:val="28"/>
        </w:rPr>
        <w:t xml:space="preserve">период </w:t>
      </w:r>
      <w:r w:rsidR="00676DF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и </w:t>
      </w:r>
      <w:r w:rsidR="00676DF3" w:rsidRPr="00C30426">
        <w:rPr>
          <w:rFonts w:ascii="Times New Roman" w:hAnsi="Times New Roman" w:cs="Times New Roman"/>
          <w:sz w:val="28"/>
          <w:szCs w:val="28"/>
        </w:rPr>
        <w:t xml:space="preserve">2016 </w:t>
      </w:r>
      <w:r w:rsidRPr="00C30426">
        <w:rPr>
          <w:rFonts w:ascii="Times New Roman" w:hAnsi="Times New Roman" w:cs="Times New Roman"/>
          <w:sz w:val="28"/>
          <w:szCs w:val="28"/>
        </w:rPr>
        <w:t>годов:</w:t>
      </w:r>
    </w:p>
    <w:p w:rsidR="008F172E" w:rsidRPr="00C30426" w:rsidRDefault="008F172E" w:rsidP="00C30426">
      <w:pPr>
        <w:pStyle w:val="ConsPlusNormal"/>
        <w:widowControl/>
        <w:jc w:val="both"/>
        <w:rPr>
          <w:rFonts w:ascii="Times New Roman" w:hAnsi="Times New Roman" w:cs="Times New Roman"/>
          <w:spacing w:val="-4"/>
          <w:sz w:val="28"/>
          <w:szCs w:val="28"/>
        </w:rPr>
      </w:pPr>
      <w:proofErr w:type="gramStart"/>
      <w:r w:rsidRPr="00C30426">
        <w:rPr>
          <w:rFonts w:ascii="Times New Roman" w:hAnsi="Times New Roman" w:cs="Times New Roman"/>
          <w:spacing w:val="-4"/>
          <w:sz w:val="28"/>
          <w:szCs w:val="28"/>
        </w:rPr>
        <w:t>1) прогнозируемый общий объем доход</w:t>
      </w:r>
      <w:r w:rsidR="0046668D" w:rsidRPr="00C30426">
        <w:rPr>
          <w:rFonts w:ascii="Times New Roman" w:hAnsi="Times New Roman" w:cs="Times New Roman"/>
          <w:spacing w:val="-4"/>
          <w:sz w:val="28"/>
          <w:szCs w:val="28"/>
        </w:rPr>
        <w:t>ов районного</w:t>
      </w:r>
      <w:r w:rsidRPr="00C30426">
        <w:rPr>
          <w:rFonts w:ascii="Times New Roman" w:hAnsi="Times New Roman" w:cs="Times New Roman"/>
          <w:spacing w:val="-4"/>
          <w:sz w:val="28"/>
          <w:szCs w:val="28"/>
        </w:rPr>
        <w:t xml:space="preserve"> бюджета на </w:t>
      </w:r>
      <w:r w:rsidR="00676DF3" w:rsidRPr="00C30426">
        <w:rPr>
          <w:rFonts w:ascii="Times New Roman" w:hAnsi="Times New Roman" w:cs="Times New Roman"/>
          <w:spacing w:val="-4"/>
          <w:sz w:val="28"/>
          <w:szCs w:val="28"/>
        </w:rPr>
        <w:t xml:space="preserve">2015 </w:t>
      </w:r>
      <w:r w:rsidRPr="00C30426">
        <w:rPr>
          <w:rFonts w:ascii="Times New Roman" w:hAnsi="Times New Roman" w:cs="Times New Roman"/>
          <w:spacing w:val="-4"/>
          <w:sz w:val="28"/>
          <w:szCs w:val="28"/>
        </w:rPr>
        <w:t xml:space="preserve">год в </w:t>
      </w:r>
      <w:r w:rsidR="00DA61F1"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 xml:space="preserve">сумме </w:t>
      </w:r>
      <w:r w:rsidR="0046668D" w:rsidRPr="00C30426">
        <w:rPr>
          <w:rFonts w:ascii="Times New Roman" w:hAnsi="Times New Roman" w:cs="Times New Roman"/>
          <w:spacing w:val="-4"/>
          <w:sz w:val="28"/>
          <w:szCs w:val="28"/>
        </w:rPr>
        <w:t>625314,8</w:t>
      </w:r>
      <w:r w:rsidR="003E0427"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 xml:space="preserve">тыс. рублей, в том числе безвозмездные поступления от других бюджетов бюджетной системы Российской Федерации в сумме </w:t>
      </w:r>
      <w:r w:rsidR="0046668D" w:rsidRPr="00C30426">
        <w:rPr>
          <w:rFonts w:ascii="Times New Roman" w:hAnsi="Times New Roman" w:cs="Times New Roman"/>
          <w:spacing w:val="-4"/>
          <w:sz w:val="28"/>
          <w:szCs w:val="28"/>
        </w:rPr>
        <w:t xml:space="preserve">433671,8 </w:t>
      </w:r>
      <w:r w:rsidRPr="00C30426">
        <w:rPr>
          <w:rFonts w:ascii="Times New Roman" w:hAnsi="Times New Roman" w:cs="Times New Roman"/>
          <w:spacing w:val="-4"/>
          <w:sz w:val="28"/>
          <w:szCs w:val="28"/>
        </w:rPr>
        <w:t xml:space="preserve">тыс. рублей, и на </w:t>
      </w:r>
      <w:r w:rsidR="00676DF3" w:rsidRPr="00C30426">
        <w:rPr>
          <w:rFonts w:ascii="Times New Roman" w:hAnsi="Times New Roman" w:cs="Times New Roman"/>
          <w:spacing w:val="-4"/>
          <w:sz w:val="28"/>
          <w:szCs w:val="28"/>
        </w:rPr>
        <w:t xml:space="preserve">2016 </w:t>
      </w:r>
      <w:r w:rsidRPr="00C30426">
        <w:rPr>
          <w:rFonts w:ascii="Times New Roman" w:hAnsi="Times New Roman" w:cs="Times New Roman"/>
          <w:spacing w:val="-4"/>
          <w:sz w:val="28"/>
          <w:szCs w:val="28"/>
        </w:rPr>
        <w:t xml:space="preserve">год в сумме </w:t>
      </w:r>
      <w:r w:rsidR="0046668D" w:rsidRPr="00C30426">
        <w:rPr>
          <w:rFonts w:ascii="Times New Roman" w:hAnsi="Times New Roman" w:cs="Times New Roman"/>
          <w:spacing w:val="-4"/>
          <w:sz w:val="28"/>
          <w:szCs w:val="28"/>
        </w:rPr>
        <w:t>648492,3</w:t>
      </w:r>
      <w:r w:rsidR="003E0427"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 xml:space="preserve">тыс. рублей, в том числе </w:t>
      </w:r>
      <w:r w:rsidRPr="00C30426">
        <w:rPr>
          <w:rFonts w:ascii="Times New Roman" w:hAnsi="Times New Roman" w:cs="Times New Roman"/>
          <w:spacing w:val="-4"/>
          <w:sz w:val="28"/>
          <w:szCs w:val="28"/>
        </w:rPr>
        <w:lastRenderedPageBreak/>
        <w:t xml:space="preserve">безвозмездные </w:t>
      </w:r>
      <w:r w:rsidR="00DA61F1"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 xml:space="preserve">поступления от других бюджетов бюджетной системы Российской Федерации в сумме </w:t>
      </w:r>
      <w:r w:rsidR="0046668D" w:rsidRPr="00C30426">
        <w:rPr>
          <w:rFonts w:ascii="Times New Roman" w:hAnsi="Times New Roman" w:cs="Times New Roman"/>
          <w:spacing w:val="-4"/>
          <w:sz w:val="28"/>
          <w:szCs w:val="28"/>
        </w:rPr>
        <w:t xml:space="preserve">437679,0 </w:t>
      </w:r>
      <w:r w:rsidR="00BD3F43"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 xml:space="preserve"> тыс. рублей;</w:t>
      </w:r>
      <w:proofErr w:type="gramEnd"/>
    </w:p>
    <w:p w:rsidR="00235B65" w:rsidRPr="00C30426" w:rsidRDefault="008F172E" w:rsidP="00C30426">
      <w:pPr>
        <w:pStyle w:val="ConsPlusNormal"/>
        <w:widowControl/>
        <w:ind w:firstLine="709"/>
        <w:jc w:val="both"/>
        <w:rPr>
          <w:rFonts w:ascii="Times New Roman" w:hAnsi="Times New Roman" w:cs="Times New Roman"/>
          <w:spacing w:val="-10"/>
          <w:sz w:val="28"/>
          <w:szCs w:val="28"/>
        </w:rPr>
      </w:pPr>
      <w:r w:rsidRPr="00C30426">
        <w:rPr>
          <w:rFonts w:ascii="Times New Roman" w:hAnsi="Times New Roman" w:cs="Times New Roman"/>
          <w:spacing w:val="-4"/>
          <w:sz w:val="28"/>
          <w:szCs w:val="28"/>
        </w:rPr>
        <w:t>2)</w:t>
      </w:r>
      <w:r w:rsidR="00E21345" w:rsidRPr="00C30426">
        <w:rPr>
          <w:rFonts w:ascii="Times New Roman" w:hAnsi="Times New Roman" w:cs="Times New Roman"/>
          <w:spacing w:val="-4"/>
          <w:sz w:val="28"/>
          <w:szCs w:val="28"/>
        </w:rPr>
        <w:t xml:space="preserve"> общий объем расходов районного</w:t>
      </w:r>
      <w:r w:rsidRPr="00C30426">
        <w:rPr>
          <w:rFonts w:ascii="Times New Roman" w:hAnsi="Times New Roman" w:cs="Times New Roman"/>
          <w:spacing w:val="-4"/>
          <w:sz w:val="28"/>
          <w:szCs w:val="28"/>
        </w:rPr>
        <w:t xml:space="preserve"> бюджета на </w:t>
      </w:r>
      <w:r w:rsidR="00676DF3" w:rsidRPr="00C30426">
        <w:rPr>
          <w:rFonts w:ascii="Times New Roman" w:hAnsi="Times New Roman" w:cs="Times New Roman"/>
          <w:spacing w:val="-4"/>
          <w:sz w:val="28"/>
          <w:szCs w:val="28"/>
        </w:rPr>
        <w:t xml:space="preserve">2015 </w:t>
      </w:r>
      <w:r w:rsidRPr="00C30426">
        <w:rPr>
          <w:rFonts w:ascii="Times New Roman" w:hAnsi="Times New Roman" w:cs="Times New Roman"/>
          <w:spacing w:val="-4"/>
          <w:sz w:val="28"/>
          <w:szCs w:val="28"/>
        </w:rPr>
        <w:t xml:space="preserve">год в сумме </w:t>
      </w:r>
      <w:r w:rsidR="0046668D" w:rsidRPr="00C30426">
        <w:rPr>
          <w:rFonts w:ascii="Times New Roman" w:hAnsi="Times New Roman" w:cs="Times New Roman"/>
          <w:spacing w:val="-4"/>
          <w:sz w:val="28"/>
          <w:szCs w:val="28"/>
        </w:rPr>
        <w:t>625314,8</w:t>
      </w:r>
      <w:r w:rsidRPr="00C30426">
        <w:rPr>
          <w:rFonts w:ascii="Times New Roman" w:hAnsi="Times New Roman" w:cs="Times New Roman"/>
          <w:spacing w:val="-4"/>
          <w:sz w:val="28"/>
          <w:szCs w:val="28"/>
        </w:rPr>
        <w:br/>
      </w:r>
      <w:r w:rsidR="003E0427"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тыс. рублей, в том числе условно утвержденные расходы в сумме</w:t>
      </w:r>
      <w:r w:rsidR="005119AF" w:rsidRPr="00C30426">
        <w:rPr>
          <w:rFonts w:ascii="Times New Roman" w:hAnsi="Times New Roman" w:cs="Times New Roman"/>
          <w:spacing w:val="-4"/>
          <w:sz w:val="28"/>
          <w:szCs w:val="28"/>
        </w:rPr>
        <w:t>16000,0</w:t>
      </w:r>
      <w:r w:rsidRPr="00C30426">
        <w:rPr>
          <w:rFonts w:ascii="Times New Roman" w:hAnsi="Times New Roman" w:cs="Times New Roman"/>
          <w:spacing w:val="-4"/>
          <w:sz w:val="28"/>
          <w:szCs w:val="28"/>
        </w:rPr>
        <w:t xml:space="preserve"> тыс. рублей</w:t>
      </w:r>
      <w:r w:rsidR="00654AA4" w:rsidRPr="00C30426">
        <w:rPr>
          <w:rFonts w:ascii="Times New Roman" w:hAnsi="Times New Roman" w:cs="Times New Roman"/>
          <w:spacing w:val="-4"/>
          <w:sz w:val="28"/>
          <w:szCs w:val="28"/>
        </w:rPr>
        <w:t>,</w:t>
      </w:r>
      <w:r w:rsidRPr="00C30426">
        <w:rPr>
          <w:rFonts w:ascii="Times New Roman" w:hAnsi="Times New Roman" w:cs="Times New Roman"/>
          <w:spacing w:val="-4"/>
          <w:sz w:val="28"/>
          <w:szCs w:val="28"/>
        </w:rPr>
        <w:t xml:space="preserve"> и на </w:t>
      </w:r>
      <w:r w:rsidR="00676DF3" w:rsidRPr="00C30426">
        <w:rPr>
          <w:rFonts w:ascii="Times New Roman" w:hAnsi="Times New Roman" w:cs="Times New Roman"/>
          <w:spacing w:val="-4"/>
          <w:sz w:val="28"/>
          <w:szCs w:val="28"/>
        </w:rPr>
        <w:t xml:space="preserve">2016 </w:t>
      </w:r>
      <w:r w:rsidRPr="00C30426">
        <w:rPr>
          <w:rFonts w:ascii="Times New Roman" w:hAnsi="Times New Roman" w:cs="Times New Roman"/>
          <w:spacing w:val="-4"/>
          <w:sz w:val="28"/>
          <w:szCs w:val="28"/>
        </w:rPr>
        <w:t xml:space="preserve">год в сумме </w:t>
      </w:r>
      <w:r w:rsidR="0046668D" w:rsidRPr="00C30426">
        <w:rPr>
          <w:rFonts w:ascii="Times New Roman" w:hAnsi="Times New Roman" w:cs="Times New Roman"/>
          <w:spacing w:val="-4"/>
          <w:sz w:val="28"/>
          <w:szCs w:val="28"/>
        </w:rPr>
        <w:t xml:space="preserve">648492,3 </w:t>
      </w:r>
      <w:r w:rsidRPr="00C30426">
        <w:rPr>
          <w:rFonts w:ascii="Times New Roman" w:hAnsi="Times New Roman" w:cs="Times New Roman"/>
          <w:spacing w:val="-4"/>
          <w:sz w:val="28"/>
          <w:szCs w:val="28"/>
        </w:rPr>
        <w:t xml:space="preserve">тыс. рублей, в том числе </w:t>
      </w:r>
      <w:r w:rsidR="00DA61F1"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условно утвержденные расходы в сумме</w:t>
      </w:r>
      <w:r w:rsidR="005119AF" w:rsidRPr="00C30426">
        <w:rPr>
          <w:rFonts w:ascii="Times New Roman" w:hAnsi="Times New Roman" w:cs="Times New Roman"/>
          <w:spacing w:val="-4"/>
          <w:sz w:val="28"/>
          <w:szCs w:val="28"/>
        </w:rPr>
        <w:t xml:space="preserve"> 33000,0</w:t>
      </w:r>
      <w:r w:rsidRPr="00C30426">
        <w:rPr>
          <w:rFonts w:ascii="Times New Roman" w:hAnsi="Times New Roman" w:cs="Times New Roman"/>
          <w:spacing w:val="-4"/>
          <w:sz w:val="28"/>
          <w:szCs w:val="28"/>
        </w:rPr>
        <w:t xml:space="preserve"> </w:t>
      </w:r>
      <w:r w:rsidR="0020750E"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тыс. рублей</w:t>
      </w:r>
      <w:r w:rsidR="005119AF" w:rsidRPr="00C30426">
        <w:rPr>
          <w:rFonts w:ascii="Times New Roman" w:hAnsi="Times New Roman" w:cs="Times New Roman"/>
          <w:spacing w:val="-4"/>
          <w:sz w:val="28"/>
          <w:szCs w:val="28"/>
        </w:rPr>
        <w:t>.</w:t>
      </w:r>
    </w:p>
    <w:p w:rsidR="008F172E" w:rsidRPr="00C30426" w:rsidRDefault="008F172E" w:rsidP="00C30426">
      <w:pPr>
        <w:pStyle w:val="ConsPlusNormal"/>
        <w:widowControl/>
        <w:ind w:left="2280" w:hanging="1560"/>
        <w:jc w:val="both"/>
        <w:rPr>
          <w:rFonts w:ascii="Times New Roman" w:hAnsi="Times New Roman" w:cs="Times New Roman"/>
          <w:bCs/>
          <w:sz w:val="28"/>
          <w:szCs w:val="28"/>
        </w:rPr>
      </w:pPr>
    </w:p>
    <w:p w:rsidR="008F172E" w:rsidRPr="00C30426" w:rsidRDefault="00C96641" w:rsidP="00C30426">
      <w:pPr>
        <w:pStyle w:val="ConsPlusNormal"/>
        <w:widowControl/>
        <w:ind w:left="2280" w:hanging="1560"/>
        <w:jc w:val="both"/>
        <w:rPr>
          <w:rFonts w:ascii="Times New Roman" w:hAnsi="Times New Roman" w:cs="Times New Roman"/>
          <w:b/>
          <w:bCs/>
          <w:snapToGrid w:val="0"/>
          <w:sz w:val="28"/>
          <w:szCs w:val="28"/>
        </w:rPr>
      </w:pPr>
      <w:r w:rsidRPr="00C30426">
        <w:rPr>
          <w:rFonts w:ascii="Times New Roman" w:hAnsi="Times New Roman" w:cs="Times New Roman"/>
          <w:b/>
          <w:bCs/>
          <w:sz w:val="28"/>
          <w:szCs w:val="28"/>
        </w:rPr>
        <w:t>Статья 2.</w:t>
      </w:r>
      <w:r w:rsidRPr="00C30426">
        <w:rPr>
          <w:rFonts w:ascii="Times New Roman" w:hAnsi="Times New Roman" w:cs="Times New Roman"/>
          <w:b/>
          <w:bCs/>
          <w:sz w:val="28"/>
          <w:szCs w:val="28"/>
        </w:rPr>
        <w:tab/>
      </w:r>
      <w:r w:rsidRPr="00C30426">
        <w:rPr>
          <w:rFonts w:ascii="Times New Roman" w:hAnsi="Times New Roman" w:cs="Times New Roman"/>
          <w:b/>
          <w:bCs/>
          <w:snapToGrid w:val="0"/>
          <w:sz w:val="28"/>
          <w:szCs w:val="28"/>
        </w:rPr>
        <w:t>Нормат</w:t>
      </w:r>
      <w:r w:rsidR="005119AF" w:rsidRPr="00C30426">
        <w:rPr>
          <w:rFonts w:ascii="Times New Roman" w:hAnsi="Times New Roman" w:cs="Times New Roman"/>
          <w:b/>
          <w:bCs/>
          <w:snapToGrid w:val="0"/>
          <w:sz w:val="28"/>
          <w:szCs w:val="28"/>
        </w:rPr>
        <w:t>ивы распределения доходов н</w:t>
      </w:r>
      <w:r w:rsidRPr="00C30426">
        <w:rPr>
          <w:rFonts w:ascii="Times New Roman" w:hAnsi="Times New Roman" w:cs="Times New Roman"/>
          <w:b/>
          <w:bCs/>
          <w:snapToGrid w:val="0"/>
          <w:sz w:val="28"/>
          <w:szCs w:val="28"/>
        </w:rPr>
        <w:t>а 2014</w:t>
      </w:r>
      <w:r w:rsidRPr="00C30426">
        <w:rPr>
          <w:rFonts w:ascii="Times New Roman" w:hAnsi="Times New Roman" w:cs="Times New Roman"/>
          <w:b/>
          <w:bCs/>
          <w:sz w:val="28"/>
          <w:szCs w:val="28"/>
        </w:rPr>
        <w:t> </w:t>
      </w:r>
      <w:r w:rsidRPr="00C30426">
        <w:rPr>
          <w:rFonts w:ascii="Times New Roman" w:hAnsi="Times New Roman" w:cs="Times New Roman"/>
          <w:b/>
          <w:bCs/>
          <w:snapToGrid w:val="0"/>
          <w:sz w:val="28"/>
          <w:szCs w:val="28"/>
        </w:rPr>
        <w:t>год и на плановый период 2015 и 2016 годов</w:t>
      </w:r>
    </w:p>
    <w:p w:rsidR="008F172E" w:rsidRPr="00C30426" w:rsidRDefault="008F172E" w:rsidP="00C30426">
      <w:pPr>
        <w:pStyle w:val="ConsPlusNormal"/>
        <w:widowControl/>
        <w:ind w:left="2160" w:hanging="1440"/>
        <w:jc w:val="both"/>
        <w:rPr>
          <w:rFonts w:ascii="Times New Roman" w:hAnsi="Times New Roman" w:cs="Times New Roman"/>
          <w:snapToGrid w:val="0"/>
          <w:sz w:val="28"/>
          <w:szCs w:val="28"/>
        </w:rPr>
      </w:pPr>
    </w:p>
    <w:p w:rsidR="000B3C87"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1. </w:t>
      </w:r>
      <w:r w:rsidR="005119AF" w:rsidRPr="00C30426">
        <w:rPr>
          <w:rFonts w:ascii="Times New Roman" w:hAnsi="Times New Roman" w:cs="Times New Roman"/>
          <w:sz w:val="28"/>
          <w:szCs w:val="28"/>
        </w:rPr>
        <w:t>Утвердить нормативы распределения доходов между районным бюджетом и бюджетам</w:t>
      </w:r>
      <w:r w:rsidR="00DD3343" w:rsidRPr="00C30426">
        <w:rPr>
          <w:rFonts w:ascii="Times New Roman" w:hAnsi="Times New Roman" w:cs="Times New Roman"/>
          <w:sz w:val="28"/>
          <w:szCs w:val="28"/>
        </w:rPr>
        <w:t>и</w:t>
      </w:r>
      <w:r w:rsidR="005119AF" w:rsidRPr="00C30426">
        <w:rPr>
          <w:rFonts w:ascii="Times New Roman" w:hAnsi="Times New Roman" w:cs="Times New Roman"/>
          <w:sz w:val="28"/>
          <w:szCs w:val="28"/>
        </w:rPr>
        <w:t xml:space="preserve"> сельских поселений на 2014 год и плановый период 2015 и 2016 годов согласно приложению 1.</w:t>
      </w:r>
    </w:p>
    <w:p w:rsidR="008F172E" w:rsidRPr="00C30426" w:rsidRDefault="008F172E" w:rsidP="00C30426">
      <w:pPr>
        <w:pStyle w:val="ConsPlusNormal"/>
        <w:widowControl/>
        <w:jc w:val="both"/>
        <w:rPr>
          <w:rFonts w:ascii="Times New Roman" w:hAnsi="Times New Roman" w:cs="Times New Roman"/>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z w:val="28"/>
          <w:szCs w:val="28"/>
        </w:rPr>
      </w:pPr>
      <w:r w:rsidRPr="00C30426">
        <w:rPr>
          <w:rFonts w:ascii="Times New Roman" w:hAnsi="Times New Roman" w:cs="Times New Roman"/>
          <w:b/>
          <w:bCs/>
          <w:sz w:val="28"/>
          <w:szCs w:val="28"/>
        </w:rPr>
        <w:t xml:space="preserve">Статья </w:t>
      </w:r>
      <w:r w:rsidR="000B3C87" w:rsidRPr="00C30426">
        <w:rPr>
          <w:rFonts w:ascii="Times New Roman" w:hAnsi="Times New Roman" w:cs="Times New Roman"/>
          <w:b/>
          <w:bCs/>
          <w:sz w:val="28"/>
          <w:szCs w:val="28"/>
        </w:rPr>
        <w:t>3</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r>
      <w:r w:rsidRPr="00C30426">
        <w:rPr>
          <w:rFonts w:ascii="Times New Roman" w:hAnsi="Times New Roman" w:cs="Times New Roman"/>
          <w:b/>
          <w:bCs/>
          <w:snapToGrid w:val="0"/>
          <w:sz w:val="28"/>
          <w:szCs w:val="28"/>
        </w:rPr>
        <w:t xml:space="preserve">Главные администраторы доходов </w:t>
      </w:r>
      <w:r w:rsidR="005119AF" w:rsidRPr="00C30426">
        <w:rPr>
          <w:rFonts w:ascii="Times New Roman" w:hAnsi="Times New Roman" w:cs="Times New Roman"/>
          <w:b/>
          <w:bCs/>
          <w:snapToGrid w:val="0"/>
          <w:sz w:val="28"/>
          <w:szCs w:val="28"/>
        </w:rPr>
        <w:t>районного</w:t>
      </w:r>
      <w:r w:rsidRPr="00C30426">
        <w:rPr>
          <w:rFonts w:ascii="Times New Roman" w:hAnsi="Times New Roman" w:cs="Times New Roman"/>
          <w:b/>
          <w:bCs/>
          <w:snapToGrid w:val="0"/>
          <w:sz w:val="28"/>
          <w:szCs w:val="28"/>
        </w:rPr>
        <w:t xml:space="preserve"> бюджета и </w:t>
      </w:r>
      <w:r w:rsidR="00B26207" w:rsidRPr="00C30426">
        <w:rPr>
          <w:rFonts w:ascii="Times New Roman" w:hAnsi="Times New Roman" w:cs="Times New Roman"/>
          <w:b/>
          <w:bCs/>
          <w:snapToGrid w:val="0"/>
          <w:sz w:val="28"/>
          <w:szCs w:val="28"/>
        </w:rPr>
        <w:t xml:space="preserve">  </w:t>
      </w:r>
      <w:r w:rsidRPr="00C30426">
        <w:rPr>
          <w:rFonts w:ascii="Times New Roman" w:hAnsi="Times New Roman" w:cs="Times New Roman"/>
          <w:b/>
          <w:bCs/>
          <w:snapToGrid w:val="0"/>
          <w:sz w:val="28"/>
          <w:szCs w:val="28"/>
        </w:rPr>
        <w:t xml:space="preserve">источников финансирования дефицита </w:t>
      </w:r>
      <w:r w:rsidR="005119AF" w:rsidRPr="00C30426">
        <w:rPr>
          <w:rFonts w:ascii="Times New Roman" w:hAnsi="Times New Roman" w:cs="Times New Roman"/>
          <w:b/>
          <w:bCs/>
          <w:snapToGrid w:val="0"/>
          <w:sz w:val="28"/>
          <w:szCs w:val="28"/>
        </w:rPr>
        <w:t>районного</w:t>
      </w:r>
      <w:r w:rsidRPr="00C30426">
        <w:rPr>
          <w:rFonts w:ascii="Times New Roman" w:hAnsi="Times New Roman" w:cs="Times New Roman"/>
          <w:b/>
          <w:bCs/>
          <w:snapToGrid w:val="0"/>
          <w:sz w:val="28"/>
          <w:szCs w:val="28"/>
        </w:rPr>
        <w:t xml:space="preserve"> бюджета</w:t>
      </w:r>
      <w:r w:rsidRPr="00C30426">
        <w:rPr>
          <w:rFonts w:ascii="Times New Roman" w:hAnsi="Times New Roman" w:cs="Times New Roman"/>
          <w:b/>
          <w:bCs/>
          <w:sz w:val="28"/>
          <w:szCs w:val="28"/>
        </w:rPr>
        <w:t xml:space="preserve"> </w:t>
      </w:r>
    </w:p>
    <w:p w:rsidR="008F172E" w:rsidRPr="00C30426" w:rsidRDefault="008F172E" w:rsidP="00C30426">
      <w:pPr>
        <w:pStyle w:val="ConsPlusNormal"/>
        <w:widowControl/>
        <w:ind w:left="2160" w:hanging="1440"/>
        <w:jc w:val="both"/>
        <w:rPr>
          <w:rFonts w:ascii="Times New Roman" w:hAnsi="Times New Roman" w:cs="Times New Roman"/>
          <w:sz w:val="28"/>
          <w:szCs w:val="28"/>
        </w:rPr>
      </w:pP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1. Утвердить перечень главных администраторов доходов </w:t>
      </w:r>
      <w:r w:rsidR="005119AF" w:rsidRPr="00C30426">
        <w:rPr>
          <w:rFonts w:ascii="Times New Roman" w:hAnsi="Times New Roman" w:cs="Times New Roman"/>
          <w:sz w:val="28"/>
          <w:szCs w:val="28"/>
        </w:rPr>
        <w:t>районного</w:t>
      </w:r>
      <w:r w:rsidRPr="00C30426">
        <w:rPr>
          <w:rFonts w:ascii="Times New Roman" w:hAnsi="Times New Roman" w:cs="Times New Roman"/>
          <w:sz w:val="28"/>
          <w:szCs w:val="28"/>
        </w:rPr>
        <w:t xml:space="preserve"> бюджета согласно приложению </w:t>
      </w:r>
      <w:r w:rsidR="005119AF" w:rsidRPr="00C30426">
        <w:rPr>
          <w:rFonts w:ascii="Times New Roman" w:hAnsi="Times New Roman" w:cs="Times New Roman"/>
          <w:sz w:val="28"/>
          <w:szCs w:val="28"/>
        </w:rPr>
        <w:t>2</w:t>
      </w:r>
      <w:r w:rsidRPr="00C30426">
        <w:rPr>
          <w:rFonts w:ascii="Times New Roman" w:hAnsi="Times New Roman" w:cs="Times New Roman"/>
          <w:sz w:val="28"/>
          <w:szCs w:val="28"/>
        </w:rPr>
        <w:t>.</w:t>
      </w:r>
    </w:p>
    <w:p w:rsidR="008F172E"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2. Утвердить перечень главных </w:t>
      </w:r>
      <w:proofErr w:type="gramStart"/>
      <w:r w:rsidRPr="00C30426">
        <w:rPr>
          <w:rFonts w:ascii="Times New Roman" w:hAnsi="Times New Roman" w:cs="Times New Roman"/>
          <w:sz w:val="28"/>
          <w:szCs w:val="28"/>
        </w:rPr>
        <w:t xml:space="preserve">администраторов источников финансирования дефицита </w:t>
      </w:r>
      <w:r w:rsidR="00042190" w:rsidRPr="00C30426">
        <w:rPr>
          <w:rFonts w:ascii="Times New Roman" w:hAnsi="Times New Roman" w:cs="Times New Roman"/>
          <w:sz w:val="28"/>
          <w:szCs w:val="28"/>
        </w:rPr>
        <w:t>районного</w:t>
      </w:r>
      <w:r w:rsidRPr="00C30426">
        <w:rPr>
          <w:rFonts w:ascii="Times New Roman" w:hAnsi="Times New Roman" w:cs="Times New Roman"/>
          <w:sz w:val="28"/>
          <w:szCs w:val="28"/>
        </w:rPr>
        <w:t xml:space="preserve"> бюджета</w:t>
      </w:r>
      <w:proofErr w:type="gramEnd"/>
      <w:r w:rsidRPr="00C30426">
        <w:rPr>
          <w:rFonts w:ascii="Times New Roman" w:hAnsi="Times New Roman" w:cs="Times New Roman"/>
          <w:sz w:val="28"/>
          <w:szCs w:val="28"/>
        </w:rPr>
        <w:t xml:space="preserve"> согласно приложению </w:t>
      </w:r>
      <w:r w:rsidR="005119AF" w:rsidRPr="00C30426">
        <w:rPr>
          <w:rFonts w:ascii="Times New Roman" w:hAnsi="Times New Roman" w:cs="Times New Roman"/>
          <w:sz w:val="28"/>
          <w:szCs w:val="28"/>
        </w:rPr>
        <w:t>3</w:t>
      </w:r>
      <w:r w:rsidRPr="00C30426">
        <w:rPr>
          <w:rFonts w:ascii="Times New Roman" w:hAnsi="Times New Roman" w:cs="Times New Roman"/>
          <w:sz w:val="28"/>
          <w:szCs w:val="28"/>
        </w:rPr>
        <w:t>.</w:t>
      </w:r>
    </w:p>
    <w:p w:rsidR="00C30426" w:rsidRPr="00C30426" w:rsidRDefault="00C30426" w:rsidP="00C30426">
      <w:pPr>
        <w:pStyle w:val="ConsPlusNormal"/>
        <w:widowControl/>
        <w:jc w:val="both"/>
        <w:rPr>
          <w:rFonts w:ascii="Times New Roman" w:hAnsi="Times New Roman" w:cs="Times New Roman"/>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napToGrid w:val="0"/>
          <w:sz w:val="28"/>
          <w:szCs w:val="28"/>
        </w:rPr>
      </w:pPr>
      <w:r w:rsidRPr="00C30426">
        <w:rPr>
          <w:rFonts w:ascii="Times New Roman" w:hAnsi="Times New Roman" w:cs="Times New Roman"/>
          <w:b/>
          <w:bCs/>
          <w:sz w:val="28"/>
          <w:szCs w:val="28"/>
        </w:rPr>
        <w:t xml:space="preserve">Статья </w:t>
      </w:r>
      <w:r w:rsidR="000B3C87" w:rsidRPr="00C30426">
        <w:rPr>
          <w:rFonts w:ascii="Times New Roman" w:hAnsi="Times New Roman" w:cs="Times New Roman"/>
          <w:b/>
          <w:bCs/>
          <w:sz w:val="28"/>
          <w:szCs w:val="28"/>
        </w:rPr>
        <w:t>4</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t>Условия р</w:t>
      </w:r>
      <w:r w:rsidRPr="00C30426">
        <w:rPr>
          <w:rFonts w:ascii="Times New Roman" w:hAnsi="Times New Roman" w:cs="Times New Roman"/>
          <w:b/>
          <w:bCs/>
          <w:snapToGrid w:val="0"/>
          <w:sz w:val="28"/>
          <w:szCs w:val="28"/>
        </w:rPr>
        <w:t>еструктуризации и списания задолженности п</w:t>
      </w:r>
      <w:r w:rsidR="00A13B7D" w:rsidRPr="00C30426">
        <w:rPr>
          <w:rFonts w:ascii="Times New Roman" w:hAnsi="Times New Roman" w:cs="Times New Roman"/>
          <w:b/>
          <w:bCs/>
          <w:snapToGrid w:val="0"/>
          <w:sz w:val="28"/>
          <w:szCs w:val="28"/>
        </w:rPr>
        <w:t>о обязательствам перед районным</w:t>
      </w:r>
      <w:r w:rsidRPr="00C30426">
        <w:rPr>
          <w:rFonts w:ascii="Times New Roman" w:hAnsi="Times New Roman" w:cs="Times New Roman"/>
          <w:b/>
          <w:bCs/>
          <w:snapToGrid w:val="0"/>
          <w:sz w:val="28"/>
          <w:szCs w:val="28"/>
        </w:rPr>
        <w:t xml:space="preserve"> бюджетом в </w:t>
      </w:r>
      <w:r w:rsidR="00676DF3" w:rsidRPr="00C30426">
        <w:rPr>
          <w:rFonts w:ascii="Times New Roman" w:hAnsi="Times New Roman" w:cs="Times New Roman"/>
          <w:b/>
          <w:bCs/>
          <w:snapToGrid w:val="0"/>
          <w:sz w:val="28"/>
          <w:szCs w:val="28"/>
        </w:rPr>
        <w:t xml:space="preserve">2014 </w:t>
      </w:r>
      <w:r w:rsidRPr="00C30426">
        <w:rPr>
          <w:rFonts w:ascii="Times New Roman" w:hAnsi="Times New Roman" w:cs="Times New Roman"/>
          <w:b/>
          <w:bCs/>
          <w:snapToGrid w:val="0"/>
          <w:sz w:val="28"/>
          <w:szCs w:val="28"/>
        </w:rPr>
        <w:t xml:space="preserve">году </w:t>
      </w:r>
    </w:p>
    <w:p w:rsidR="008F172E" w:rsidRPr="00C30426" w:rsidRDefault="008F172E" w:rsidP="00C30426">
      <w:pPr>
        <w:pStyle w:val="ConsPlusNormal"/>
        <w:widowControl/>
        <w:ind w:left="2279" w:hanging="1559"/>
        <w:jc w:val="both"/>
        <w:rPr>
          <w:rFonts w:ascii="Times New Roman" w:hAnsi="Times New Roman" w:cs="Times New Roman"/>
          <w:snapToGrid w:val="0"/>
          <w:sz w:val="28"/>
          <w:szCs w:val="28"/>
        </w:rPr>
      </w:pPr>
    </w:p>
    <w:p w:rsidR="008F172E" w:rsidRDefault="008F172E" w:rsidP="00C30426">
      <w:pPr>
        <w:autoSpaceDE w:val="0"/>
        <w:autoSpaceDN w:val="0"/>
        <w:adjustRightInd w:val="0"/>
        <w:ind w:firstLine="709"/>
        <w:jc w:val="both"/>
        <w:rPr>
          <w:sz w:val="28"/>
          <w:szCs w:val="28"/>
        </w:rPr>
      </w:pPr>
      <w:r w:rsidRPr="00C30426">
        <w:rPr>
          <w:sz w:val="28"/>
          <w:szCs w:val="28"/>
        </w:rPr>
        <w:t xml:space="preserve">1. </w:t>
      </w:r>
      <w:proofErr w:type="gramStart"/>
      <w:r w:rsidRPr="00C30426">
        <w:rPr>
          <w:sz w:val="28"/>
          <w:szCs w:val="28"/>
        </w:rPr>
        <w:t xml:space="preserve">Реструктуризация кредиторской задолженности юридических лиц перед </w:t>
      </w:r>
      <w:r w:rsidR="00B26207" w:rsidRPr="00C30426">
        <w:rPr>
          <w:sz w:val="28"/>
          <w:szCs w:val="28"/>
        </w:rPr>
        <w:t xml:space="preserve">   </w:t>
      </w:r>
      <w:r w:rsidR="00A13B7D" w:rsidRPr="00C30426">
        <w:rPr>
          <w:sz w:val="28"/>
          <w:szCs w:val="28"/>
        </w:rPr>
        <w:t>районным</w:t>
      </w:r>
      <w:r w:rsidRPr="00C30426">
        <w:rPr>
          <w:sz w:val="28"/>
          <w:szCs w:val="28"/>
        </w:rPr>
        <w:t xml:space="preserve"> бюджетом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в порядке, установленном </w:t>
      </w:r>
      <w:r w:rsidR="00A13B7D" w:rsidRPr="00C30426">
        <w:rPr>
          <w:sz w:val="28"/>
          <w:szCs w:val="28"/>
        </w:rPr>
        <w:t>Администрацией Варненского муниципального района</w:t>
      </w:r>
      <w:r w:rsidRPr="00C30426">
        <w:rPr>
          <w:sz w:val="28"/>
          <w:szCs w:val="28"/>
        </w:rPr>
        <w:t>,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 по начисленным</w:t>
      </w:r>
      <w:proofErr w:type="gramEnd"/>
      <w:r w:rsidRPr="00C30426">
        <w:rPr>
          <w:sz w:val="28"/>
          <w:szCs w:val="28"/>
        </w:rPr>
        <w:t xml:space="preserve"> </w:t>
      </w:r>
      <w:proofErr w:type="gramStart"/>
      <w:r w:rsidRPr="00C30426">
        <w:rPr>
          <w:sz w:val="28"/>
          <w:szCs w:val="28"/>
        </w:rPr>
        <w:t>пеням и штрафам перед</w:t>
      </w:r>
      <w:r w:rsidR="00A13B7D" w:rsidRPr="00C30426">
        <w:rPr>
          <w:sz w:val="28"/>
          <w:szCs w:val="28"/>
        </w:rPr>
        <w:t xml:space="preserve"> областным  и </w:t>
      </w:r>
      <w:r w:rsidRPr="00C30426">
        <w:rPr>
          <w:sz w:val="28"/>
          <w:szCs w:val="28"/>
        </w:rPr>
        <w:t xml:space="preserve"> федеральным бюджет</w:t>
      </w:r>
      <w:r w:rsidR="00A13B7D" w:rsidRPr="00C30426">
        <w:rPr>
          <w:sz w:val="28"/>
          <w:szCs w:val="28"/>
        </w:rPr>
        <w:t>ами</w:t>
      </w:r>
      <w:r w:rsidRPr="00C30426">
        <w:rPr>
          <w:sz w:val="28"/>
          <w:szCs w:val="28"/>
        </w:rPr>
        <w:t>.</w:t>
      </w:r>
      <w:proofErr w:type="gramEnd"/>
    </w:p>
    <w:p w:rsidR="00C30426" w:rsidRPr="00C30426" w:rsidRDefault="00C30426" w:rsidP="00C30426">
      <w:pPr>
        <w:autoSpaceDE w:val="0"/>
        <w:autoSpaceDN w:val="0"/>
        <w:adjustRightInd w:val="0"/>
        <w:ind w:firstLine="709"/>
        <w:jc w:val="both"/>
        <w:rPr>
          <w:sz w:val="28"/>
          <w:szCs w:val="28"/>
        </w:rPr>
      </w:pPr>
    </w:p>
    <w:p w:rsidR="008F172E" w:rsidRPr="00C30426" w:rsidRDefault="008F172E" w:rsidP="00C30426">
      <w:pPr>
        <w:pStyle w:val="ConsPlusNormal"/>
        <w:widowControl/>
        <w:tabs>
          <w:tab w:val="left" w:pos="2280"/>
        </w:tabs>
        <w:ind w:left="2280" w:hanging="1560"/>
        <w:jc w:val="both"/>
        <w:rPr>
          <w:rFonts w:ascii="Times New Roman" w:hAnsi="Times New Roman" w:cs="Times New Roman"/>
          <w:b/>
          <w:bCs/>
          <w:snapToGrid w:val="0"/>
          <w:sz w:val="28"/>
          <w:szCs w:val="28"/>
        </w:rPr>
      </w:pPr>
      <w:r w:rsidRPr="00C30426">
        <w:rPr>
          <w:rFonts w:ascii="Times New Roman" w:hAnsi="Times New Roman" w:cs="Times New Roman"/>
          <w:b/>
          <w:bCs/>
          <w:sz w:val="28"/>
          <w:szCs w:val="28"/>
        </w:rPr>
        <w:t xml:space="preserve">Статья </w:t>
      </w:r>
      <w:r w:rsidR="000C0A4B" w:rsidRPr="00C30426">
        <w:rPr>
          <w:rFonts w:ascii="Times New Roman" w:hAnsi="Times New Roman" w:cs="Times New Roman"/>
          <w:b/>
          <w:bCs/>
          <w:sz w:val="28"/>
          <w:szCs w:val="28"/>
        </w:rPr>
        <w:t>5</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r>
      <w:r w:rsidRPr="00C30426">
        <w:rPr>
          <w:rFonts w:ascii="Times New Roman" w:hAnsi="Times New Roman" w:cs="Times New Roman"/>
          <w:b/>
          <w:bCs/>
          <w:snapToGrid w:val="0"/>
          <w:sz w:val="28"/>
          <w:szCs w:val="28"/>
        </w:rPr>
        <w:t xml:space="preserve">Бюджетные ассигнования на </w:t>
      </w:r>
      <w:r w:rsidR="00676DF3" w:rsidRPr="00C30426">
        <w:rPr>
          <w:rFonts w:ascii="Times New Roman" w:hAnsi="Times New Roman" w:cs="Times New Roman"/>
          <w:b/>
          <w:bCs/>
          <w:snapToGrid w:val="0"/>
          <w:sz w:val="28"/>
          <w:szCs w:val="28"/>
        </w:rPr>
        <w:t xml:space="preserve">2014 </w:t>
      </w:r>
      <w:r w:rsidRPr="00C30426">
        <w:rPr>
          <w:rFonts w:ascii="Times New Roman" w:hAnsi="Times New Roman" w:cs="Times New Roman"/>
          <w:b/>
          <w:bCs/>
          <w:snapToGrid w:val="0"/>
          <w:sz w:val="28"/>
          <w:szCs w:val="28"/>
        </w:rPr>
        <w:t xml:space="preserve">год и на плановый период </w:t>
      </w:r>
      <w:r w:rsidR="00676DF3" w:rsidRPr="00C30426">
        <w:rPr>
          <w:rFonts w:ascii="Times New Roman" w:hAnsi="Times New Roman" w:cs="Times New Roman"/>
          <w:b/>
          <w:bCs/>
          <w:snapToGrid w:val="0"/>
          <w:sz w:val="28"/>
          <w:szCs w:val="28"/>
        </w:rPr>
        <w:t xml:space="preserve">2015 </w:t>
      </w:r>
      <w:r w:rsidRPr="00C30426">
        <w:rPr>
          <w:rFonts w:ascii="Times New Roman" w:hAnsi="Times New Roman" w:cs="Times New Roman"/>
          <w:b/>
          <w:bCs/>
          <w:snapToGrid w:val="0"/>
          <w:sz w:val="28"/>
          <w:szCs w:val="28"/>
        </w:rPr>
        <w:t xml:space="preserve">и </w:t>
      </w:r>
      <w:r w:rsidR="00676DF3" w:rsidRPr="00C30426">
        <w:rPr>
          <w:rFonts w:ascii="Times New Roman" w:hAnsi="Times New Roman" w:cs="Times New Roman"/>
          <w:b/>
          <w:bCs/>
          <w:snapToGrid w:val="0"/>
          <w:sz w:val="28"/>
          <w:szCs w:val="28"/>
        </w:rPr>
        <w:t xml:space="preserve">2016 </w:t>
      </w:r>
      <w:r w:rsidRPr="00C30426">
        <w:rPr>
          <w:rFonts w:ascii="Times New Roman" w:hAnsi="Times New Roman" w:cs="Times New Roman"/>
          <w:b/>
          <w:bCs/>
          <w:snapToGrid w:val="0"/>
          <w:sz w:val="28"/>
          <w:szCs w:val="28"/>
        </w:rPr>
        <w:t>годов</w:t>
      </w:r>
    </w:p>
    <w:p w:rsidR="008F172E" w:rsidRPr="00C30426" w:rsidRDefault="008F172E" w:rsidP="00C30426">
      <w:pPr>
        <w:pStyle w:val="ConsPlusNormal"/>
        <w:widowControl/>
        <w:jc w:val="both"/>
        <w:rPr>
          <w:rFonts w:ascii="Times New Roman" w:hAnsi="Times New Roman" w:cs="Times New Roman"/>
          <w:snapToGrid w:val="0"/>
          <w:sz w:val="28"/>
          <w:szCs w:val="28"/>
        </w:rPr>
      </w:pPr>
    </w:p>
    <w:p w:rsidR="008F172E" w:rsidRPr="00C30426" w:rsidRDefault="008F172E" w:rsidP="00C30426">
      <w:pPr>
        <w:widowControl w:val="0"/>
        <w:autoSpaceDE w:val="0"/>
        <w:autoSpaceDN w:val="0"/>
        <w:adjustRightInd w:val="0"/>
        <w:ind w:firstLine="720"/>
        <w:jc w:val="both"/>
        <w:rPr>
          <w:sz w:val="28"/>
          <w:szCs w:val="28"/>
        </w:rPr>
      </w:pPr>
      <w:r w:rsidRPr="00C30426">
        <w:rPr>
          <w:sz w:val="28"/>
          <w:szCs w:val="28"/>
        </w:rPr>
        <w:t xml:space="preserve">1. Утвердить общий объем бюджетных ассигнований на исполнение публичных нормативных обязательств на </w:t>
      </w:r>
      <w:r w:rsidR="00676DF3" w:rsidRPr="00C30426">
        <w:rPr>
          <w:sz w:val="28"/>
          <w:szCs w:val="28"/>
        </w:rPr>
        <w:t xml:space="preserve">2014 </w:t>
      </w:r>
      <w:r w:rsidRPr="00C30426">
        <w:rPr>
          <w:sz w:val="28"/>
          <w:szCs w:val="28"/>
        </w:rPr>
        <w:t xml:space="preserve">год в сумме </w:t>
      </w:r>
      <w:r w:rsidR="00A13B7D" w:rsidRPr="00C30426">
        <w:rPr>
          <w:sz w:val="28"/>
          <w:szCs w:val="28"/>
        </w:rPr>
        <w:t>2500,0</w:t>
      </w:r>
      <w:r w:rsidR="000C6E78" w:rsidRPr="00C30426">
        <w:rPr>
          <w:sz w:val="28"/>
          <w:szCs w:val="28"/>
        </w:rPr>
        <w:t xml:space="preserve"> </w:t>
      </w:r>
      <w:r w:rsidRPr="00C30426">
        <w:rPr>
          <w:sz w:val="28"/>
          <w:szCs w:val="28"/>
        </w:rPr>
        <w:t>тыс.</w:t>
      </w:r>
      <w:r w:rsidR="002B2857" w:rsidRPr="00C30426">
        <w:rPr>
          <w:sz w:val="28"/>
          <w:szCs w:val="28"/>
        </w:rPr>
        <w:t xml:space="preserve"> </w:t>
      </w:r>
      <w:r w:rsidRPr="00C30426">
        <w:rPr>
          <w:sz w:val="28"/>
          <w:szCs w:val="28"/>
        </w:rPr>
        <w:t xml:space="preserve">рублей, на </w:t>
      </w:r>
      <w:r w:rsidR="00676DF3" w:rsidRPr="00C30426">
        <w:rPr>
          <w:sz w:val="28"/>
          <w:szCs w:val="28"/>
        </w:rPr>
        <w:t xml:space="preserve">2015 </w:t>
      </w:r>
      <w:r w:rsidRPr="00C30426">
        <w:rPr>
          <w:sz w:val="28"/>
          <w:szCs w:val="28"/>
        </w:rPr>
        <w:t xml:space="preserve">год в сумме </w:t>
      </w:r>
      <w:r w:rsidR="002B2857" w:rsidRPr="00C30426">
        <w:rPr>
          <w:sz w:val="28"/>
          <w:szCs w:val="28"/>
        </w:rPr>
        <w:t xml:space="preserve"> </w:t>
      </w:r>
      <w:r w:rsidR="00A13B7D" w:rsidRPr="00C30426">
        <w:rPr>
          <w:sz w:val="28"/>
          <w:szCs w:val="28"/>
        </w:rPr>
        <w:t xml:space="preserve">1500,0 </w:t>
      </w:r>
      <w:r w:rsidRPr="00C30426">
        <w:rPr>
          <w:sz w:val="28"/>
          <w:szCs w:val="28"/>
        </w:rPr>
        <w:t xml:space="preserve">тыс. рублей и на </w:t>
      </w:r>
      <w:r w:rsidR="00676DF3" w:rsidRPr="00C30426">
        <w:rPr>
          <w:sz w:val="28"/>
          <w:szCs w:val="28"/>
        </w:rPr>
        <w:t xml:space="preserve">2016 </w:t>
      </w:r>
      <w:r w:rsidRPr="00C30426">
        <w:rPr>
          <w:sz w:val="28"/>
          <w:szCs w:val="28"/>
        </w:rPr>
        <w:t xml:space="preserve">год в сумме </w:t>
      </w:r>
      <w:r w:rsidR="00A13B7D" w:rsidRPr="00C30426">
        <w:rPr>
          <w:sz w:val="28"/>
          <w:szCs w:val="28"/>
        </w:rPr>
        <w:t>2500,0</w:t>
      </w:r>
      <w:r w:rsidR="00D2246D" w:rsidRPr="00C30426">
        <w:rPr>
          <w:sz w:val="28"/>
          <w:szCs w:val="28"/>
        </w:rPr>
        <w:t xml:space="preserve"> </w:t>
      </w:r>
      <w:r w:rsidRPr="00C30426">
        <w:rPr>
          <w:sz w:val="28"/>
          <w:szCs w:val="28"/>
        </w:rPr>
        <w:t>тыс. рублей.</w:t>
      </w:r>
    </w:p>
    <w:p w:rsidR="008F172E" w:rsidRPr="00C30426" w:rsidRDefault="008F172E" w:rsidP="00C30426">
      <w:pPr>
        <w:widowControl w:val="0"/>
        <w:autoSpaceDE w:val="0"/>
        <w:autoSpaceDN w:val="0"/>
        <w:adjustRightInd w:val="0"/>
        <w:ind w:firstLine="720"/>
        <w:jc w:val="both"/>
        <w:rPr>
          <w:sz w:val="28"/>
          <w:szCs w:val="28"/>
        </w:rPr>
      </w:pPr>
      <w:r w:rsidRPr="00C30426">
        <w:rPr>
          <w:sz w:val="28"/>
          <w:szCs w:val="28"/>
        </w:rPr>
        <w:lastRenderedPageBreak/>
        <w:t>2. Утвердить:</w:t>
      </w:r>
    </w:p>
    <w:p w:rsidR="00622372"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1) распределение бюджетных ассигнований по разделам</w:t>
      </w:r>
      <w:r w:rsidR="00252B16" w:rsidRPr="00C30426">
        <w:rPr>
          <w:rFonts w:ascii="Times New Roman" w:hAnsi="Times New Roman" w:cs="Times New Roman"/>
          <w:sz w:val="28"/>
          <w:szCs w:val="28"/>
        </w:rPr>
        <w:t xml:space="preserve">, </w:t>
      </w:r>
      <w:r w:rsidRPr="00C30426">
        <w:rPr>
          <w:rFonts w:ascii="Times New Roman" w:hAnsi="Times New Roman" w:cs="Times New Roman"/>
          <w:sz w:val="28"/>
          <w:szCs w:val="28"/>
        </w:rPr>
        <w:t>подразделам</w:t>
      </w:r>
      <w:r w:rsidR="00252B16" w:rsidRPr="00C30426">
        <w:rPr>
          <w:rFonts w:ascii="Times New Roman" w:hAnsi="Times New Roman" w:cs="Times New Roman"/>
          <w:sz w:val="28"/>
          <w:szCs w:val="28"/>
        </w:rPr>
        <w:t xml:space="preserve">, целевым статьям и </w:t>
      </w:r>
      <w:r w:rsidR="00D1732C" w:rsidRPr="00C30426">
        <w:rPr>
          <w:rFonts w:ascii="Times New Roman" w:hAnsi="Times New Roman" w:cs="Times New Roman"/>
          <w:sz w:val="28"/>
          <w:szCs w:val="28"/>
        </w:rPr>
        <w:t xml:space="preserve">группам </w:t>
      </w:r>
      <w:proofErr w:type="gramStart"/>
      <w:r w:rsidR="00D1732C" w:rsidRPr="00C30426">
        <w:rPr>
          <w:rFonts w:ascii="Times New Roman" w:hAnsi="Times New Roman" w:cs="Times New Roman"/>
          <w:sz w:val="28"/>
          <w:szCs w:val="28"/>
        </w:rPr>
        <w:t xml:space="preserve">видов </w:t>
      </w:r>
      <w:r w:rsidR="00252B16" w:rsidRPr="00C30426">
        <w:rPr>
          <w:rFonts w:ascii="Times New Roman" w:hAnsi="Times New Roman" w:cs="Times New Roman"/>
          <w:sz w:val="28"/>
          <w:szCs w:val="28"/>
        </w:rPr>
        <w:t xml:space="preserve">расходов </w:t>
      </w:r>
      <w:r w:rsidRPr="00C30426">
        <w:rPr>
          <w:rFonts w:ascii="Times New Roman" w:hAnsi="Times New Roman" w:cs="Times New Roman"/>
          <w:sz w:val="28"/>
          <w:szCs w:val="28"/>
        </w:rPr>
        <w:t>классификации расходов бюджетов</w:t>
      </w:r>
      <w:r w:rsidR="001F43F1" w:rsidRPr="00C30426">
        <w:rPr>
          <w:rFonts w:ascii="Times New Roman" w:hAnsi="Times New Roman" w:cs="Times New Roman"/>
          <w:sz w:val="28"/>
          <w:szCs w:val="28"/>
        </w:rPr>
        <w:t xml:space="preserve"> бюджетной системы Российской</w:t>
      </w:r>
      <w:proofErr w:type="gramEnd"/>
      <w:r w:rsidR="001F43F1" w:rsidRPr="00C30426">
        <w:rPr>
          <w:rFonts w:ascii="Times New Roman" w:hAnsi="Times New Roman" w:cs="Times New Roman"/>
          <w:sz w:val="28"/>
          <w:szCs w:val="28"/>
        </w:rPr>
        <w:t xml:space="preserve"> Федерации</w:t>
      </w:r>
      <w:r w:rsidRPr="00C30426">
        <w:rPr>
          <w:rFonts w:ascii="Times New Roman" w:hAnsi="Times New Roman" w:cs="Times New Roman"/>
          <w:sz w:val="28"/>
          <w:szCs w:val="28"/>
        </w:rPr>
        <w:t xml:space="preserve"> (далее – классификация расходов бюджетов) на </w:t>
      </w:r>
      <w:r w:rsidR="00676DF3" w:rsidRPr="00C30426">
        <w:rPr>
          <w:rFonts w:ascii="Times New Roman" w:hAnsi="Times New Roman" w:cs="Times New Roman"/>
          <w:sz w:val="28"/>
          <w:szCs w:val="28"/>
        </w:rPr>
        <w:t xml:space="preserve">2014 </w:t>
      </w:r>
      <w:r w:rsidRPr="00C30426">
        <w:rPr>
          <w:rFonts w:ascii="Times New Roman" w:hAnsi="Times New Roman" w:cs="Times New Roman"/>
          <w:sz w:val="28"/>
          <w:szCs w:val="28"/>
        </w:rPr>
        <w:t xml:space="preserve">год согласно приложению </w:t>
      </w:r>
      <w:r w:rsidR="00C73691" w:rsidRPr="00C30426">
        <w:rPr>
          <w:rFonts w:ascii="Times New Roman" w:hAnsi="Times New Roman" w:cs="Times New Roman"/>
          <w:sz w:val="28"/>
          <w:szCs w:val="28"/>
        </w:rPr>
        <w:t>4</w:t>
      </w:r>
      <w:r w:rsidRPr="00C30426">
        <w:rPr>
          <w:rFonts w:ascii="Times New Roman" w:hAnsi="Times New Roman" w:cs="Times New Roman"/>
          <w:sz w:val="28"/>
          <w:szCs w:val="28"/>
        </w:rPr>
        <w:t xml:space="preserve">, на плановый период </w:t>
      </w:r>
      <w:r w:rsidR="00676DF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и </w:t>
      </w:r>
      <w:r w:rsidR="00676DF3" w:rsidRPr="00C30426">
        <w:rPr>
          <w:rFonts w:ascii="Times New Roman" w:hAnsi="Times New Roman" w:cs="Times New Roman"/>
          <w:sz w:val="28"/>
          <w:szCs w:val="28"/>
        </w:rPr>
        <w:t>2016</w:t>
      </w:r>
      <w:r w:rsidR="005E1D9F">
        <w:rPr>
          <w:rFonts w:ascii="Times New Roman" w:hAnsi="Times New Roman" w:cs="Times New Roman"/>
          <w:sz w:val="28"/>
          <w:szCs w:val="28"/>
        </w:rPr>
        <w:t xml:space="preserve"> </w:t>
      </w:r>
      <w:r w:rsidRPr="00C30426">
        <w:rPr>
          <w:rFonts w:ascii="Times New Roman" w:hAnsi="Times New Roman" w:cs="Times New Roman"/>
          <w:sz w:val="28"/>
          <w:szCs w:val="28"/>
        </w:rPr>
        <w:t>годов</w:t>
      </w:r>
      <w:r w:rsidR="005E1D9F">
        <w:rPr>
          <w:rFonts w:ascii="Times New Roman" w:hAnsi="Times New Roman" w:cs="Times New Roman"/>
          <w:sz w:val="28"/>
          <w:szCs w:val="28"/>
        </w:rPr>
        <w:t xml:space="preserve"> </w:t>
      </w:r>
      <w:r w:rsidRPr="00C30426">
        <w:rPr>
          <w:rFonts w:ascii="Times New Roman" w:hAnsi="Times New Roman" w:cs="Times New Roman"/>
          <w:sz w:val="28"/>
          <w:szCs w:val="28"/>
        </w:rPr>
        <w:t>согласно</w:t>
      </w:r>
      <w:r w:rsidR="005E1D9F">
        <w:rPr>
          <w:rFonts w:ascii="Times New Roman" w:hAnsi="Times New Roman" w:cs="Times New Roman"/>
          <w:sz w:val="28"/>
          <w:szCs w:val="28"/>
        </w:rPr>
        <w:t xml:space="preserve"> </w:t>
      </w:r>
      <w:r w:rsidRPr="00C30426">
        <w:rPr>
          <w:rFonts w:ascii="Times New Roman" w:hAnsi="Times New Roman" w:cs="Times New Roman"/>
          <w:sz w:val="28"/>
          <w:szCs w:val="28"/>
        </w:rPr>
        <w:t xml:space="preserve">приложению </w:t>
      </w:r>
      <w:r w:rsidR="00C73691" w:rsidRPr="00C30426">
        <w:rPr>
          <w:rFonts w:ascii="Times New Roman" w:hAnsi="Times New Roman" w:cs="Times New Roman"/>
          <w:sz w:val="28"/>
          <w:szCs w:val="28"/>
        </w:rPr>
        <w:t>5</w:t>
      </w:r>
      <w:r w:rsidRPr="00C30426">
        <w:rPr>
          <w:rFonts w:ascii="Times New Roman" w:hAnsi="Times New Roman" w:cs="Times New Roman"/>
          <w:sz w:val="28"/>
          <w:szCs w:val="28"/>
        </w:rPr>
        <w:t>;</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2) ведомственн</w:t>
      </w:r>
      <w:r w:rsidR="00A13B7D" w:rsidRPr="00C30426">
        <w:rPr>
          <w:rFonts w:ascii="Times New Roman" w:hAnsi="Times New Roman" w:cs="Times New Roman"/>
          <w:sz w:val="28"/>
          <w:szCs w:val="28"/>
        </w:rPr>
        <w:t>ую структуру расходов районного</w:t>
      </w:r>
      <w:r w:rsidRPr="00C30426">
        <w:rPr>
          <w:rFonts w:ascii="Times New Roman" w:hAnsi="Times New Roman" w:cs="Times New Roman"/>
          <w:sz w:val="28"/>
          <w:szCs w:val="28"/>
        </w:rPr>
        <w:t xml:space="preserve"> бюджета </w:t>
      </w:r>
      <w:r w:rsidRPr="00C30426">
        <w:rPr>
          <w:rFonts w:ascii="Times New Roman" w:hAnsi="Times New Roman" w:cs="Times New Roman"/>
          <w:snapToGrid w:val="0"/>
          <w:sz w:val="28"/>
          <w:szCs w:val="28"/>
        </w:rPr>
        <w:t xml:space="preserve">на </w:t>
      </w:r>
      <w:r w:rsidR="00676DF3" w:rsidRPr="00C30426">
        <w:rPr>
          <w:rFonts w:ascii="Times New Roman" w:hAnsi="Times New Roman" w:cs="Times New Roman"/>
          <w:snapToGrid w:val="0"/>
          <w:sz w:val="28"/>
          <w:szCs w:val="28"/>
        </w:rPr>
        <w:t>2014 </w:t>
      </w:r>
      <w:r w:rsidRPr="00C30426">
        <w:rPr>
          <w:rFonts w:ascii="Times New Roman" w:hAnsi="Times New Roman" w:cs="Times New Roman"/>
          <w:snapToGrid w:val="0"/>
          <w:sz w:val="28"/>
          <w:szCs w:val="28"/>
        </w:rPr>
        <w:t xml:space="preserve">год </w:t>
      </w:r>
      <w:r w:rsidRPr="00C30426">
        <w:rPr>
          <w:rFonts w:ascii="Times New Roman" w:hAnsi="Times New Roman" w:cs="Times New Roman"/>
          <w:sz w:val="28"/>
          <w:szCs w:val="28"/>
        </w:rPr>
        <w:t xml:space="preserve">согласно приложению </w:t>
      </w:r>
      <w:r w:rsidR="00C73691" w:rsidRPr="00C30426">
        <w:rPr>
          <w:rFonts w:ascii="Times New Roman" w:hAnsi="Times New Roman" w:cs="Times New Roman"/>
          <w:sz w:val="28"/>
          <w:szCs w:val="28"/>
        </w:rPr>
        <w:t>6</w:t>
      </w:r>
      <w:r w:rsidRPr="00C30426">
        <w:rPr>
          <w:rFonts w:ascii="Times New Roman" w:hAnsi="Times New Roman" w:cs="Times New Roman"/>
          <w:sz w:val="28"/>
          <w:szCs w:val="28"/>
        </w:rPr>
        <w:t xml:space="preserve">, на плановый период </w:t>
      </w:r>
      <w:r w:rsidR="00676DF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и </w:t>
      </w:r>
      <w:r w:rsidR="00676DF3" w:rsidRPr="00C30426">
        <w:rPr>
          <w:rFonts w:ascii="Times New Roman" w:hAnsi="Times New Roman" w:cs="Times New Roman"/>
          <w:sz w:val="28"/>
          <w:szCs w:val="28"/>
        </w:rPr>
        <w:t xml:space="preserve">2016 </w:t>
      </w:r>
      <w:r w:rsidRPr="00C30426">
        <w:rPr>
          <w:rFonts w:ascii="Times New Roman" w:hAnsi="Times New Roman" w:cs="Times New Roman"/>
          <w:sz w:val="28"/>
          <w:szCs w:val="28"/>
        </w:rPr>
        <w:t xml:space="preserve">годов согласно приложению </w:t>
      </w:r>
      <w:r w:rsidR="00C73691" w:rsidRPr="00C30426">
        <w:rPr>
          <w:rFonts w:ascii="Times New Roman" w:hAnsi="Times New Roman" w:cs="Times New Roman"/>
          <w:sz w:val="28"/>
          <w:szCs w:val="28"/>
        </w:rPr>
        <w:t>7</w:t>
      </w:r>
      <w:r w:rsidRPr="00C30426">
        <w:rPr>
          <w:rFonts w:ascii="Times New Roman" w:hAnsi="Times New Roman" w:cs="Times New Roman"/>
          <w:sz w:val="28"/>
          <w:szCs w:val="28"/>
        </w:rPr>
        <w:t>.</w:t>
      </w:r>
    </w:p>
    <w:p w:rsidR="002C6A6E" w:rsidRPr="00C30426" w:rsidRDefault="002C6A6E" w:rsidP="00C30426">
      <w:pPr>
        <w:pStyle w:val="ConsPlusNormal"/>
        <w:widowControl/>
        <w:tabs>
          <w:tab w:val="left" w:pos="2280"/>
        </w:tabs>
        <w:jc w:val="both"/>
        <w:rPr>
          <w:rFonts w:ascii="Times New Roman" w:hAnsi="Times New Roman" w:cs="Times New Roman"/>
          <w:bCs/>
          <w:sz w:val="28"/>
          <w:szCs w:val="28"/>
        </w:rPr>
      </w:pPr>
    </w:p>
    <w:p w:rsidR="008F172E" w:rsidRPr="00C30426" w:rsidRDefault="008F172E" w:rsidP="00C30426">
      <w:pPr>
        <w:pStyle w:val="ConsPlusNormal"/>
        <w:widowControl/>
        <w:tabs>
          <w:tab w:val="left" w:pos="2280"/>
        </w:tabs>
        <w:jc w:val="both"/>
        <w:rPr>
          <w:rFonts w:ascii="Times New Roman" w:hAnsi="Times New Roman" w:cs="Times New Roman"/>
          <w:b/>
          <w:bCs/>
          <w:sz w:val="28"/>
          <w:szCs w:val="28"/>
        </w:rPr>
      </w:pPr>
      <w:r w:rsidRPr="00C30426">
        <w:rPr>
          <w:rFonts w:ascii="Times New Roman" w:hAnsi="Times New Roman" w:cs="Times New Roman"/>
          <w:b/>
          <w:bCs/>
          <w:sz w:val="28"/>
          <w:szCs w:val="28"/>
        </w:rPr>
        <w:t xml:space="preserve">Статья </w:t>
      </w:r>
      <w:r w:rsidR="000C0A4B" w:rsidRPr="00C30426">
        <w:rPr>
          <w:rFonts w:ascii="Times New Roman" w:hAnsi="Times New Roman" w:cs="Times New Roman"/>
          <w:b/>
          <w:bCs/>
          <w:sz w:val="28"/>
          <w:szCs w:val="28"/>
        </w:rPr>
        <w:t>6</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t>О</w:t>
      </w:r>
      <w:r w:rsidR="00A13B7D" w:rsidRPr="00C30426">
        <w:rPr>
          <w:rFonts w:ascii="Times New Roman" w:hAnsi="Times New Roman" w:cs="Times New Roman"/>
          <w:b/>
          <w:bCs/>
          <w:sz w:val="28"/>
          <w:szCs w:val="28"/>
        </w:rPr>
        <w:t>собенности исполнения районного</w:t>
      </w:r>
      <w:r w:rsidRPr="00C30426">
        <w:rPr>
          <w:rFonts w:ascii="Times New Roman" w:hAnsi="Times New Roman" w:cs="Times New Roman"/>
          <w:b/>
          <w:bCs/>
          <w:sz w:val="28"/>
          <w:szCs w:val="28"/>
        </w:rPr>
        <w:t xml:space="preserve"> бюджета в </w:t>
      </w:r>
      <w:r w:rsidR="00676DF3" w:rsidRPr="00C30426">
        <w:rPr>
          <w:rFonts w:ascii="Times New Roman" w:hAnsi="Times New Roman" w:cs="Times New Roman"/>
          <w:b/>
          <w:bCs/>
          <w:sz w:val="28"/>
          <w:szCs w:val="28"/>
        </w:rPr>
        <w:t xml:space="preserve">2014 </w:t>
      </w:r>
      <w:r w:rsidRPr="00C30426">
        <w:rPr>
          <w:rFonts w:ascii="Times New Roman" w:hAnsi="Times New Roman" w:cs="Times New Roman"/>
          <w:b/>
          <w:bCs/>
          <w:sz w:val="28"/>
          <w:szCs w:val="28"/>
        </w:rPr>
        <w:t>году</w:t>
      </w:r>
    </w:p>
    <w:p w:rsidR="008F172E" w:rsidRPr="00C30426" w:rsidRDefault="008F172E" w:rsidP="00C30426">
      <w:pPr>
        <w:pStyle w:val="ConsPlusNormal"/>
        <w:widowControl/>
        <w:tabs>
          <w:tab w:val="left" w:pos="2280"/>
        </w:tabs>
        <w:jc w:val="both"/>
        <w:rPr>
          <w:rFonts w:ascii="Times New Roman" w:hAnsi="Times New Roman" w:cs="Times New Roman"/>
          <w:sz w:val="28"/>
          <w:szCs w:val="28"/>
        </w:rPr>
      </w:pPr>
    </w:p>
    <w:p w:rsidR="008F172E" w:rsidRPr="00C30426" w:rsidRDefault="008F172E" w:rsidP="00C30426">
      <w:pPr>
        <w:widowControl w:val="0"/>
        <w:ind w:firstLine="720"/>
        <w:jc w:val="both"/>
        <w:rPr>
          <w:snapToGrid w:val="0"/>
          <w:sz w:val="28"/>
          <w:szCs w:val="28"/>
        </w:rPr>
      </w:pPr>
      <w:r w:rsidRPr="00C30426">
        <w:rPr>
          <w:sz w:val="28"/>
          <w:szCs w:val="28"/>
        </w:rPr>
        <w:t xml:space="preserve">1. </w:t>
      </w:r>
      <w:r w:rsidRPr="00C30426">
        <w:rPr>
          <w:snapToGrid w:val="0"/>
          <w:sz w:val="28"/>
          <w:szCs w:val="28"/>
        </w:rPr>
        <w:t>Установить, что в с</w:t>
      </w:r>
      <w:r w:rsidR="00A13B7D" w:rsidRPr="00C30426">
        <w:rPr>
          <w:snapToGrid w:val="0"/>
          <w:sz w:val="28"/>
          <w:szCs w:val="28"/>
        </w:rPr>
        <w:t>оответствии с частью 3 статьи 38</w:t>
      </w:r>
      <w:r w:rsidRPr="00C30426">
        <w:rPr>
          <w:snapToGrid w:val="0"/>
          <w:sz w:val="28"/>
          <w:szCs w:val="28"/>
        </w:rPr>
        <w:t xml:space="preserve"> </w:t>
      </w:r>
      <w:r w:rsidR="00A13B7D" w:rsidRPr="00C30426">
        <w:rPr>
          <w:snapToGrid w:val="0"/>
          <w:sz w:val="28"/>
          <w:szCs w:val="28"/>
        </w:rPr>
        <w:t xml:space="preserve">Положения </w:t>
      </w:r>
      <w:r w:rsidRPr="00C30426">
        <w:rPr>
          <w:snapToGrid w:val="0"/>
          <w:sz w:val="28"/>
          <w:szCs w:val="28"/>
        </w:rPr>
        <w:t xml:space="preserve"> «О бюджетно</w:t>
      </w:r>
      <w:r w:rsidR="00A13B7D" w:rsidRPr="00C30426">
        <w:rPr>
          <w:snapToGrid w:val="0"/>
          <w:sz w:val="28"/>
          <w:szCs w:val="28"/>
        </w:rPr>
        <w:t>м процессе в Варненском муниципальном районе</w:t>
      </w:r>
      <w:r w:rsidRPr="00C30426">
        <w:rPr>
          <w:snapToGrid w:val="0"/>
          <w:sz w:val="28"/>
          <w:szCs w:val="28"/>
        </w:rPr>
        <w:t xml:space="preserve">» основанием для внесения в </w:t>
      </w:r>
      <w:r w:rsidR="00676DF3" w:rsidRPr="00C30426">
        <w:rPr>
          <w:snapToGrid w:val="0"/>
          <w:sz w:val="28"/>
          <w:szCs w:val="28"/>
        </w:rPr>
        <w:t xml:space="preserve">2014 </w:t>
      </w:r>
      <w:r w:rsidRPr="00C30426">
        <w:rPr>
          <w:snapToGrid w:val="0"/>
          <w:sz w:val="28"/>
          <w:szCs w:val="28"/>
        </w:rPr>
        <w:t>году изменений в показатели свод</w:t>
      </w:r>
      <w:r w:rsidR="005F49B8" w:rsidRPr="00C30426">
        <w:rPr>
          <w:snapToGrid w:val="0"/>
          <w:sz w:val="28"/>
          <w:szCs w:val="28"/>
        </w:rPr>
        <w:t>ной бюджетной росписи районного</w:t>
      </w:r>
      <w:r w:rsidRPr="00C30426">
        <w:rPr>
          <w:snapToGrid w:val="0"/>
          <w:sz w:val="28"/>
          <w:szCs w:val="28"/>
        </w:rPr>
        <w:t xml:space="preserve"> бюджета является распределение зарезервированных в составе утвержденных статьей </w:t>
      </w:r>
      <w:r w:rsidR="00B26207" w:rsidRPr="00C30426">
        <w:rPr>
          <w:snapToGrid w:val="0"/>
          <w:sz w:val="28"/>
          <w:szCs w:val="28"/>
        </w:rPr>
        <w:t>5</w:t>
      </w:r>
      <w:r w:rsidR="001E05EA" w:rsidRPr="00C30426">
        <w:rPr>
          <w:snapToGrid w:val="0"/>
          <w:sz w:val="28"/>
          <w:szCs w:val="28"/>
        </w:rPr>
        <w:t xml:space="preserve"> настоящего Решения</w:t>
      </w:r>
      <w:r w:rsidRPr="00C30426">
        <w:rPr>
          <w:snapToGrid w:val="0"/>
          <w:sz w:val="28"/>
          <w:szCs w:val="28"/>
        </w:rPr>
        <w:t>:</w:t>
      </w:r>
    </w:p>
    <w:p w:rsidR="00CF0FEB" w:rsidRPr="00C30426" w:rsidRDefault="008F172E" w:rsidP="00C30426">
      <w:pPr>
        <w:widowControl w:val="0"/>
        <w:ind w:firstLine="720"/>
        <w:jc w:val="both"/>
        <w:rPr>
          <w:b/>
          <w:bCs/>
          <w:sz w:val="28"/>
          <w:szCs w:val="28"/>
        </w:rPr>
      </w:pPr>
      <w:r w:rsidRPr="00C30426">
        <w:rPr>
          <w:sz w:val="28"/>
          <w:szCs w:val="28"/>
        </w:rPr>
        <w:t>1) бюджетных ассигнований</w:t>
      </w:r>
      <w:r w:rsidR="00EA05DA" w:rsidRPr="00C30426">
        <w:rPr>
          <w:sz w:val="28"/>
          <w:szCs w:val="28"/>
        </w:rPr>
        <w:t>, п</w:t>
      </w:r>
      <w:r w:rsidR="00454B76" w:rsidRPr="00C30426">
        <w:rPr>
          <w:sz w:val="28"/>
          <w:szCs w:val="28"/>
        </w:rPr>
        <w:t>р</w:t>
      </w:r>
      <w:r w:rsidR="00EA05DA" w:rsidRPr="00C30426">
        <w:rPr>
          <w:sz w:val="28"/>
          <w:szCs w:val="28"/>
        </w:rPr>
        <w:t>едусмотренных</w:t>
      </w:r>
      <w:r w:rsidRPr="00C30426">
        <w:rPr>
          <w:sz w:val="28"/>
          <w:szCs w:val="28"/>
        </w:rPr>
        <w:t xml:space="preserve"> по целевой статье «Выполнение налоговых обязательств» классификации расходов бюджетов на </w:t>
      </w:r>
      <w:r w:rsidR="00EA05DA" w:rsidRPr="00C30426">
        <w:rPr>
          <w:sz w:val="28"/>
          <w:szCs w:val="28"/>
        </w:rPr>
        <w:t>уплату налога на имущество организаций, земельного и транспортного налогов</w:t>
      </w:r>
      <w:r w:rsidRPr="00C30426">
        <w:rPr>
          <w:sz w:val="28"/>
          <w:szCs w:val="28"/>
        </w:rPr>
        <w:t xml:space="preserve"> </w:t>
      </w:r>
      <w:r w:rsidR="00EA05DA" w:rsidRPr="00C30426">
        <w:rPr>
          <w:sz w:val="28"/>
          <w:szCs w:val="28"/>
        </w:rPr>
        <w:t xml:space="preserve">главными </w:t>
      </w:r>
      <w:r w:rsidR="00AF6769" w:rsidRPr="00C30426">
        <w:rPr>
          <w:sz w:val="28"/>
          <w:szCs w:val="28"/>
        </w:rPr>
        <w:t>распорядител</w:t>
      </w:r>
      <w:r w:rsidR="00EA05DA" w:rsidRPr="00C30426">
        <w:rPr>
          <w:sz w:val="28"/>
          <w:szCs w:val="28"/>
        </w:rPr>
        <w:t>ями</w:t>
      </w:r>
      <w:r w:rsidR="00AF6769" w:rsidRPr="00C30426">
        <w:rPr>
          <w:sz w:val="28"/>
          <w:szCs w:val="28"/>
        </w:rPr>
        <w:t xml:space="preserve"> средств </w:t>
      </w:r>
      <w:r w:rsidR="001E05EA" w:rsidRPr="00C30426">
        <w:rPr>
          <w:sz w:val="28"/>
          <w:szCs w:val="28"/>
        </w:rPr>
        <w:t>районного</w:t>
      </w:r>
      <w:r w:rsidR="00AF6769" w:rsidRPr="00C30426">
        <w:rPr>
          <w:sz w:val="28"/>
          <w:szCs w:val="28"/>
        </w:rPr>
        <w:t xml:space="preserve"> бюджета</w:t>
      </w:r>
      <w:r w:rsidR="004A441C" w:rsidRPr="00C30426">
        <w:rPr>
          <w:sz w:val="28"/>
          <w:szCs w:val="28"/>
        </w:rPr>
        <w:t xml:space="preserve"> и </w:t>
      </w:r>
      <w:r w:rsidR="001E05EA" w:rsidRPr="00C30426">
        <w:rPr>
          <w:sz w:val="28"/>
          <w:szCs w:val="28"/>
        </w:rPr>
        <w:t>муниципальными</w:t>
      </w:r>
      <w:r w:rsidR="00AF6769" w:rsidRPr="00C30426">
        <w:rPr>
          <w:sz w:val="28"/>
          <w:szCs w:val="28"/>
        </w:rPr>
        <w:t xml:space="preserve"> </w:t>
      </w:r>
      <w:r w:rsidR="00EA05DA" w:rsidRPr="00C30426">
        <w:rPr>
          <w:sz w:val="28"/>
          <w:szCs w:val="28"/>
        </w:rPr>
        <w:t xml:space="preserve">казенными </w:t>
      </w:r>
      <w:r w:rsidR="00AF6769" w:rsidRPr="00C30426">
        <w:rPr>
          <w:sz w:val="28"/>
          <w:szCs w:val="28"/>
        </w:rPr>
        <w:t>учреждениями</w:t>
      </w:r>
      <w:r w:rsidR="001E05EA" w:rsidRPr="00C30426">
        <w:rPr>
          <w:sz w:val="28"/>
          <w:szCs w:val="28"/>
        </w:rPr>
        <w:t xml:space="preserve">, а также муниципальными </w:t>
      </w:r>
      <w:r w:rsidR="00EA05DA" w:rsidRPr="00C30426">
        <w:rPr>
          <w:sz w:val="28"/>
          <w:szCs w:val="28"/>
        </w:rPr>
        <w:t xml:space="preserve"> бюджетными и автономными учреждениями в отношении закрепленного за ними недвижимого и особо ценного движимого имущества</w:t>
      </w:r>
      <w:r w:rsidRPr="00C30426">
        <w:rPr>
          <w:sz w:val="28"/>
          <w:szCs w:val="28"/>
        </w:rPr>
        <w:t>;</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2) бюджетных ассигнований на исполнение судебных решени</w:t>
      </w:r>
      <w:r w:rsidR="001E05EA" w:rsidRPr="00C30426">
        <w:rPr>
          <w:rFonts w:ascii="Times New Roman" w:hAnsi="Times New Roman" w:cs="Times New Roman"/>
          <w:sz w:val="28"/>
          <w:szCs w:val="28"/>
        </w:rPr>
        <w:t>й по искам к Варненскому муниципальному району</w:t>
      </w:r>
      <w:r w:rsidRPr="00C30426">
        <w:rPr>
          <w:rFonts w:ascii="Times New Roman" w:hAnsi="Times New Roman" w:cs="Times New Roman"/>
          <w:sz w:val="28"/>
          <w:szCs w:val="28"/>
        </w:rPr>
        <w:t xml:space="preserve">, удовлетворяемых за счет казны </w:t>
      </w:r>
      <w:r w:rsidR="001E05EA" w:rsidRPr="00C30426">
        <w:rPr>
          <w:rFonts w:ascii="Times New Roman" w:hAnsi="Times New Roman" w:cs="Times New Roman"/>
          <w:sz w:val="28"/>
          <w:szCs w:val="28"/>
        </w:rPr>
        <w:t>Варненского муниципального района</w:t>
      </w:r>
      <w:r w:rsidRPr="00C30426">
        <w:rPr>
          <w:rFonts w:ascii="Times New Roman" w:hAnsi="Times New Roman" w:cs="Times New Roman"/>
          <w:sz w:val="28"/>
          <w:szCs w:val="28"/>
        </w:rPr>
        <w:t>, предусмотренных по подразделу «Другие общегосударственные вопросы» раздела «Общегосударственные вопросы» классификации расходов бюджетов;</w:t>
      </w:r>
    </w:p>
    <w:p w:rsidR="008F172E" w:rsidRPr="00C30426" w:rsidRDefault="008F172E" w:rsidP="00C30426">
      <w:pPr>
        <w:pStyle w:val="ConsPlusNormal"/>
        <w:widowControl/>
        <w:jc w:val="both"/>
        <w:rPr>
          <w:rFonts w:ascii="Times New Roman" w:hAnsi="Times New Roman" w:cs="Times New Roman"/>
          <w:snapToGrid w:val="0"/>
          <w:sz w:val="28"/>
          <w:szCs w:val="28"/>
        </w:rPr>
      </w:pPr>
      <w:r w:rsidRPr="00C30426">
        <w:rPr>
          <w:rFonts w:ascii="Times New Roman" w:hAnsi="Times New Roman" w:cs="Times New Roman"/>
          <w:snapToGrid w:val="0"/>
          <w:sz w:val="28"/>
          <w:szCs w:val="28"/>
        </w:rPr>
        <w:t>2. Установить в с</w:t>
      </w:r>
      <w:r w:rsidR="001E05EA" w:rsidRPr="00C30426">
        <w:rPr>
          <w:rFonts w:ascii="Times New Roman" w:hAnsi="Times New Roman" w:cs="Times New Roman"/>
          <w:snapToGrid w:val="0"/>
          <w:sz w:val="28"/>
          <w:szCs w:val="28"/>
        </w:rPr>
        <w:t>оответствии с частью 3 статьи 38 Решения</w:t>
      </w:r>
      <w:r w:rsidRPr="00C30426">
        <w:rPr>
          <w:rFonts w:ascii="Times New Roman" w:hAnsi="Times New Roman" w:cs="Times New Roman"/>
          <w:snapToGrid w:val="0"/>
          <w:sz w:val="28"/>
          <w:szCs w:val="28"/>
        </w:rPr>
        <w:t xml:space="preserve"> «О бюджетно</w:t>
      </w:r>
      <w:r w:rsidR="001E05EA" w:rsidRPr="00C30426">
        <w:rPr>
          <w:rFonts w:ascii="Times New Roman" w:hAnsi="Times New Roman" w:cs="Times New Roman"/>
          <w:snapToGrid w:val="0"/>
          <w:sz w:val="28"/>
          <w:szCs w:val="28"/>
        </w:rPr>
        <w:t>м процессе в Варненском муниципальном районе</w:t>
      </w:r>
      <w:r w:rsidRPr="00C30426">
        <w:rPr>
          <w:rFonts w:ascii="Times New Roman" w:hAnsi="Times New Roman" w:cs="Times New Roman"/>
          <w:snapToGrid w:val="0"/>
          <w:sz w:val="28"/>
          <w:szCs w:val="28"/>
        </w:rPr>
        <w:t xml:space="preserve">» следующие основания для внесения в </w:t>
      </w:r>
      <w:r w:rsidR="00676DF3" w:rsidRPr="00C30426">
        <w:rPr>
          <w:rFonts w:ascii="Times New Roman" w:hAnsi="Times New Roman" w:cs="Times New Roman"/>
          <w:snapToGrid w:val="0"/>
          <w:sz w:val="28"/>
          <w:szCs w:val="28"/>
        </w:rPr>
        <w:t xml:space="preserve">2014 </w:t>
      </w:r>
      <w:r w:rsidRPr="00C30426">
        <w:rPr>
          <w:rFonts w:ascii="Times New Roman" w:hAnsi="Times New Roman" w:cs="Times New Roman"/>
          <w:snapToGrid w:val="0"/>
          <w:sz w:val="28"/>
          <w:szCs w:val="28"/>
        </w:rPr>
        <w:t>году изменений в показа</w:t>
      </w:r>
      <w:r w:rsidR="001E05EA" w:rsidRPr="00C30426">
        <w:rPr>
          <w:rFonts w:ascii="Times New Roman" w:hAnsi="Times New Roman" w:cs="Times New Roman"/>
          <w:snapToGrid w:val="0"/>
          <w:sz w:val="28"/>
          <w:szCs w:val="28"/>
        </w:rPr>
        <w:t>тели сводной бюджетной росписи районного</w:t>
      </w:r>
      <w:r w:rsidRPr="00C30426">
        <w:rPr>
          <w:rFonts w:ascii="Times New Roman" w:hAnsi="Times New Roman" w:cs="Times New Roman"/>
          <w:snapToGrid w:val="0"/>
          <w:sz w:val="28"/>
          <w:szCs w:val="28"/>
        </w:rPr>
        <w:t xml:space="preserve"> бюджета, связанные с осо</w:t>
      </w:r>
      <w:r w:rsidR="001E05EA" w:rsidRPr="00C30426">
        <w:rPr>
          <w:rFonts w:ascii="Times New Roman" w:hAnsi="Times New Roman" w:cs="Times New Roman"/>
          <w:snapToGrid w:val="0"/>
          <w:sz w:val="28"/>
          <w:szCs w:val="28"/>
        </w:rPr>
        <w:t>бенностями исполнения районного</w:t>
      </w:r>
      <w:r w:rsidRPr="00C30426">
        <w:rPr>
          <w:rFonts w:ascii="Times New Roman" w:hAnsi="Times New Roman" w:cs="Times New Roman"/>
          <w:snapToGrid w:val="0"/>
          <w:sz w:val="28"/>
          <w:szCs w:val="28"/>
        </w:rPr>
        <w:t xml:space="preserve"> бюджета и (или) перераспределения бюджетных ассигнований между главными ра</w:t>
      </w:r>
      <w:r w:rsidR="001E05EA" w:rsidRPr="00C30426">
        <w:rPr>
          <w:rFonts w:ascii="Times New Roman" w:hAnsi="Times New Roman" w:cs="Times New Roman"/>
          <w:snapToGrid w:val="0"/>
          <w:sz w:val="28"/>
          <w:szCs w:val="28"/>
        </w:rPr>
        <w:t>спорядителями средств районного</w:t>
      </w:r>
      <w:r w:rsidRPr="00C30426">
        <w:rPr>
          <w:rFonts w:ascii="Times New Roman" w:hAnsi="Times New Roman" w:cs="Times New Roman"/>
          <w:snapToGrid w:val="0"/>
          <w:sz w:val="28"/>
          <w:szCs w:val="28"/>
        </w:rPr>
        <w:t xml:space="preserve"> бюджета:</w:t>
      </w:r>
    </w:p>
    <w:p w:rsidR="008F172E" w:rsidRPr="00C30426" w:rsidRDefault="008F172E" w:rsidP="00C30426">
      <w:pPr>
        <w:widowControl w:val="0"/>
        <w:ind w:firstLine="720"/>
        <w:jc w:val="both"/>
        <w:rPr>
          <w:sz w:val="28"/>
          <w:szCs w:val="28"/>
        </w:rPr>
      </w:pPr>
      <w:proofErr w:type="gramStart"/>
      <w:r w:rsidRPr="00C30426">
        <w:rPr>
          <w:snapToGrid w:val="0"/>
          <w:sz w:val="28"/>
          <w:szCs w:val="28"/>
        </w:rPr>
        <w:t xml:space="preserve">1) </w:t>
      </w:r>
      <w:r w:rsidRPr="00C30426">
        <w:rPr>
          <w:sz w:val="28"/>
          <w:szCs w:val="28"/>
        </w:rPr>
        <w:t>изменение бюджетной классификации Российской Федерации, в том числе для отражения межбюджетных трансфертов из</w:t>
      </w:r>
      <w:r w:rsidR="001E05EA" w:rsidRPr="00C30426">
        <w:rPr>
          <w:sz w:val="28"/>
          <w:szCs w:val="28"/>
        </w:rPr>
        <w:t xml:space="preserve"> областного и </w:t>
      </w:r>
      <w:r w:rsidRPr="00C30426">
        <w:rPr>
          <w:sz w:val="28"/>
          <w:szCs w:val="28"/>
        </w:rPr>
        <w:t xml:space="preserve"> федерального бюджет</w:t>
      </w:r>
      <w:r w:rsidR="001E05EA" w:rsidRPr="00C30426">
        <w:rPr>
          <w:sz w:val="28"/>
          <w:szCs w:val="28"/>
        </w:rPr>
        <w:t>ов</w:t>
      </w:r>
      <w:r w:rsidRPr="00C30426">
        <w:rPr>
          <w:sz w:val="28"/>
          <w:szCs w:val="28"/>
        </w:rPr>
        <w:t>;</w:t>
      </w:r>
      <w:proofErr w:type="gramEnd"/>
    </w:p>
    <w:p w:rsidR="008F172E" w:rsidRPr="00C30426" w:rsidRDefault="008F172E" w:rsidP="00C30426">
      <w:pPr>
        <w:widowControl w:val="0"/>
        <w:ind w:firstLine="720"/>
        <w:jc w:val="both"/>
        <w:rPr>
          <w:sz w:val="28"/>
          <w:szCs w:val="28"/>
        </w:rPr>
      </w:pPr>
      <w:r w:rsidRPr="00C30426">
        <w:rPr>
          <w:snapToGrid w:val="0"/>
          <w:sz w:val="28"/>
          <w:szCs w:val="28"/>
        </w:rPr>
        <w:t xml:space="preserve">2) перераспределение </w:t>
      </w:r>
      <w:r w:rsidR="00300765" w:rsidRPr="00C30426">
        <w:rPr>
          <w:snapToGrid w:val="0"/>
          <w:sz w:val="28"/>
          <w:szCs w:val="28"/>
        </w:rPr>
        <w:t>распоряжениями</w:t>
      </w:r>
      <w:r w:rsidR="001E05EA" w:rsidRPr="00C30426">
        <w:rPr>
          <w:snapToGrid w:val="0"/>
          <w:sz w:val="28"/>
          <w:szCs w:val="28"/>
        </w:rPr>
        <w:t xml:space="preserve"> Администрации Варненского муниципального района </w:t>
      </w:r>
      <w:r w:rsidRPr="00C30426">
        <w:rPr>
          <w:snapToGrid w:val="0"/>
          <w:sz w:val="28"/>
          <w:szCs w:val="28"/>
        </w:rPr>
        <w:t xml:space="preserve"> бюджетных ассигнований, предусмотренных по разделам «Общегосударственные вопросы», </w:t>
      </w:r>
      <w:r w:rsidRPr="00C30426">
        <w:rPr>
          <w:sz w:val="28"/>
          <w:szCs w:val="28"/>
        </w:rPr>
        <w:t xml:space="preserve">«Национальная безопасность и правоохранительная деятельность», </w:t>
      </w:r>
      <w:r w:rsidRPr="00C30426">
        <w:rPr>
          <w:snapToGrid w:val="0"/>
          <w:sz w:val="28"/>
          <w:szCs w:val="28"/>
        </w:rPr>
        <w:t>«Национальная экономика»,</w:t>
      </w:r>
      <w:r w:rsidRPr="00C30426">
        <w:rPr>
          <w:sz w:val="28"/>
          <w:szCs w:val="28"/>
        </w:rPr>
        <w:t xml:space="preserve"> </w:t>
      </w:r>
      <w:r w:rsidR="0046700C" w:rsidRPr="00C30426">
        <w:rPr>
          <w:sz w:val="28"/>
          <w:szCs w:val="28"/>
        </w:rPr>
        <w:t xml:space="preserve">«Жилищно-коммунальное хозяйство», </w:t>
      </w:r>
      <w:r w:rsidRPr="00C30426">
        <w:rPr>
          <w:sz w:val="28"/>
          <w:szCs w:val="28"/>
        </w:rPr>
        <w:t xml:space="preserve">«Охрана окружающей среды», «Образование», «Культура и кинематография», «Здравоохранение», «Социальная политика», </w:t>
      </w:r>
      <w:r w:rsidRPr="00C30426">
        <w:rPr>
          <w:sz w:val="28"/>
          <w:szCs w:val="28"/>
        </w:rPr>
        <w:lastRenderedPageBreak/>
        <w:t>«Физическая культура и спорт», «Средства массовой информации» между кодами классификации расходов бюджетов;</w:t>
      </w:r>
    </w:p>
    <w:p w:rsidR="00C127C3" w:rsidRPr="00C30426" w:rsidRDefault="00C127C3" w:rsidP="00C30426">
      <w:pPr>
        <w:widowControl w:val="0"/>
        <w:ind w:firstLine="720"/>
        <w:jc w:val="both"/>
        <w:rPr>
          <w:sz w:val="28"/>
          <w:szCs w:val="28"/>
        </w:rPr>
      </w:pPr>
      <w:r w:rsidRPr="00C30426">
        <w:rPr>
          <w:sz w:val="28"/>
          <w:szCs w:val="28"/>
        </w:rPr>
        <w:t xml:space="preserve">3) принятие </w:t>
      </w:r>
      <w:r w:rsidR="001E05EA" w:rsidRPr="00C30426">
        <w:rPr>
          <w:sz w:val="28"/>
          <w:szCs w:val="28"/>
        </w:rPr>
        <w:t xml:space="preserve">Администрацией Варненского муниципального района </w:t>
      </w:r>
      <w:r w:rsidRPr="00C30426">
        <w:rPr>
          <w:sz w:val="28"/>
          <w:szCs w:val="28"/>
        </w:rPr>
        <w:t xml:space="preserve">решений об утверждении </w:t>
      </w:r>
      <w:r w:rsidR="001E05EA" w:rsidRPr="00C30426">
        <w:rPr>
          <w:sz w:val="28"/>
          <w:szCs w:val="28"/>
        </w:rPr>
        <w:t>муниципальных  программ Варненского муниципального района</w:t>
      </w:r>
      <w:r w:rsidRPr="00C30426">
        <w:rPr>
          <w:sz w:val="28"/>
          <w:szCs w:val="28"/>
        </w:rPr>
        <w:t>, а также о внес</w:t>
      </w:r>
      <w:r w:rsidR="001E05EA" w:rsidRPr="00C30426">
        <w:rPr>
          <w:sz w:val="28"/>
          <w:szCs w:val="28"/>
        </w:rPr>
        <w:t xml:space="preserve">ении изменений в муниципальные </w:t>
      </w:r>
      <w:r w:rsidRPr="00C30426">
        <w:rPr>
          <w:sz w:val="28"/>
          <w:szCs w:val="28"/>
        </w:rPr>
        <w:t xml:space="preserve"> программы </w:t>
      </w:r>
      <w:r w:rsidR="001E05EA" w:rsidRPr="00C30426">
        <w:rPr>
          <w:sz w:val="28"/>
          <w:szCs w:val="28"/>
        </w:rPr>
        <w:t>Варненского муниципального района;</w:t>
      </w:r>
      <w:r w:rsidRPr="00C30426">
        <w:rPr>
          <w:sz w:val="28"/>
          <w:szCs w:val="28"/>
        </w:rPr>
        <w:t xml:space="preserve"> </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4) перераспределение </w:t>
      </w:r>
      <w:r w:rsidR="001E05EA" w:rsidRPr="00C30426">
        <w:rPr>
          <w:rFonts w:ascii="Times New Roman" w:hAnsi="Times New Roman" w:cs="Times New Roman"/>
          <w:sz w:val="28"/>
          <w:szCs w:val="28"/>
        </w:rPr>
        <w:t xml:space="preserve">Администрацией Варненского муниципального района </w:t>
      </w:r>
      <w:r w:rsidRPr="00C30426">
        <w:rPr>
          <w:rFonts w:ascii="Times New Roman" w:hAnsi="Times New Roman" w:cs="Times New Roman"/>
          <w:sz w:val="28"/>
          <w:szCs w:val="28"/>
        </w:rPr>
        <w:t xml:space="preserve"> бюджетных ассигнований, предусмотренных на организацию </w:t>
      </w:r>
      <w:proofErr w:type="spellStart"/>
      <w:r w:rsidRPr="00C30426">
        <w:rPr>
          <w:rFonts w:ascii="Times New Roman" w:hAnsi="Times New Roman" w:cs="Times New Roman"/>
          <w:sz w:val="28"/>
          <w:szCs w:val="28"/>
        </w:rPr>
        <w:t>выставочно-конгрессной</w:t>
      </w:r>
      <w:proofErr w:type="spellEnd"/>
      <w:r w:rsidRPr="00C30426">
        <w:rPr>
          <w:rFonts w:ascii="Times New Roman" w:hAnsi="Times New Roman" w:cs="Times New Roman"/>
          <w:sz w:val="28"/>
          <w:szCs w:val="28"/>
        </w:rPr>
        <w:t xml:space="preserve"> деятельности по подразделу «Другие общегосударственные вопросы» раздела «Общегосударственные вопросы» классификации расходов бюджетов</w:t>
      </w:r>
      <w:r w:rsidR="007559AE" w:rsidRPr="00C30426">
        <w:rPr>
          <w:rFonts w:ascii="Times New Roman" w:hAnsi="Times New Roman" w:cs="Times New Roman"/>
          <w:sz w:val="28"/>
          <w:szCs w:val="28"/>
        </w:rPr>
        <w:t xml:space="preserve"> между </w:t>
      </w:r>
      <w:r w:rsidR="00633F24" w:rsidRPr="00C30426">
        <w:rPr>
          <w:rFonts w:ascii="Times New Roman" w:hAnsi="Times New Roman" w:cs="Times New Roman"/>
          <w:sz w:val="28"/>
          <w:szCs w:val="28"/>
        </w:rPr>
        <w:t>кодами классификации расходов бюджетов</w:t>
      </w:r>
      <w:r w:rsidR="009C2333" w:rsidRPr="00C30426">
        <w:rPr>
          <w:rFonts w:ascii="Times New Roman" w:hAnsi="Times New Roman" w:cs="Times New Roman"/>
          <w:sz w:val="28"/>
          <w:szCs w:val="28"/>
        </w:rPr>
        <w:t>;</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5) принятие </w:t>
      </w:r>
      <w:r w:rsidR="001E05EA" w:rsidRPr="00C30426">
        <w:rPr>
          <w:rFonts w:ascii="Times New Roman" w:hAnsi="Times New Roman" w:cs="Times New Roman"/>
          <w:sz w:val="28"/>
          <w:szCs w:val="28"/>
        </w:rPr>
        <w:t>Администрацией Варненского муниципального района</w:t>
      </w:r>
      <w:r w:rsidRPr="00C30426">
        <w:rPr>
          <w:rFonts w:ascii="Times New Roman" w:hAnsi="Times New Roman" w:cs="Times New Roman"/>
          <w:sz w:val="28"/>
          <w:szCs w:val="28"/>
        </w:rPr>
        <w:t xml:space="preserve"> решения о перераспределении бюджетных ассигнований на поддержку мер по обеспечению сбалансированности местных бюджетов на предоставление субсидий местным бюджетам </w:t>
      </w:r>
      <w:r w:rsidR="00764849" w:rsidRPr="00C30426">
        <w:rPr>
          <w:rFonts w:ascii="Times New Roman" w:hAnsi="Times New Roman" w:cs="Times New Roman"/>
          <w:sz w:val="28"/>
          <w:szCs w:val="28"/>
        </w:rPr>
        <w:t>и увеличение расходов районного</w:t>
      </w:r>
      <w:r w:rsidRPr="00C30426">
        <w:rPr>
          <w:rFonts w:ascii="Times New Roman" w:hAnsi="Times New Roman" w:cs="Times New Roman"/>
          <w:sz w:val="28"/>
          <w:szCs w:val="28"/>
        </w:rPr>
        <w:t xml:space="preserve"> бюджета по разделам классификации расходов бюджетов, предусмотренным структурой расход</w:t>
      </w:r>
      <w:r w:rsidR="00764849" w:rsidRPr="00C30426">
        <w:rPr>
          <w:rFonts w:ascii="Times New Roman" w:hAnsi="Times New Roman" w:cs="Times New Roman"/>
          <w:sz w:val="28"/>
          <w:szCs w:val="28"/>
        </w:rPr>
        <w:t>ов районного</w:t>
      </w:r>
      <w:r w:rsidRPr="00C30426">
        <w:rPr>
          <w:rFonts w:ascii="Times New Roman" w:hAnsi="Times New Roman" w:cs="Times New Roman"/>
          <w:sz w:val="28"/>
          <w:szCs w:val="28"/>
        </w:rPr>
        <w:t xml:space="preserve"> бюджета, в пределах указанных ассигнований;</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6</w:t>
      </w:r>
      <w:r w:rsidR="00764849" w:rsidRPr="00C30426">
        <w:rPr>
          <w:rFonts w:ascii="Times New Roman" w:hAnsi="Times New Roman" w:cs="Times New Roman"/>
          <w:sz w:val="28"/>
          <w:szCs w:val="28"/>
        </w:rPr>
        <w:t>) поступление в доход районного</w:t>
      </w:r>
      <w:r w:rsidRPr="00C30426">
        <w:rPr>
          <w:rFonts w:ascii="Times New Roman" w:hAnsi="Times New Roman" w:cs="Times New Roman"/>
          <w:sz w:val="28"/>
          <w:szCs w:val="28"/>
        </w:rPr>
        <w:t xml:space="preserve"> бюджета средств, полученных </w:t>
      </w:r>
      <w:r w:rsidR="00764849" w:rsidRPr="00C30426">
        <w:rPr>
          <w:rFonts w:ascii="Times New Roman" w:hAnsi="Times New Roman" w:cs="Times New Roman"/>
          <w:sz w:val="28"/>
          <w:szCs w:val="28"/>
        </w:rPr>
        <w:t>муниципальными</w:t>
      </w:r>
      <w:r w:rsidR="002E6D26" w:rsidRPr="00C30426">
        <w:rPr>
          <w:rFonts w:ascii="Times New Roman" w:hAnsi="Times New Roman" w:cs="Times New Roman"/>
          <w:sz w:val="28"/>
          <w:szCs w:val="28"/>
        </w:rPr>
        <w:t xml:space="preserve"> казенными учреждениями в качестве </w:t>
      </w:r>
      <w:r w:rsidRPr="00C30426">
        <w:rPr>
          <w:rFonts w:ascii="Times New Roman" w:hAnsi="Times New Roman" w:cs="Times New Roman"/>
          <w:sz w:val="28"/>
          <w:szCs w:val="28"/>
        </w:rPr>
        <w:t>добровольных пожертвований;</w:t>
      </w:r>
    </w:p>
    <w:p w:rsidR="0014660D"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7</w:t>
      </w:r>
      <w:r w:rsidR="00764849" w:rsidRPr="00C30426">
        <w:rPr>
          <w:rFonts w:ascii="Times New Roman" w:hAnsi="Times New Roman" w:cs="Times New Roman"/>
          <w:sz w:val="28"/>
          <w:szCs w:val="28"/>
        </w:rPr>
        <w:t>) поступление в доход районного</w:t>
      </w:r>
      <w:r w:rsidRPr="00C30426">
        <w:rPr>
          <w:rFonts w:ascii="Times New Roman" w:hAnsi="Times New Roman" w:cs="Times New Roman"/>
          <w:sz w:val="28"/>
          <w:szCs w:val="28"/>
        </w:rPr>
        <w:t xml:space="preserve"> бюджета средств, полученных </w:t>
      </w:r>
      <w:r w:rsidR="00764849" w:rsidRPr="00C30426">
        <w:rPr>
          <w:rFonts w:ascii="Times New Roman" w:hAnsi="Times New Roman" w:cs="Times New Roman"/>
          <w:sz w:val="28"/>
          <w:szCs w:val="28"/>
        </w:rPr>
        <w:t xml:space="preserve">муниципальными </w:t>
      </w:r>
      <w:r w:rsidR="002E6D26" w:rsidRPr="00C30426">
        <w:rPr>
          <w:rFonts w:ascii="Times New Roman" w:hAnsi="Times New Roman" w:cs="Times New Roman"/>
          <w:sz w:val="28"/>
          <w:szCs w:val="28"/>
        </w:rPr>
        <w:t xml:space="preserve">казенными учреждениями </w:t>
      </w:r>
      <w:r w:rsidRPr="00C30426">
        <w:rPr>
          <w:rFonts w:ascii="Times New Roman" w:hAnsi="Times New Roman" w:cs="Times New Roman"/>
          <w:sz w:val="28"/>
          <w:szCs w:val="28"/>
        </w:rPr>
        <w:t xml:space="preserve">в </w:t>
      </w:r>
      <w:r w:rsidR="002E6D26" w:rsidRPr="00C30426">
        <w:rPr>
          <w:rFonts w:ascii="Times New Roman" w:hAnsi="Times New Roman" w:cs="Times New Roman"/>
          <w:sz w:val="28"/>
          <w:szCs w:val="28"/>
        </w:rPr>
        <w:t xml:space="preserve">качестве возмещения </w:t>
      </w:r>
      <w:r w:rsidRPr="00C30426">
        <w:rPr>
          <w:rFonts w:ascii="Times New Roman" w:hAnsi="Times New Roman" w:cs="Times New Roman"/>
          <w:sz w:val="28"/>
          <w:szCs w:val="28"/>
        </w:rPr>
        <w:t>ущерба при возникновении страховых случаев</w:t>
      </w:r>
      <w:r w:rsidR="0014660D" w:rsidRPr="00C30426">
        <w:rPr>
          <w:rFonts w:ascii="Times New Roman" w:hAnsi="Times New Roman" w:cs="Times New Roman"/>
          <w:sz w:val="28"/>
          <w:szCs w:val="28"/>
        </w:rPr>
        <w:t>;</w:t>
      </w:r>
    </w:p>
    <w:p w:rsidR="008F172E" w:rsidRPr="00C30426" w:rsidRDefault="008F172E" w:rsidP="00C30426">
      <w:pPr>
        <w:autoSpaceDE w:val="0"/>
        <w:autoSpaceDN w:val="0"/>
        <w:adjustRightInd w:val="0"/>
        <w:ind w:firstLine="709"/>
        <w:jc w:val="both"/>
        <w:rPr>
          <w:sz w:val="28"/>
          <w:szCs w:val="28"/>
        </w:rPr>
      </w:pPr>
      <w:r w:rsidRPr="00C30426">
        <w:rPr>
          <w:sz w:val="28"/>
          <w:szCs w:val="28"/>
        </w:rPr>
        <w:t xml:space="preserve">3. </w:t>
      </w:r>
      <w:r w:rsidR="008119B3" w:rsidRPr="00C30426">
        <w:rPr>
          <w:sz w:val="28"/>
          <w:szCs w:val="28"/>
        </w:rPr>
        <w:t xml:space="preserve"> </w:t>
      </w:r>
      <w:proofErr w:type="gramStart"/>
      <w:r w:rsidR="008119B3" w:rsidRPr="00C30426">
        <w:rPr>
          <w:sz w:val="28"/>
          <w:szCs w:val="28"/>
        </w:rPr>
        <w:t xml:space="preserve">Администрация Варненского муниципального района </w:t>
      </w:r>
      <w:r w:rsidRPr="00C30426">
        <w:rPr>
          <w:sz w:val="28"/>
          <w:szCs w:val="28"/>
        </w:rPr>
        <w:t xml:space="preserve">вправе в </w:t>
      </w:r>
      <w:r w:rsidR="00676DF3" w:rsidRPr="00C30426">
        <w:rPr>
          <w:sz w:val="28"/>
          <w:szCs w:val="28"/>
        </w:rPr>
        <w:t xml:space="preserve">2014 </w:t>
      </w:r>
      <w:r w:rsidRPr="00C30426">
        <w:rPr>
          <w:sz w:val="28"/>
          <w:szCs w:val="28"/>
        </w:rPr>
        <w:t>году принимать решения об осущест</w:t>
      </w:r>
      <w:r w:rsidR="008119B3" w:rsidRPr="00C30426">
        <w:rPr>
          <w:sz w:val="28"/>
          <w:szCs w:val="28"/>
        </w:rPr>
        <w:t xml:space="preserve">влении муниципальных </w:t>
      </w:r>
      <w:r w:rsidRPr="00C30426">
        <w:rPr>
          <w:sz w:val="28"/>
          <w:szCs w:val="28"/>
        </w:rPr>
        <w:t xml:space="preserve"> заимствований для ч</w:t>
      </w:r>
      <w:r w:rsidR="008119B3" w:rsidRPr="00C30426">
        <w:rPr>
          <w:sz w:val="28"/>
          <w:szCs w:val="28"/>
        </w:rPr>
        <w:t>астичного покрытия дефицита районного</w:t>
      </w:r>
      <w:r w:rsidRPr="00C30426">
        <w:rPr>
          <w:sz w:val="28"/>
          <w:szCs w:val="28"/>
        </w:rPr>
        <w:t xml:space="preserve"> бюджета и (или) погашения долговых </w:t>
      </w:r>
      <w:r w:rsidR="008119B3" w:rsidRPr="00C30426">
        <w:rPr>
          <w:sz w:val="28"/>
          <w:szCs w:val="28"/>
        </w:rPr>
        <w:t>обязательств Варненского муниципального района</w:t>
      </w:r>
      <w:r w:rsidRPr="00C30426">
        <w:rPr>
          <w:sz w:val="28"/>
          <w:szCs w:val="28"/>
        </w:rPr>
        <w:t>, в том числе р</w:t>
      </w:r>
      <w:r w:rsidR="008119B3" w:rsidRPr="00C30426">
        <w:rPr>
          <w:sz w:val="28"/>
          <w:szCs w:val="28"/>
        </w:rPr>
        <w:t xml:space="preserve">ешения о привлечении в районный </w:t>
      </w:r>
      <w:r w:rsidRPr="00C30426">
        <w:rPr>
          <w:sz w:val="28"/>
          <w:szCs w:val="28"/>
        </w:rPr>
        <w:t xml:space="preserve"> бюджет бюджетных кредитов из </w:t>
      </w:r>
      <w:r w:rsidR="008119B3" w:rsidRPr="00C30426">
        <w:rPr>
          <w:sz w:val="28"/>
          <w:szCs w:val="28"/>
        </w:rPr>
        <w:t xml:space="preserve">вышестоящего </w:t>
      </w:r>
      <w:r w:rsidRPr="00C30426">
        <w:rPr>
          <w:sz w:val="28"/>
          <w:szCs w:val="28"/>
        </w:rPr>
        <w:t xml:space="preserve"> бюджета для частичн</w:t>
      </w:r>
      <w:r w:rsidR="008119B3" w:rsidRPr="00C30426">
        <w:rPr>
          <w:sz w:val="28"/>
          <w:szCs w:val="28"/>
        </w:rPr>
        <w:t>ого покрытия дефицита районного</w:t>
      </w:r>
      <w:r w:rsidRPr="00C30426">
        <w:rPr>
          <w:sz w:val="28"/>
          <w:szCs w:val="28"/>
        </w:rPr>
        <w:t xml:space="preserve"> бюджета, покрытия временных кассовых разрывов, возни</w:t>
      </w:r>
      <w:r w:rsidR="008119B3" w:rsidRPr="00C30426">
        <w:rPr>
          <w:sz w:val="28"/>
          <w:szCs w:val="28"/>
        </w:rPr>
        <w:t>кающих при исполнении районного</w:t>
      </w:r>
      <w:r w:rsidRPr="00C30426">
        <w:rPr>
          <w:sz w:val="28"/>
          <w:szCs w:val="28"/>
        </w:rPr>
        <w:t xml:space="preserve"> бюджета в </w:t>
      </w:r>
      <w:r w:rsidR="00676DF3" w:rsidRPr="00C30426">
        <w:rPr>
          <w:sz w:val="28"/>
          <w:szCs w:val="28"/>
        </w:rPr>
        <w:t xml:space="preserve">2014 </w:t>
      </w:r>
      <w:r w:rsidRPr="00C30426">
        <w:rPr>
          <w:sz w:val="28"/>
          <w:szCs w:val="28"/>
        </w:rPr>
        <w:t>году</w:t>
      </w:r>
      <w:proofErr w:type="gramEnd"/>
      <w:r w:rsidRPr="00C30426">
        <w:rPr>
          <w:sz w:val="28"/>
          <w:szCs w:val="28"/>
        </w:rPr>
        <w:t>,</w:t>
      </w:r>
      <w:r w:rsidR="008440FD" w:rsidRPr="00C30426">
        <w:rPr>
          <w:sz w:val="28"/>
          <w:szCs w:val="28"/>
        </w:rPr>
        <w:t xml:space="preserve"> на пополнение остатков ср</w:t>
      </w:r>
      <w:r w:rsidR="008119B3" w:rsidRPr="00C30426">
        <w:rPr>
          <w:sz w:val="28"/>
          <w:szCs w:val="28"/>
        </w:rPr>
        <w:t>едств на едином счете районного</w:t>
      </w:r>
      <w:r w:rsidR="008440FD" w:rsidRPr="00C30426">
        <w:rPr>
          <w:sz w:val="28"/>
          <w:szCs w:val="28"/>
        </w:rPr>
        <w:t xml:space="preserve"> бюджета,</w:t>
      </w:r>
      <w:r w:rsidRPr="00C30426">
        <w:rPr>
          <w:sz w:val="28"/>
          <w:szCs w:val="28"/>
        </w:rPr>
        <w:t xml:space="preserve"> а также для осуществления мероприятий, связанных с ликвидацией последствий</w:t>
      </w:r>
      <w:r w:rsidR="00EF2D41" w:rsidRPr="00C30426">
        <w:rPr>
          <w:sz w:val="28"/>
          <w:szCs w:val="28"/>
        </w:rPr>
        <w:t xml:space="preserve"> </w:t>
      </w:r>
      <w:r w:rsidRPr="00C30426">
        <w:rPr>
          <w:sz w:val="28"/>
          <w:szCs w:val="28"/>
        </w:rPr>
        <w:t xml:space="preserve"> стихийных бедствий и техногенных аварий.</w:t>
      </w:r>
    </w:p>
    <w:p w:rsidR="008F172E" w:rsidRPr="00C30426" w:rsidRDefault="008F172E" w:rsidP="00C30426">
      <w:pPr>
        <w:autoSpaceDE w:val="0"/>
        <w:autoSpaceDN w:val="0"/>
        <w:adjustRightInd w:val="0"/>
        <w:ind w:firstLine="709"/>
        <w:jc w:val="both"/>
        <w:outlineLvl w:val="1"/>
        <w:rPr>
          <w:spacing w:val="-4"/>
          <w:sz w:val="28"/>
          <w:szCs w:val="28"/>
        </w:rPr>
      </w:pPr>
      <w:proofErr w:type="gramStart"/>
      <w:r w:rsidRPr="00C30426">
        <w:rPr>
          <w:spacing w:val="-4"/>
          <w:sz w:val="28"/>
          <w:szCs w:val="28"/>
        </w:rPr>
        <w:t>Решения, предусмотренные абзацем первым настоящей части, пр</w:t>
      </w:r>
      <w:r w:rsidR="008119B3" w:rsidRPr="00C30426">
        <w:rPr>
          <w:spacing w:val="-4"/>
          <w:sz w:val="28"/>
          <w:szCs w:val="28"/>
        </w:rPr>
        <w:t>инимаются Администрацией Варненского муниципального района</w:t>
      </w:r>
      <w:r w:rsidRPr="00C30426">
        <w:rPr>
          <w:spacing w:val="-4"/>
          <w:sz w:val="28"/>
          <w:szCs w:val="28"/>
        </w:rPr>
        <w:t xml:space="preserve"> в соответствии с </w:t>
      </w:r>
      <w:hyperlink r:id="rId10" w:history="1">
        <w:r w:rsidR="00B17206" w:rsidRPr="00C30426">
          <w:rPr>
            <w:spacing w:val="-4"/>
            <w:sz w:val="28"/>
            <w:szCs w:val="28"/>
          </w:rPr>
          <w:t>п</w:t>
        </w:r>
        <w:r w:rsidRPr="00C30426">
          <w:rPr>
            <w:spacing w:val="-4"/>
            <w:sz w:val="28"/>
            <w:szCs w:val="28"/>
          </w:rPr>
          <w:t>рограммой</w:t>
        </w:r>
      </w:hyperlink>
      <w:r w:rsidR="008119B3" w:rsidRPr="00C30426">
        <w:rPr>
          <w:spacing w:val="-4"/>
          <w:sz w:val="28"/>
          <w:szCs w:val="28"/>
        </w:rPr>
        <w:t xml:space="preserve"> муниципальных</w:t>
      </w:r>
      <w:r w:rsidRPr="00C30426">
        <w:rPr>
          <w:spacing w:val="-4"/>
          <w:sz w:val="28"/>
          <w:szCs w:val="28"/>
        </w:rPr>
        <w:t xml:space="preserve"> заимствований на </w:t>
      </w:r>
      <w:r w:rsidR="00676DF3" w:rsidRPr="00C30426">
        <w:rPr>
          <w:spacing w:val="-4"/>
          <w:sz w:val="28"/>
          <w:szCs w:val="28"/>
        </w:rPr>
        <w:t xml:space="preserve">2014 </w:t>
      </w:r>
      <w:r w:rsidRPr="00C30426">
        <w:rPr>
          <w:spacing w:val="-4"/>
          <w:sz w:val="28"/>
          <w:szCs w:val="28"/>
        </w:rPr>
        <w:t>год и с уч</w:t>
      </w:r>
      <w:r w:rsidR="008119B3" w:rsidRPr="00C30426">
        <w:rPr>
          <w:spacing w:val="-4"/>
          <w:sz w:val="28"/>
          <w:szCs w:val="28"/>
        </w:rPr>
        <w:t>етом верхнего предела муниципального</w:t>
      </w:r>
      <w:r w:rsidRPr="00C30426">
        <w:rPr>
          <w:spacing w:val="-4"/>
          <w:sz w:val="28"/>
          <w:szCs w:val="28"/>
        </w:rPr>
        <w:t xml:space="preserve"> долга, установленного </w:t>
      </w:r>
      <w:hyperlink r:id="rId11" w:history="1">
        <w:r w:rsidRPr="00C30426">
          <w:rPr>
            <w:spacing w:val="-4"/>
            <w:sz w:val="28"/>
            <w:szCs w:val="28"/>
          </w:rPr>
          <w:t>статьей 1</w:t>
        </w:r>
        <w:r w:rsidR="00B07766" w:rsidRPr="00C30426">
          <w:rPr>
            <w:spacing w:val="-4"/>
            <w:sz w:val="28"/>
            <w:szCs w:val="28"/>
          </w:rPr>
          <w:t>1</w:t>
        </w:r>
      </w:hyperlink>
      <w:r w:rsidR="008119B3" w:rsidRPr="00C30426">
        <w:rPr>
          <w:spacing w:val="-4"/>
          <w:sz w:val="28"/>
          <w:szCs w:val="28"/>
        </w:rPr>
        <w:t xml:space="preserve"> настоящего Решения</w:t>
      </w:r>
      <w:r w:rsidRPr="00C30426">
        <w:rPr>
          <w:spacing w:val="-4"/>
          <w:sz w:val="28"/>
          <w:szCs w:val="28"/>
        </w:rPr>
        <w:t>.</w:t>
      </w:r>
      <w:proofErr w:type="gramEnd"/>
    </w:p>
    <w:p w:rsidR="008F172E" w:rsidRPr="00C30426" w:rsidRDefault="008959E2" w:rsidP="00C30426">
      <w:pPr>
        <w:autoSpaceDE w:val="0"/>
        <w:autoSpaceDN w:val="0"/>
        <w:adjustRightInd w:val="0"/>
        <w:ind w:firstLine="720"/>
        <w:jc w:val="both"/>
        <w:outlineLvl w:val="1"/>
        <w:rPr>
          <w:sz w:val="28"/>
          <w:szCs w:val="28"/>
        </w:rPr>
      </w:pPr>
      <w:r w:rsidRPr="00C30426">
        <w:rPr>
          <w:sz w:val="28"/>
          <w:szCs w:val="28"/>
        </w:rPr>
        <w:t>4</w:t>
      </w:r>
      <w:r w:rsidR="008F172E" w:rsidRPr="00C30426">
        <w:rPr>
          <w:sz w:val="28"/>
          <w:szCs w:val="28"/>
        </w:rPr>
        <w:t xml:space="preserve">. Установить, что доведение лимитов бюджетных обязательств на </w:t>
      </w:r>
      <w:r w:rsidR="00676DF3" w:rsidRPr="00C30426">
        <w:rPr>
          <w:sz w:val="28"/>
          <w:szCs w:val="28"/>
        </w:rPr>
        <w:t xml:space="preserve">2014 </w:t>
      </w:r>
      <w:r w:rsidR="008F172E" w:rsidRPr="00C30426">
        <w:rPr>
          <w:sz w:val="28"/>
          <w:szCs w:val="28"/>
        </w:rPr>
        <w:t xml:space="preserve">год и финансирование расходов в </w:t>
      </w:r>
      <w:r w:rsidR="00676DF3" w:rsidRPr="00C30426">
        <w:rPr>
          <w:sz w:val="28"/>
          <w:szCs w:val="28"/>
        </w:rPr>
        <w:t xml:space="preserve">2014 </w:t>
      </w:r>
      <w:r w:rsidR="008F172E" w:rsidRPr="00C30426">
        <w:rPr>
          <w:sz w:val="28"/>
          <w:szCs w:val="28"/>
        </w:rPr>
        <w:t>году осуществля</w:t>
      </w:r>
      <w:r w:rsidR="00B17206" w:rsidRPr="00C30426">
        <w:rPr>
          <w:sz w:val="28"/>
          <w:szCs w:val="28"/>
        </w:rPr>
        <w:t>ю</w:t>
      </w:r>
      <w:r w:rsidR="008F172E" w:rsidRPr="00C30426">
        <w:rPr>
          <w:sz w:val="28"/>
          <w:szCs w:val="28"/>
        </w:rPr>
        <w:t>тся с учетом их следующей приоритетности:</w:t>
      </w:r>
    </w:p>
    <w:p w:rsidR="008F172E" w:rsidRPr="00C30426" w:rsidRDefault="008F172E" w:rsidP="00C30426">
      <w:pPr>
        <w:autoSpaceDE w:val="0"/>
        <w:autoSpaceDN w:val="0"/>
        <w:adjustRightInd w:val="0"/>
        <w:ind w:firstLine="720"/>
        <w:jc w:val="both"/>
        <w:outlineLvl w:val="1"/>
        <w:rPr>
          <w:sz w:val="28"/>
          <w:szCs w:val="28"/>
        </w:rPr>
      </w:pPr>
      <w:r w:rsidRPr="00C30426">
        <w:rPr>
          <w:sz w:val="28"/>
          <w:szCs w:val="28"/>
        </w:rPr>
        <w:t>1) оплата труда и начисления на оплату труда;</w:t>
      </w:r>
    </w:p>
    <w:p w:rsidR="008F172E" w:rsidRPr="00C30426" w:rsidRDefault="008F172E" w:rsidP="00C30426">
      <w:pPr>
        <w:autoSpaceDE w:val="0"/>
        <w:autoSpaceDN w:val="0"/>
        <w:adjustRightInd w:val="0"/>
        <w:ind w:firstLine="720"/>
        <w:jc w:val="both"/>
        <w:outlineLvl w:val="1"/>
        <w:rPr>
          <w:sz w:val="28"/>
          <w:szCs w:val="28"/>
        </w:rPr>
      </w:pPr>
      <w:r w:rsidRPr="00C30426">
        <w:rPr>
          <w:sz w:val="28"/>
          <w:szCs w:val="28"/>
        </w:rPr>
        <w:t>2)  исполнение публичных нормативных обязательств;</w:t>
      </w:r>
    </w:p>
    <w:p w:rsidR="008F172E" w:rsidRPr="00C30426" w:rsidRDefault="00BE248B" w:rsidP="00C30426">
      <w:pPr>
        <w:autoSpaceDE w:val="0"/>
        <w:autoSpaceDN w:val="0"/>
        <w:adjustRightInd w:val="0"/>
        <w:ind w:firstLine="720"/>
        <w:jc w:val="both"/>
        <w:outlineLvl w:val="1"/>
        <w:rPr>
          <w:sz w:val="28"/>
          <w:szCs w:val="28"/>
        </w:rPr>
      </w:pPr>
      <w:r w:rsidRPr="00C30426">
        <w:rPr>
          <w:sz w:val="28"/>
          <w:szCs w:val="28"/>
        </w:rPr>
        <w:lastRenderedPageBreak/>
        <w:t>3</w:t>
      </w:r>
      <w:r w:rsidR="008F172E" w:rsidRPr="00C30426">
        <w:rPr>
          <w:sz w:val="28"/>
          <w:szCs w:val="28"/>
        </w:rPr>
        <w:t>) приобретение продуктов питания и оплата услуг по организации питания, приобретение медикаментов и оплата услуг по организации их транспортировки и хранения, приобретение медицинского инструментария;</w:t>
      </w:r>
    </w:p>
    <w:p w:rsidR="008F172E" w:rsidRPr="00C30426" w:rsidRDefault="00BE248B" w:rsidP="00C30426">
      <w:pPr>
        <w:autoSpaceDE w:val="0"/>
        <w:autoSpaceDN w:val="0"/>
        <w:adjustRightInd w:val="0"/>
        <w:ind w:firstLine="720"/>
        <w:jc w:val="both"/>
        <w:outlineLvl w:val="1"/>
        <w:rPr>
          <w:sz w:val="28"/>
          <w:szCs w:val="28"/>
        </w:rPr>
      </w:pPr>
      <w:r w:rsidRPr="00C30426">
        <w:rPr>
          <w:sz w:val="28"/>
          <w:szCs w:val="28"/>
        </w:rPr>
        <w:t>4</w:t>
      </w:r>
      <w:r w:rsidR="008F172E" w:rsidRPr="00C30426">
        <w:rPr>
          <w:sz w:val="28"/>
          <w:szCs w:val="28"/>
        </w:rPr>
        <w:t>) ликвидация последствий чрезвычайных ситуаций;</w:t>
      </w:r>
    </w:p>
    <w:p w:rsidR="008F172E" w:rsidRPr="00C30426" w:rsidRDefault="00BE248B" w:rsidP="00C30426">
      <w:pPr>
        <w:autoSpaceDE w:val="0"/>
        <w:autoSpaceDN w:val="0"/>
        <w:adjustRightInd w:val="0"/>
        <w:ind w:firstLine="720"/>
        <w:jc w:val="both"/>
        <w:outlineLvl w:val="1"/>
        <w:rPr>
          <w:sz w:val="28"/>
          <w:szCs w:val="28"/>
        </w:rPr>
      </w:pPr>
      <w:r w:rsidRPr="00C30426">
        <w:rPr>
          <w:sz w:val="28"/>
          <w:szCs w:val="28"/>
        </w:rPr>
        <w:t>5</w:t>
      </w:r>
      <w:r w:rsidR="008F172E" w:rsidRPr="00C30426">
        <w:rPr>
          <w:sz w:val="28"/>
          <w:szCs w:val="28"/>
        </w:rPr>
        <w:t>) предоставление мер социальной поддержки отдельным категориям граждан;</w:t>
      </w:r>
    </w:p>
    <w:p w:rsidR="008F172E" w:rsidRPr="00C30426" w:rsidRDefault="00BE248B" w:rsidP="00C30426">
      <w:pPr>
        <w:autoSpaceDE w:val="0"/>
        <w:autoSpaceDN w:val="0"/>
        <w:adjustRightInd w:val="0"/>
        <w:ind w:firstLine="720"/>
        <w:jc w:val="both"/>
        <w:outlineLvl w:val="1"/>
        <w:rPr>
          <w:sz w:val="28"/>
          <w:szCs w:val="28"/>
        </w:rPr>
      </w:pPr>
      <w:r w:rsidRPr="00C30426">
        <w:rPr>
          <w:sz w:val="28"/>
          <w:szCs w:val="28"/>
        </w:rPr>
        <w:t>6</w:t>
      </w:r>
      <w:r w:rsidR="008F172E" w:rsidRPr="00C30426">
        <w:rPr>
          <w:sz w:val="28"/>
          <w:szCs w:val="28"/>
        </w:rPr>
        <w:t>) оплата коммунальных услуг и услуг связи, арендной платы за пользование пом</w:t>
      </w:r>
      <w:r w:rsidRPr="00C30426">
        <w:rPr>
          <w:sz w:val="28"/>
          <w:szCs w:val="28"/>
        </w:rPr>
        <w:t>ещениями, арендуемыми муниципальными</w:t>
      </w:r>
      <w:r w:rsidR="008F172E" w:rsidRPr="00C30426">
        <w:rPr>
          <w:sz w:val="28"/>
          <w:szCs w:val="28"/>
        </w:rPr>
        <w:t xml:space="preserve"> казенными учреждениями;</w:t>
      </w:r>
    </w:p>
    <w:p w:rsidR="008F172E" w:rsidRPr="00C30426" w:rsidRDefault="00BE248B" w:rsidP="00C30426">
      <w:pPr>
        <w:autoSpaceDE w:val="0"/>
        <w:autoSpaceDN w:val="0"/>
        <w:adjustRightInd w:val="0"/>
        <w:ind w:firstLine="720"/>
        <w:jc w:val="both"/>
        <w:outlineLvl w:val="1"/>
        <w:rPr>
          <w:sz w:val="28"/>
          <w:szCs w:val="28"/>
        </w:rPr>
      </w:pPr>
      <w:r w:rsidRPr="00C30426">
        <w:rPr>
          <w:sz w:val="28"/>
          <w:szCs w:val="28"/>
        </w:rPr>
        <w:t>7) уплата муниципальными</w:t>
      </w:r>
      <w:r w:rsidR="008F172E" w:rsidRPr="00C30426">
        <w:rPr>
          <w:sz w:val="28"/>
          <w:szCs w:val="28"/>
        </w:rPr>
        <w:t xml:space="preserve"> казенными учреждениями налогов и сборов</w:t>
      </w:r>
      <w:r w:rsidR="002E6D26" w:rsidRPr="00C30426">
        <w:rPr>
          <w:sz w:val="28"/>
          <w:szCs w:val="28"/>
        </w:rPr>
        <w:t xml:space="preserve"> в бюджеты бюджетной системы Российской Федерации</w:t>
      </w:r>
      <w:r w:rsidR="008F172E" w:rsidRPr="00C30426">
        <w:rPr>
          <w:sz w:val="28"/>
          <w:szCs w:val="28"/>
        </w:rPr>
        <w:t>.</w:t>
      </w:r>
    </w:p>
    <w:p w:rsidR="008F172E" w:rsidRPr="00C30426" w:rsidRDefault="008F172E" w:rsidP="00C30426">
      <w:pPr>
        <w:autoSpaceDE w:val="0"/>
        <w:autoSpaceDN w:val="0"/>
        <w:adjustRightInd w:val="0"/>
        <w:ind w:firstLine="720"/>
        <w:jc w:val="both"/>
        <w:rPr>
          <w:sz w:val="28"/>
          <w:szCs w:val="28"/>
        </w:rPr>
      </w:pPr>
      <w:r w:rsidRPr="00C30426">
        <w:rPr>
          <w:sz w:val="28"/>
          <w:szCs w:val="28"/>
        </w:rPr>
        <w:t xml:space="preserve">Доведение лимитов бюджетных обязательств на </w:t>
      </w:r>
      <w:r w:rsidR="00676DF3" w:rsidRPr="00C30426">
        <w:rPr>
          <w:sz w:val="28"/>
          <w:szCs w:val="28"/>
        </w:rPr>
        <w:t xml:space="preserve">2014 </w:t>
      </w:r>
      <w:r w:rsidRPr="00C30426">
        <w:rPr>
          <w:sz w:val="28"/>
          <w:szCs w:val="28"/>
        </w:rPr>
        <w:t xml:space="preserve">год осуществляется в соответствии с распоряжениями </w:t>
      </w:r>
      <w:r w:rsidR="00BE248B" w:rsidRPr="00C30426">
        <w:rPr>
          <w:sz w:val="28"/>
          <w:szCs w:val="28"/>
        </w:rPr>
        <w:t>Администрации Варненского муниципального района</w:t>
      </w:r>
      <w:r w:rsidRPr="00C30426">
        <w:rPr>
          <w:sz w:val="28"/>
          <w:szCs w:val="28"/>
        </w:rPr>
        <w:t>:</w:t>
      </w:r>
    </w:p>
    <w:p w:rsidR="008F172E" w:rsidRPr="00C30426" w:rsidRDefault="005D27EC" w:rsidP="00C30426">
      <w:pPr>
        <w:autoSpaceDE w:val="0"/>
        <w:autoSpaceDN w:val="0"/>
        <w:adjustRightInd w:val="0"/>
        <w:ind w:firstLine="720"/>
        <w:jc w:val="both"/>
        <w:rPr>
          <w:spacing w:val="-2"/>
          <w:sz w:val="28"/>
          <w:szCs w:val="28"/>
        </w:rPr>
      </w:pPr>
      <w:r w:rsidRPr="00C30426">
        <w:rPr>
          <w:spacing w:val="-2"/>
          <w:sz w:val="28"/>
          <w:szCs w:val="28"/>
        </w:rPr>
        <w:t>по иным направлениям расходов</w:t>
      </w:r>
      <w:r w:rsidR="00BD1F73" w:rsidRPr="00C30426">
        <w:rPr>
          <w:spacing w:val="-2"/>
          <w:sz w:val="28"/>
          <w:szCs w:val="28"/>
        </w:rPr>
        <w:t>.</w:t>
      </w:r>
    </w:p>
    <w:p w:rsidR="008F172E" w:rsidRPr="00C30426" w:rsidRDefault="008959E2" w:rsidP="00C30426">
      <w:pPr>
        <w:autoSpaceDE w:val="0"/>
        <w:autoSpaceDN w:val="0"/>
        <w:adjustRightInd w:val="0"/>
        <w:ind w:firstLine="720"/>
        <w:jc w:val="both"/>
        <w:rPr>
          <w:sz w:val="28"/>
          <w:szCs w:val="28"/>
        </w:rPr>
      </w:pPr>
      <w:r w:rsidRPr="00C30426">
        <w:rPr>
          <w:sz w:val="28"/>
          <w:szCs w:val="28"/>
        </w:rPr>
        <w:t>5</w:t>
      </w:r>
      <w:r w:rsidR="008F172E" w:rsidRPr="00C30426">
        <w:rPr>
          <w:sz w:val="28"/>
          <w:szCs w:val="28"/>
        </w:rPr>
        <w:t xml:space="preserve">. Установить, что не использованные по состоянию на 1 января </w:t>
      </w:r>
      <w:r w:rsidR="00676DF3" w:rsidRPr="00C30426">
        <w:rPr>
          <w:sz w:val="28"/>
          <w:szCs w:val="28"/>
        </w:rPr>
        <w:t xml:space="preserve">2014 </w:t>
      </w:r>
      <w:r w:rsidR="008F172E" w:rsidRPr="00C30426">
        <w:rPr>
          <w:sz w:val="28"/>
          <w:szCs w:val="28"/>
        </w:rPr>
        <w:t>года остатки межбюджетных трансфертов, предоставленн</w:t>
      </w:r>
      <w:r w:rsidR="005D27EC" w:rsidRPr="00C30426">
        <w:rPr>
          <w:sz w:val="28"/>
          <w:szCs w:val="28"/>
        </w:rPr>
        <w:t xml:space="preserve">ых из областного бюджета </w:t>
      </w:r>
      <w:r w:rsidR="008F172E" w:rsidRPr="00C30426">
        <w:rPr>
          <w:sz w:val="28"/>
          <w:szCs w:val="28"/>
        </w:rPr>
        <w:t xml:space="preserve"> в форме субвенций, субсидий и иных межбюджетных трансфертов, имеющих целевое назначение, подлежат возврату в областной бюджет</w:t>
      </w:r>
      <w:r w:rsidR="00BE34E6" w:rsidRPr="00C30426">
        <w:rPr>
          <w:sz w:val="28"/>
          <w:szCs w:val="28"/>
        </w:rPr>
        <w:t xml:space="preserve"> </w:t>
      </w:r>
      <w:r w:rsidR="007E4A08" w:rsidRPr="00C30426">
        <w:rPr>
          <w:sz w:val="28"/>
          <w:szCs w:val="28"/>
        </w:rPr>
        <w:t xml:space="preserve">в течение первых </w:t>
      </w:r>
      <w:r w:rsidR="00206DBC" w:rsidRPr="00C30426">
        <w:rPr>
          <w:sz w:val="28"/>
          <w:szCs w:val="28"/>
        </w:rPr>
        <w:t>пятнадцати</w:t>
      </w:r>
      <w:r w:rsidR="007E4A08" w:rsidRPr="00C30426">
        <w:rPr>
          <w:sz w:val="28"/>
          <w:szCs w:val="28"/>
        </w:rPr>
        <w:t xml:space="preserve"> рабочих дней</w:t>
      </w:r>
      <w:r w:rsidR="008F7AE0" w:rsidRPr="00C30426">
        <w:rPr>
          <w:sz w:val="28"/>
          <w:szCs w:val="28"/>
        </w:rPr>
        <w:t xml:space="preserve"> </w:t>
      </w:r>
      <w:r w:rsidR="00676DF3" w:rsidRPr="00C30426">
        <w:rPr>
          <w:sz w:val="28"/>
          <w:szCs w:val="28"/>
        </w:rPr>
        <w:t xml:space="preserve">2014 </w:t>
      </w:r>
      <w:r w:rsidR="008F7AE0" w:rsidRPr="00C30426">
        <w:rPr>
          <w:sz w:val="28"/>
          <w:szCs w:val="28"/>
        </w:rPr>
        <w:t>года</w:t>
      </w:r>
      <w:r w:rsidR="006A42EC" w:rsidRPr="00C30426">
        <w:rPr>
          <w:sz w:val="28"/>
          <w:szCs w:val="28"/>
        </w:rPr>
        <w:t>.</w:t>
      </w:r>
    </w:p>
    <w:p w:rsidR="00F42C58" w:rsidRPr="00C30426" w:rsidRDefault="00F42C58" w:rsidP="00C30426">
      <w:pPr>
        <w:autoSpaceDE w:val="0"/>
        <w:autoSpaceDN w:val="0"/>
        <w:adjustRightInd w:val="0"/>
        <w:ind w:firstLine="720"/>
        <w:jc w:val="both"/>
        <w:rPr>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z w:val="28"/>
          <w:szCs w:val="28"/>
        </w:rPr>
      </w:pPr>
      <w:r w:rsidRPr="00C30426">
        <w:rPr>
          <w:rFonts w:ascii="Times New Roman" w:hAnsi="Times New Roman" w:cs="Times New Roman"/>
          <w:b/>
          <w:bCs/>
          <w:sz w:val="28"/>
          <w:szCs w:val="28"/>
        </w:rPr>
        <w:t xml:space="preserve">Статья </w:t>
      </w:r>
      <w:r w:rsidR="006A42EC" w:rsidRPr="00C30426">
        <w:rPr>
          <w:rFonts w:ascii="Times New Roman" w:hAnsi="Times New Roman" w:cs="Times New Roman"/>
          <w:b/>
          <w:bCs/>
          <w:sz w:val="28"/>
          <w:szCs w:val="28"/>
        </w:rPr>
        <w:t>7</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t>Приоритетные направления благотворительной дея</w:t>
      </w:r>
      <w:r w:rsidR="005D27EC" w:rsidRPr="00C30426">
        <w:rPr>
          <w:rFonts w:ascii="Times New Roman" w:hAnsi="Times New Roman" w:cs="Times New Roman"/>
          <w:b/>
          <w:bCs/>
          <w:sz w:val="28"/>
          <w:szCs w:val="28"/>
        </w:rPr>
        <w:t xml:space="preserve">тельности в </w:t>
      </w:r>
      <w:r w:rsidR="00F626F1" w:rsidRPr="00C30426">
        <w:rPr>
          <w:rFonts w:ascii="Times New Roman" w:hAnsi="Times New Roman" w:cs="Times New Roman"/>
          <w:b/>
          <w:bCs/>
          <w:sz w:val="28"/>
          <w:szCs w:val="28"/>
        </w:rPr>
        <w:t>В</w:t>
      </w:r>
      <w:r w:rsidR="005D27EC" w:rsidRPr="00C30426">
        <w:rPr>
          <w:rFonts w:ascii="Times New Roman" w:hAnsi="Times New Roman" w:cs="Times New Roman"/>
          <w:b/>
          <w:bCs/>
          <w:sz w:val="28"/>
          <w:szCs w:val="28"/>
        </w:rPr>
        <w:t>арненском муниципальном районе</w:t>
      </w:r>
    </w:p>
    <w:p w:rsidR="008F172E" w:rsidRPr="00C30426" w:rsidRDefault="008F172E" w:rsidP="00C30426">
      <w:pPr>
        <w:pStyle w:val="ConsPlusNormal"/>
        <w:widowControl/>
        <w:ind w:left="2279" w:hanging="1559"/>
        <w:jc w:val="both"/>
        <w:rPr>
          <w:rFonts w:ascii="Times New Roman" w:hAnsi="Times New Roman" w:cs="Times New Roman"/>
          <w:sz w:val="28"/>
          <w:szCs w:val="28"/>
        </w:rPr>
      </w:pP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Установить, что приоритетными направлениями благотворительной </w:t>
      </w:r>
      <w:r w:rsidR="005D27EC" w:rsidRPr="00C30426">
        <w:rPr>
          <w:rFonts w:ascii="Times New Roman" w:hAnsi="Times New Roman" w:cs="Times New Roman"/>
          <w:sz w:val="28"/>
          <w:szCs w:val="28"/>
        </w:rPr>
        <w:t xml:space="preserve">деятельности в Варненском муниципальном районе </w:t>
      </w:r>
      <w:r w:rsidRPr="00C30426">
        <w:rPr>
          <w:rFonts w:ascii="Times New Roman" w:hAnsi="Times New Roman" w:cs="Times New Roman"/>
          <w:sz w:val="28"/>
          <w:szCs w:val="28"/>
        </w:rPr>
        <w:t xml:space="preserve"> в </w:t>
      </w:r>
      <w:r w:rsidR="00676DF3" w:rsidRPr="00C30426">
        <w:rPr>
          <w:rFonts w:ascii="Times New Roman" w:hAnsi="Times New Roman" w:cs="Times New Roman"/>
          <w:sz w:val="28"/>
          <w:szCs w:val="28"/>
        </w:rPr>
        <w:t xml:space="preserve">2014 </w:t>
      </w:r>
      <w:r w:rsidRPr="00C30426">
        <w:rPr>
          <w:rFonts w:ascii="Times New Roman" w:hAnsi="Times New Roman" w:cs="Times New Roman"/>
          <w:sz w:val="28"/>
          <w:szCs w:val="28"/>
        </w:rPr>
        <w:t>году являются:</w:t>
      </w:r>
    </w:p>
    <w:p w:rsidR="008F172E" w:rsidRPr="00C30426" w:rsidRDefault="008F172E" w:rsidP="00C30426">
      <w:pPr>
        <w:pStyle w:val="ConsPlusNormal"/>
        <w:jc w:val="both"/>
        <w:rPr>
          <w:rFonts w:ascii="Times New Roman" w:hAnsi="Times New Roman" w:cs="Times New Roman"/>
          <w:sz w:val="28"/>
          <w:szCs w:val="28"/>
        </w:rPr>
      </w:pPr>
      <w:r w:rsidRPr="00C30426">
        <w:rPr>
          <w:rFonts w:ascii="Times New Roman" w:hAnsi="Times New Roman" w:cs="Times New Roman"/>
          <w:sz w:val="28"/>
          <w:szCs w:val="28"/>
        </w:rPr>
        <w:t>1) оказание материальной помощи детским учреждениям здравоохранения, образовательным учреждениям для детей-сирот и детей, оставшихся без попечения родителей, специальным (коррекционным) образовательным учреждениям для обучающихся, воспитанников с ограниченными возможностями здоровья, социальным приютам для детей и подростков;</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2) оказание адресной помощи детям, находящимся под опекой </w:t>
      </w:r>
      <w:r w:rsidR="008A27BF" w:rsidRPr="00C30426">
        <w:rPr>
          <w:rFonts w:ascii="Times New Roman" w:hAnsi="Times New Roman" w:cs="Times New Roman"/>
          <w:sz w:val="28"/>
          <w:szCs w:val="28"/>
        </w:rPr>
        <w:t xml:space="preserve">                </w:t>
      </w:r>
      <w:r w:rsidRPr="00C30426">
        <w:rPr>
          <w:rFonts w:ascii="Times New Roman" w:hAnsi="Times New Roman" w:cs="Times New Roman"/>
          <w:sz w:val="28"/>
          <w:szCs w:val="28"/>
        </w:rPr>
        <w:t>(попечительством);</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3) оказание материальной помощи малоимущим, многодетным и неполным семьям, семьям с детьми-инвалидами, неработающим пенсионерам и инвалидам, имеющим доход ниже величины прожиточного минимума</w:t>
      </w:r>
      <w:r w:rsidR="00682839" w:rsidRPr="00C30426">
        <w:rPr>
          <w:rFonts w:ascii="Times New Roman" w:hAnsi="Times New Roman" w:cs="Times New Roman"/>
          <w:sz w:val="28"/>
          <w:szCs w:val="28"/>
        </w:rPr>
        <w:t xml:space="preserve">, лицам, пострадавшим </w:t>
      </w:r>
      <w:proofErr w:type="gramStart"/>
      <w:r w:rsidR="00682839" w:rsidRPr="00C30426">
        <w:rPr>
          <w:rFonts w:ascii="Times New Roman" w:hAnsi="Times New Roman" w:cs="Times New Roman"/>
          <w:sz w:val="28"/>
          <w:szCs w:val="28"/>
        </w:rPr>
        <w:t>от</w:t>
      </w:r>
      <w:proofErr w:type="gramEnd"/>
      <w:r w:rsidR="00682839" w:rsidRPr="00C30426">
        <w:rPr>
          <w:rFonts w:ascii="Times New Roman" w:hAnsi="Times New Roman" w:cs="Times New Roman"/>
          <w:sz w:val="28"/>
          <w:szCs w:val="28"/>
        </w:rPr>
        <w:t xml:space="preserve"> чрезвычайных ситуациях</w:t>
      </w:r>
      <w:r w:rsidRPr="00C30426">
        <w:rPr>
          <w:rFonts w:ascii="Times New Roman" w:hAnsi="Times New Roman" w:cs="Times New Roman"/>
          <w:sz w:val="28"/>
          <w:szCs w:val="28"/>
        </w:rPr>
        <w:t>;</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4) оказание помощи несовершеннолетним, находящимся в местах лишения свободы;</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5) оказание помощи онкологическим больным в терминальной стадии болезни;</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6) оказание помощи детско-юношеским спортивным школам, </w:t>
      </w:r>
      <w:r w:rsidR="00682839" w:rsidRPr="00C30426">
        <w:rPr>
          <w:rFonts w:ascii="Times New Roman" w:hAnsi="Times New Roman" w:cs="Times New Roman"/>
          <w:sz w:val="28"/>
          <w:szCs w:val="28"/>
        </w:rPr>
        <w:t xml:space="preserve">учреждениям культуры, </w:t>
      </w:r>
      <w:r w:rsidRPr="00C30426">
        <w:rPr>
          <w:rFonts w:ascii="Times New Roman" w:hAnsi="Times New Roman" w:cs="Times New Roman"/>
          <w:sz w:val="28"/>
          <w:szCs w:val="28"/>
        </w:rPr>
        <w:t xml:space="preserve">образовательным учреждениям дополнительного </w:t>
      </w:r>
      <w:r w:rsidRPr="00C30426">
        <w:rPr>
          <w:rFonts w:ascii="Times New Roman" w:hAnsi="Times New Roman" w:cs="Times New Roman"/>
          <w:sz w:val="28"/>
          <w:szCs w:val="28"/>
        </w:rPr>
        <w:lastRenderedPageBreak/>
        <w:t>образования детей, некоммерческим организациям, осуществляющим работу с детьми и подростками по месту жительства;</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7) оказание помощи некоммерческим организациям, осуществляющим работу с несовершеннолетними, находящимися в трудной жизненной ситуации.</w:t>
      </w:r>
    </w:p>
    <w:p w:rsidR="008F172E" w:rsidRPr="00C30426" w:rsidRDefault="008F172E" w:rsidP="00C30426">
      <w:pPr>
        <w:pStyle w:val="ConsPlusNormal"/>
        <w:widowControl/>
        <w:jc w:val="both"/>
        <w:rPr>
          <w:rFonts w:ascii="Times New Roman" w:hAnsi="Times New Roman" w:cs="Times New Roman"/>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z w:val="28"/>
          <w:szCs w:val="28"/>
        </w:rPr>
      </w:pPr>
      <w:r w:rsidRPr="00C30426">
        <w:rPr>
          <w:rFonts w:ascii="Times New Roman" w:hAnsi="Times New Roman" w:cs="Times New Roman"/>
          <w:b/>
          <w:bCs/>
          <w:sz w:val="28"/>
          <w:szCs w:val="28"/>
        </w:rPr>
        <w:t xml:space="preserve">Статья </w:t>
      </w:r>
      <w:r w:rsidR="006A42EC" w:rsidRPr="00C30426">
        <w:rPr>
          <w:rFonts w:ascii="Times New Roman" w:hAnsi="Times New Roman" w:cs="Times New Roman"/>
          <w:b/>
          <w:bCs/>
          <w:sz w:val="28"/>
          <w:szCs w:val="28"/>
        </w:rPr>
        <w:t>8</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t xml:space="preserve">Субсидии юридическим лицам (за исключением субсидий </w:t>
      </w:r>
      <w:r w:rsidR="005D27EC" w:rsidRPr="00C30426">
        <w:rPr>
          <w:rFonts w:ascii="Times New Roman" w:hAnsi="Times New Roman" w:cs="Times New Roman"/>
          <w:b/>
          <w:bCs/>
          <w:spacing w:val="-2"/>
          <w:sz w:val="28"/>
          <w:szCs w:val="28"/>
        </w:rPr>
        <w:t>муниципальным</w:t>
      </w:r>
      <w:r w:rsidRPr="00C30426">
        <w:rPr>
          <w:rFonts w:ascii="Times New Roman" w:hAnsi="Times New Roman" w:cs="Times New Roman"/>
          <w:b/>
          <w:bCs/>
          <w:spacing w:val="-2"/>
          <w:sz w:val="28"/>
          <w:szCs w:val="28"/>
        </w:rPr>
        <w:t xml:space="preserve"> учреждениям), индивидуальным</w:t>
      </w:r>
      <w:r w:rsidRPr="00C30426">
        <w:rPr>
          <w:rFonts w:ascii="Times New Roman" w:hAnsi="Times New Roman" w:cs="Times New Roman"/>
          <w:b/>
          <w:bCs/>
          <w:sz w:val="28"/>
          <w:szCs w:val="28"/>
        </w:rPr>
        <w:t xml:space="preserve"> предпринимателям, физическим лицам</w:t>
      </w:r>
    </w:p>
    <w:p w:rsidR="008F172E" w:rsidRPr="00C30426" w:rsidRDefault="008F172E" w:rsidP="00C30426">
      <w:pPr>
        <w:pStyle w:val="ConsPlusNormal"/>
        <w:widowControl/>
        <w:ind w:left="2160" w:hanging="1440"/>
        <w:jc w:val="both"/>
        <w:rPr>
          <w:rFonts w:ascii="Times New Roman" w:hAnsi="Times New Roman" w:cs="Times New Roman"/>
          <w:sz w:val="28"/>
          <w:szCs w:val="28"/>
        </w:rPr>
      </w:pPr>
    </w:p>
    <w:p w:rsidR="008F172E" w:rsidRDefault="008F172E" w:rsidP="00C30426">
      <w:pPr>
        <w:pStyle w:val="ConsPlusNormal"/>
        <w:widowControl/>
        <w:ind w:right="-82"/>
        <w:jc w:val="both"/>
        <w:rPr>
          <w:rFonts w:ascii="Times New Roman" w:hAnsi="Times New Roman" w:cs="Times New Roman"/>
          <w:sz w:val="28"/>
          <w:szCs w:val="28"/>
        </w:rPr>
      </w:pPr>
      <w:r w:rsidRPr="00C30426">
        <w:rPr>
          <w:rFonts w:ascii="Times New Roman" w:hAnsi="Times New Roman" w:cs="Times New Roman"/>
          <w:sz w:val="28"/>
          <w:szCs w:val="28"/>
        </w:rPr>
        <w:t xml:space="preserve">Субсидии юридическим лицам (за исключением субсидий </w:t>
      </w:r>
      <w:r w:rsidR="005D27EC" w:rsidRPr="00C30426">
        <w:rPr>
          <w:rFonts w:ascii="Times New Roman" w:hAnsi="Times New Roman" w:cs="Times New Roman"/>
          <w:sz w:val="28"/>
          <w:szCs w:val="28"/>
        </w:rPr>
        <w:t xml:space="preserve">муниципальным </w:t>
      </w:r>
      <w:r w:rsidRPr="00C30426">
        <w:rPr>
          <w:rFonts w:ascii="Times New Roman" w:hAnsi="Times New Roman" w:cs="Times New Roman"/>
          <w:sz w:val="28"/>
          <w:szCs w:val="28"/>
        </w:rPr>
        <w:t xml:space="preserve"> </w:t>
      </w:r>
      <w:proofErr w:type="gramStart"/>
      <w:r w:rsidRPr="00C30426">
        <w:rPr>
          <w:rFonts w:ascii="Times New Roman" w:hAnsi="Times New Roman" w:cs="Times New Roman"/>
          <w:sz w:val="28"/>
          <w:szCs w:val="28"/>
        </w:rPr>
        <w:t>учреждениям</w:t>
      </w:r>
      <w:proofErr w:type="gramEnd"/>
      <w:r w:rsidR="00095424" w:rsidRPr="00C30426">
        <w:rPr>
          <w:rFonts w:ascii="Times New Roman" w:hAnsi="Times New Roman" w:cs="Times New Roman"/>
          <w:sz w:val="28"/>
          <w:szCs w:val="28"/>
        </w:rPr>
        <w:t xml:space="preserve"> а также субсидий, </w:t>
      </w:r>
      <w:r w:rsidR="00AD41E4" w:rsidRPr="00C30426">
        <w:rPr>
          <w:rFonts w:ascii="Times New Roman" w:hAnsi="Times New Roman" w:cs="Times New Roman"/>
          <w:sz w:val="28"/>
          <w:szCs w:val="28"/>
        </w:rPr>
        <w:t>у</w:t>
      </w:r>
      <w:r w:rsidR="005D27EC" w:rsidRPr="00C30426">
        <w:rPr>
          <w:rFonts w:ascii="Times New Roman" w:hAnsi="Times New Roman" w:cs="Times New Roman"/>
          <w:sz w:val="28"/>
          <w:szCs w:val="28"/>
        </w:rPr>
        <w:t>казанных в п.3</w:t>
      </w:r>
      <w:r w:rsidR="00095424" w:rsidRPr="00C30426">
        <w:rPr>
          <w:rFonts w:ascii="Times New Roman" w:hAnsi="Times New Roman" w:cs="Times New Roman"/>
          <w:sz w:val="28"/>
          <w:szCs w:val="28"/>
        </w:rPr>
        <w:t xml:space="preserve"> ст.78 Бюджетного кодекса Российской Федерации</w:t>
      </w:r>
      <w:r w:rsidRPr="00C30426">
        <w:rPr>
          <w:rFonts w:ascii="Times New Roman" w:hAnsi="Times New Roman" w:cs="Times New Roman"/>
          <w:sz w:val="28"/>
          <w:szCs w:val="28"/>
        </w:rPr>
        <w:t>), индивидуальным предпринимателям,</w:t>
      </w:r>
      <w:r w:rsidR="00C42676" w:rsidRPr="00C30426">
        <w:rPr>
          <w:rFonts w:ascii="Times New Roman" w:hAnsi="Times New Roman" w:cs="Times New Roman"/>
          <w:sz w:val="28"/>
          <w:szCs w:val="28"/>
        </w:rPr>
        <w:t xml:space="preserve"> а также </w:t>
      </w:r>
      <w:r w:rsidRPr="00C30426">
        <w:rPr>
          <w:rFonts w:ascii="Times New Roman" w:hAnsi="Times New Roman" w:cs="Times New Roman"/>
          <w:sz w:val="28"/>
          <w:szCs w:val="28"/>
        </w:rPr>
        <w:t>фи</w:t>
      </w:r>
      <w:r w:rsidRPr="00C30426">
        <w:rPr>
          <w:rFonts w:ascii="Times New Roman" w:hAnsi="Times New Roman" w:cs="Times New Roman"/>
          <w:spacing w:val="-8"/>
          <w:sz w:val="28"/>
          <w:szCs w:val="28"/>
        </w:rPr>
        <w:t>зическим лицам</w:t>
      </w:r>
      <w:r w:rsidRPr="00C30426">
        <w:rPr>
          <w:rFonts w:ascii="Times New Roman" w:hAnsi="Times New Roman" w:cs="Times New Roman"/>
          <w:sz w:val="28"/>
          <w:szCs w:val="28"/>
        </w:rPr>
        <w:t xml:space="preserve"> – производителям товаров, работ, услуг предоставляются в случаях,</w:t>
      </w:r>
      <w:r w:rsidR="005D27EC" w:rsidRPr="00C30426">
        <w:rPr>
          <w:rFonts w:ascii="Times New Roman" w:hAnsi="Times New Roman" w:cs="Times New Roman"/>
          <w:sz w:val="28"/>
          <w:szCs w:val="28"/>
        </w:rPr>
        <w:t xml:space="preserve"> установленных настоящим Решением</w:t>
      </w:r>
      <w:r w:rsidRPr="00C30426">
        <w:rPr>
          <w:rFonts w:ascii="Times New Roman" w:hAnsi="Times New Roman" w:cs="Times New Roman"/>
          <w:sz w:val="28"/>
          <w:szCs w:val="28"/>
        </w:rPr>
        <w:t>, если возможность их предоставления предусмотрена</w:t>
      </w:r>
      <w:r w:rsidR="005D27EC" w:rsidRPr="00C30426">
        <w:rPr>
          <w:rFonts w:ascii="Times New Roman" w:hAnsi="Times New Roman" w:cs="Times New Roman"/>
          <w:sz w:val="28"/>
          <w:szCs w:val="28"/>
        </w:rPr>
        <w:t xml:space="preserve"> в структуре расходов районного</w:t>
      </w:r>
      <w:r w:rsidRPr="00C30426">
        <w:rPr>
          <w:rFonts w:ascii="Times New Roman" w:hAnsi="Times New Roman" w:cs="Times New Roman"/>
          <w:sz w:val="28"/>
          <w:szCs w:val="28"/>
        </w:rPr>
        <w:t xml:space="preserve"> бюджета, в иных </w:t>
      </w:r>
      <w:r w:rsidR="005D27EC" w:rsidRPr="00C30426">
        <w:rPr>
          <w:rFonts w:ascii="Times New Roman" w:hAnsi="Times New Roman" w:cs="Times New Roman"/>
          <w:sz w:val="28"/>
          <w:szCs w:val="28"/>
        </w:rPr>
        <w:t>нормативно правовых актах Варненского муниципального</w:t>
      </w:r>
      <w:r w:rsidRPr="00C30426">
        <w:rPr>
          <w:rFonts w:ascii="Times New Roman" w:hAnsi="Times New Roman" w:cs="Times New Roman"/>
          <w:sz w:val="28"/>
          <w:szCs w:val="28"/>
        </w:rPr>
        <w:t xml:space="preserve">, </w:t>
      </w:r>
      <w:r w:rsidR="005D27EC" w:rsidRPr="00C30426">
        <w:rPr>
          <w:rFonts w:ascii="Times New Roman" w:hAnsi="Times New Roman" w:cs="Times New Roman"/>
          <w:sz w:val="28"/>
          <w:szCs w:val="28"/>
        </w:rPr>
        <w:t>муниципальных программах Варненского муниципального района</w:t>
      </w:r>
      <w:r w:rsidR="00F7051A" w:rsidRPr="00C30426">
        <w:rPr>
          <w:rFonts w:ascii="Times New Roman" w:hAnsi="Times New Roman" w:cs="Times New Roman"/>
          <w:sz w:val="28"/>
          <w:szCs w:val="28"/>
        </w:rPr>
        <w:t xml:space="preserve">, </w:t>
      </w:r>
      <w:r w:rsidRPr="00C30426">
        <w:rPr>
          <w:rFonts w:ascii="Times New Roman" w:hAnsi="Times New Roman" w:cs="Times New Roman"/>
          <w:sz w:val="28"/>
          <w:szCs w:val="28"/>
        </w:rPr>
        <w:t xml:space="preserve">и в порядке, установленном </w:t>
      </w:r>
      <w:r w:rsidR="00665F39" w:rsidRPr="00C30426">
        <w:rPr>
          <w:rFonts w:ascii="Times New Roman" w:hAnsi="Times New Roman" w:cs="Times New Roman"/>
          <w:sz w:val="28"/>
          <w:szCs w:val="28"/>
        </w:rPr>
        <w:t>Администрацией Варненского муниципального района</w:t>
      </w:r>
      <w:r w:rsidRPr="00C30426">
        <w:rPr>
          <w:rFonts w:ascii="Times New Roman" w:hAnsi="Times New Roman" w:cs="Times New Roman"/>
          <w:sz w:val="28"/>
          <w:szCs w:val="28"/>
        </w:rPr>
        <w:t>.</w:t>
      </w:r>
    </w:p>
    <w:p w:rsidR="00C30426" w:rsidRPr="00C30426" w:rsidRDefault="00C30426" w:rsidP="00C30426">
      <w:pPr>
        <w:pStyle w:val="ConsPlusNormal"/>
        <w:widowControl/>
        <w:ind w:right="-82"/>
        <w:jc w:val="both"/>
        <w:rPr>
          <w:rFonts w:ascii="Times New Roman" w:hAnsi="Times New Roman" w:cs="Times New Roman"/>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napToGrid w:val="0"/>
          <w:sz w:val="28"/>
          <w:szCs w:val="28"/>
        </w:rPr>
      </w:pPr>
      <w:r w:rsidRPr="00C30426">
        <w:rPr>
          <w:rFonts w:ascii="Times New Roman" w:hAnsi="Times New Roman" w:cs="Times New Roman"/>
          <w:b/>
          <w:bCs/>
          <w:snapToGrid w:val="0"/>
          <w:sz w:val="28"/>
          <w:szCs w:val="28"/>
        </w:rPr>
        <w:t xml:space="preserve">Статья </w:t>
      </w:r>
      <w:r w:rsidR="006A42EC" w:rsidRPr="00C30426">
        <w:rPr>
          <w:rFonts w:ascii="Times New Roman" w:hAnsi="Times New Roman" w:cs="Times New Roman"/>
          <w:b/>
          <w:bCs/>
          <w:snapToGrid w:val="0"/>
          <w:sz w:val="28"/>
          <w:szCs w:val="28"/>
        </w:rPr>
        <w:t>9</w:t>
      </w:r>
      <w:r w:rsidRPr="00C30426">
        <w:rPr>
          <w:rFonts w:ascii="Times New Roman" w:hAnsi="Times New Roman" w:cs="Times New Roman"/>
          <w:b/>
          <w:bCs/>
          <w:snapToGrid w:val="0"/>
          <w:sz w:val="28"/>
          <w:szCs w:val="28"/>
        </w:rPr>
        <w:t>.</w:t>
      </w:r>
      <w:r w:rsidRPr="00C30426">
        <w:rPr>
          <w:rFonts w:ascii="Times New Roman" w:hAnsi="Times New Roman" w:cs="Times New Roman"/>
          <w:b/>
          <w:bCs/>
          <w:snapToGrid w:val="0"/>
          <w:sz w:val="28"/>
          <w:szCs w:val="28"/>
        </w:rPr>
        <w:tab/>
      </w:r>
      <w:r w:rsidRPr="00C30426">
        <w:rPr>
          <w:rFonts w:ascii="Times New Roman" w:hAnsi="Times New Roman" w:cs="Times New Roman"/>
          <w:b/>
          <w:bCs/>
          <w:snapToGrid w:val="0"/>
          <w:spacing w:val="-4"/>
          <w:sz w:val="28"/>
          <w:szCs w:val="28"/>
        </w:rPr>
        <w:t>Особенности установления отдельных расходных обязательств</w:t>
      </w:r>
      <w:r w:rsidRPr="00C30426">
        <w:rPr>
          <w:rFonts w:ascii="Times New Roman" w:hAnsi="Times New Roman" w:cs="Times New Roman"/>
          <w:b/>
          <w:bCs/>
          <w:snapToGrid w:val="0"/>
          <w:sz w:val="28"/>
          <w:szCs w:val="28"/>
        </w:rPr>
        <w:t xml:space="preserve"> </w:t>
      </w:r>
      <w:r w:rsidR="00665F39" w:rsidRPr="00C30426">
        <w:rPr>
          <w:rFonts w:ascii="Times New Roman" w:hAnsi="Times New Roman" w:cs="Times New Roman"/>
          <w:b/>
          <w:bCs/>
          <w:snapToGrid w:val="0"/>
          <w:sz w:val="28"/>
          <w:szCs w:val="28"/>
        </w:rPr>
        <w:t xml:space="preserve">Варненского муниципального </w:t>
      </w:r>
      <w:r w:rsidRPr="00C30426">
        <w:rPr>
          <w:rFonts w:ascii="Times New Roman" w:hAnsi="Times New Roman" w:cs="Times New Roman"/>
          <w:b/>
          <w:bCs/>
          <w:snapToGrid w:val="0"/>
          <w:sz w:val="28"/>
          <w:szCs w:val="28"/>
        </w:rPr>
        <w:t xml:space="preserve"> и использования бюджетных ассигнований</w:t>
      </w:r>
    </w:p>
    <w:p w:rsidR="008F172E" w:rsidRPr="00C30426" w:rsidRDefault="008F172E" w:rsidP="00C30426">
      <w:pPr>
        <w:pStyle w:val="ConsPlusNormal"/>
        <w:widowControl/>
        <w:ind w:left="2280" w:hanging="1560"/>
        <w:jc w:val="both"/>
        <w:rPr>
          <w:rFonts w:ascii="Times New Roman" w:hAnsi="Times New Roman" w:cs="Times New Roman"/>
          <w:bCs/>
          <w:snapToGrid w:val="0"/>
          <w:sz w:val="28"/>
          <w:szCs w:val="28"/>
        </w:rPr>
      </w:pPr>
    </w:p>
    <w:p w:rsidR="00F91CA0"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Установить, что финансирование расходов на мероприятия, предусмотренные в составе разделов «Национальная безопасность и правоохранительная деятельность», «Национальная экономика», «Охрана окружающей среды», «Образование», «Культура и кинематография», «Здравоохранение», «Социальная политика», «Физическая культура и спорт», «Средства массовой информации» (без учета мероприятий, </w:t>
      </w:r>
      <w:r w:rsidRPr="00C30426">
        <w:rPr>
          <w:rFonts w:ascii="Times New Roman" w:hAnsi="Times New Roman" w:cs="Times New Roman"/>
          <w:spacing w:val="-4"/>
          <w:sz w:val="28"/>
          <w:szCs w:val="28"/>
        </w:rPr>
        <w:t xml:space="preserve">предусмотренных </w:t>
      </w:r>
      <w:r w:rsidR="00665F39" w:rsidRPr="00C30426">
        <w:rPr>
          <w:rFonts w:ascii="Times New Roman" w:hAnsi="Times New Roman" w:cs="Times New Roman"/>
          <w:spacing w:val="-4"/>
          <w:sz w:val="28"/>
          <w:szCs w:val="28"/>
        </w:rPr>
        <w:t xml:space="preserve">муниципальными </w:t>
      </w:r>
      <w:r w:rsidR="00CC5AB0" w:rsidRPr="00C30426">
        <w:rPr>
          <w:rFonts w:ascii="Times New Roman" w:hAnsi="Times New Roman" w:cs="Times New Roman"/>
          <w:spacing w:val="-4"/>
          <w:sz w:val="28"/>
          <w:szCs w:val="28"/>
        </w:rPr>
        <w:t xml:space="preserve"> программами</w:t>
      </w:r>
      <w:proofErr w:type="gramStart"/>
      <w:r w:rsidR="00CC5AB0" w:rsidRPr="00C30426">
        <w:rPr>
          <w:rFonts w:ascii="Times New Roman" w:hAnsi="Times New Roman" w:cs="Times New Roman"/>
          <w:spacing w:val="-4"/>
          <w:sz w:val="28"/>
          <w:szCs w:val="28"/>
        </w:rPr>
        <w:t xml:space="preserve"> </w:t>
      </w:r>
      <w:r w:rsidRPr="00C30426">
        <w:rPr>
          <w:rFonts w:ascii="Times New Roman" w:hAnsi="Times New Roman" w:cs="Times New Roman"/>
          <w:spacing w:val="-4"/>
          <w:sz w:val="28"/>
          <w:szCs w:val="28"/>
        </w:rPr>
        <w:t>)</w:t>
      </w:r>
      <w:proofErr w:type="gramEnd"/>
      <w:r w:rsidRPr="00C30426">
        <w:rPr>
          <w:rFonts w:ascii="Times New Roman" w:hAnsi="Times New Roman" w:cs="Times New Roman"/>
          <w:spacing w:val="-4"/>
          <w:sz w:val="28"/>
          <w:szCs w:val="28"/>
        </w:rPr>
        <w:t xml:space="preserve"> классификации расходов бюд</w:t>
      </w:r>
      <w:r w:rsidRPr="00C30426">
        <w:rPr>
          <w:rFonts w:ascii="Times New Roman" w:hAnsi="Times New Roman" w:cs="Times New Roman"/>
          <w:spacing w:val="-6"/>
          <w:sz w:val="28"/>
          <w:szCs w:val="28"/>
        </w:rPr>
        <w:t xml:space="preserve">жетов, осуществляется в соответствии с перечнем, утверждаемым </w:t>
      </w:r>
      <w:r w:rsidR="00665F39" w:rsidRPr="00C30426">
        <w:rPr>
          <w:rFonts w:ascii="Times New Roman" w:hAnsi="Times New Roman" w:cs="Times New Roman"/>
          <w:spacing w:val="-6"/>
          <w:sz w:val="28"/>
          <w:szCs w:val="28"/>
        </w:rPr>
        <w:t>Администрацией Варненского муниципального района</w:t>
      </w:r>
      <w:r w:rsidRPr="00C30426">
        <w:rPr>
          <w:rFonts w:ascii="Times New Roman" w:hAnsi="Times New Roman" w:cs="Times New Roman"/>
          <w:spacing w:val="-6"/>
          <w:sz w:val="28"/>
          <w:szCs w:val="28"/>
        </w:rPr>
        <w:t>.</w:t>
      </w:r>
    </w:p>
    <w:p w:rsidR="00412AF5" w:rsidRPr="00C30426" w:rsidRDefault="00412AF5" w:rsidP="00C30426">
      <w:pPr>
        <w:tabs>
          <w:tab w:val="left" w:pos="7740"/>
        </w:tabs>
        <w:jc w:val="both"/>
        <w:rPr>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z w:val="28"/>
          <w:szCs w:val="28"/>
        </w:rPr>
      </w:pPr>
      <w:r w:rsidRPr="00C30426">
        <w:rPr>
          <w:rFonts w:ascii="Times New Roman" w:hAnsi="Times New Roman" w:cs="Times New Roman"/>
          <w:b/>
          <w:bCs/>
          <w:sz w:val="28"/>
          <w:szCs w:val="28"/>
        </w:rPr>
        <w:t>Статья 1</w:t>
      </w:r>
      <w:r w:rsidR="004E6955" w:rsidRPr="00C30426">
        <w:rPr>
          <w:rFonts w:ascii="Times New Roman" w:hAnsi="Times New Roman" w:cs="Times New Roman"/>
          <w:b/>
          <w:bCs/>
          <w:sz w:val="28"/>
          <w:szCs w:val="28"/>
        </w:rPr>
        <w:t>0</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t xml:space="preserve">Верхний предел </w:t>
      </w:r>
      <w:r w:rsidR="00665F39" w:rsidRPr="00C30426">
        <w:rPr>
          <w:rFonts w:ascii="Times New Roman" w:hAnsi="Times New Roman" w:cs="Times New Roman"/>
          <w:b/>
          <w:bCs/>
          <w:sz w:val="28"/>
          <w:szCs w:val="28"/>
        </w:rPr>
        <w:t>муниципального</w:t>
      </w:r>
      <w:r w:rsidRPr="00C30426">
        <w:rPr>
          <w:rFonts w:ascii="Times New Roman" w:hAnsi="Times New Roman" w:cs="Times New Roman"/>
          <w:b/>
          <w:bCs/>
          <w:sz w:val="28"/>
          <w:szCs w:val="28"/>
        </w:rPr>
        <w:t xml:space="preserve"> внутреннего долга</w:t>
      </w:r>
    </w:p>
    <w:p w:rsidR="008F172E" w:rsidRPr="00C30426" w:rsidRDefault="008F172E" w:rsidP="00C30426">
      <w:pPr>
        <w:pStyle w:val="ConsPlusNormal"/>
        <w:widowControl/>
        <w:ind w:left="2160" w:hanging="1440"/>
        <w:jc w:val="both"/>
        <w:rPr>
          <w:rFonts w:ascii="Times New Roman" w:hAnsi="Times New Roman" w:cs="Times New Roman"/>
          <w:sz w:val="28"/>
          <w:szCs w:val="28"/>
        </w:rPr>
      </w:pP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Установить верхний пре</w:t>
      </w:r>
      <w:r w:rsidR="00665F39" w:rsidRPr="00C30426">
        <w:rPr>
          <w:rFonts w:ascii="Times New Roman" w:hAnsi="Times New Roman" w:cs="Times New Roman"/>
          <w:sz w:val="28"/>
          <w:szCs w:val="28"/>
        </w:rPr>
        <w:t xml:space="preserve">дел муниципального </w:t>
      </w:r>
      <w:r w:rsidRPr="00C30426">
        <w:rPr>
          <w:rFonts w:ascii="Times New Roman" w:hAnsi="Times New Roman" w:cs="Times New Roman"/>
          <w:sz w:val="28"/>
          <w:szCs w:val="28"/>
        </w:rPr>
        <w:t>внутреннего долга:</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на 1 января </w:t>
      </w:r>
      <w:r w:rsidR="00676DF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года в сумме </w:t>
      </w:r>
      <w:r w:rsidR="00024521" w:rsidRPr="00C30426">
        <w:rPr>
          <w:rFonts w:ascii="Times New Roman" w:hAnsi="Times New Roman" w:cs="Times New Roman"/>
          <w:sz w:val="28"/>
          <w:szCs w:val="28"/>
        </w:rPr>
        <w:t xml:space="preserve"> </w:t>
      </w:r>
      <w:r w:rsidR="009C4EB7" w:rsidRPr="00C30426">
        <w:rPr>
          <w:rFonts w:ascii="Times New Roman" w:hAnsi="Times New Roman" w:cs="Times New Roman"/>
          <w:sz w:val="28"/>
          <w:szCs w:val="28"/>
        </w:rPr>
        <w:t xml:space="preserve">2000,0 </w:t>
      </w:r>
      <w:r w:rsidRPr="00C30426">
        <w:rPr>
          <w:rFonts w:ascii="Times New Roman" w:hAnsi="Times New Roman" w:cs="Times New Roman"/>
          <w:sz w:val="28"/>
          <w:szCs w:val="28"/>
        </w:rPr>
        <w:t xml:space="preserve">тыс. рублей, в том числе предельный объем обязательств </w:t>
      </w:r>
      <w:proofErr w:type="spellStart"/>
      <w:r w:rsidRPr="00C30426">
        <w:rPr>
          <w:rFonts w:ascii="Times New Roman" w:hAnsi="Times New Roman" w:cs="Times New Roman"/>
          <w:sz w:val="28"/>
          <w:szCs w:val="28"/>
        </w:rPr>
        <w:t>по</w:t>
      </w:r>
      <w:r w:rsidR="00665F39" w:rsidRPr="00C30426">
        <w:rPr>
          <w:rFonts w:ascii="Times New Roman" w:hAnsi="Times New Roman" w:cs="Times New Roman"/>
          <w:sz w:val="28"/>
          <w:szCs w:val="28"/>
        </w:rPr>
        <w:t>муниципальным</w:t>
      </w:r>
      <w:proofErr w:type="spellEnd"/>
      <w:r w:rsidR="00665F39" w:rsidRPr="00C30426">
        <w:rPr>
          <w:rFonts w:ascii="Times New Roman" w:hAnsi="Times New Roman" w:cs="Times New Roman"/>
          <w:sz w:val="28"/>
          <w:szCs w:val="28"/>
        </w:rPr>
        <w:t xml:space="preserve"> </w:t>
      </w:r>
      <w:r w:rsidRPr="00C30426">
        <w:rPr>
          <w:rFonts w:ascii="Times New Roman" w:hAnsi="Times New Roman" w:cs="Times New Roman"/>
          <w:sz w:val="28"/>
          <w:szCs w:val="28"/>
        </w:rPr>
        <w:t xml:space="preserve"> гарантиям в сумме </w:t>
      </w:r>
      <w:r w:rsidR="009C4EB7" w:rsidRPr="00C30426">
        <w:rPr>
          <w:rFonts w:ascii="Times New Roman" w:hAnsi="Times New Roman" w:cs="Times New Roman"/>
          <w:sz w:val="28"/>
          <w:szCs w:val="28"/>
        </w:rPr>
        <w:t>0,0</w:t>
      </w:r>
      <w:r w:rsidR="00024521" w:rsidRPr="00C30426">
        <w:rPr>
          <w:rFonts w:ascii="Times New Roman" w:hAnsi="Times New Roman" w:cs="Times New Roman"/>
          <w:sz w:val="28"/>
          <w:szCs w:val="28"/>
        </w:rPr>
        <w:t xml:space="preserve"> </w:t>
      </w:r>
      <w:r w:rsidRPr="00C30426">
        <w:rPr>
          <w:rFonts w:ascii="Times New Roman" w:hAnsi="Times New Roman" w:cs="Times New Roman"/>
          <w:sz w:val="28"/>
          <w:szCs w:val="28"/>
        </w:rPr>
        <w:t>тыс. рублей;</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на 1 января </w:t>
      </w:r>
      <w:r w:rsidR="00AA39E3" w:rsidRPr="00C30426">
        <w:rPr>
          <w:rFonts w:ascii="Times New Roman" w:hAnsi="Times New Roman" w:cs="Times New Roman"/>
          <w:sz w:val="28"/>
          <w:szCs w:val="28"/>
        </w:rPr>
        <w:t xml:space="preserve">2016 </w:t>
      </w:r>
      <w:r w:rsidRPr="00C30426">
        <w:rPr>
          <w:rFonts w:ascii="Times New Roman" w:hAnsi="Times New Roman" w:cs="Times New Roman"/>
          <w:sz w:val="28"/>
          <w:szCs w:val="28"/>
        </w:rPr>
        <w:t xml:space="preserve">года в сумме </w:t>
      </w:r>
      <w:r w:rsidR="009C4EB7" w:rsidRPr="00C30426">
        <w:rPr>
          <w:rFonts w:ascii="Times New Roman" w:hAnsi="Times New Roman" w:cs="Times New Roman"/>
          <w:sz w:val="28"/>
          <w:szCs w:val="28"/>
        </w:rPr>
        <w:t>2000,0</w:t>
      </w:r>
      <w:r w:rsidR="00567A69" w:rsidRPr="00C30426">
        <w:rPr>
          <w:rFonts w:ascii="Times New Roman" w:hAnsi="Times New Roman" w:cs="Times New Roman"/>
          <w:sz w:val="28"/>
          <w:szCs w:val="28"/>
        </w:rPr>
        <w:t xml:space="preserve"> </w:t>
      </w:r>
      <w:r w:rsidRPr="00C30426">
        <w:rPr>
          <w:rFonts w:ascii="Times New Roman" w:hAnsi="Times New Roman" w:cs="Times New Roman"/>
          <w:sz w:val="28"/>
          <w:szCs w:val="28"/>
        </w:rPr>
        <w:t xml:space="preserve">тыс. рублей, в том числе предельный объем обязательств по </w:t>
      </w:r>
      <w:r w:rsidR="00665F39" w:rsidRPr="00C30426">
        <w:rPr>
          <w:rFonts w:ascii="Times New Roman" w:hAnsi="Times New Roman" w:cs="Times New Roman"/>
          <w:sz w:val="28"/>
          <w:szCs w:val="28"/>
        </w:rPr>
        <w:t>муниципальным</w:t>
      </w:r>
      <w:r w:rsidRPr="00C30426">
        <w:rPr>
          <w:rFonts w:ascii="Times New Roman" w:hAnsi="Times New Roman" w:cs="Times New Roman"/>
          <w:sz w:val="28"/>
          <w:szCs w:val="28"/>
        </w:rPr>
        <w:t xml:space="preserve"> гарантиям в сумме </w:t>
      </w:r>
      <w:r w:rsidR="009C4EB7" w:rsidRPr="00C30426">
        <w:rPr>
          <w:rFonts w:ascii="Times New Roman" w:hAnsi="Times New Roman" w:cs="Times New Roman"/>
          <w:sz w:val="28"/>
          <w:szCs w:val="28"/>
        </w:rPr>
        <w:t>0,0</w:t>
      </w:r>
      <w:r w:rsidRPr="00C30426">
        <w:rPr>
          <w:rFonts w:ascii="Times New Roman" w:hAnsi="Times New Roman" w:cs="Times New Roman"/>
          <w:sz w:val="28"/>
          <w:szCs w:val="28"/>
        </w:rPr>
        <w:t xml:space="preserve"> тыс. рублей;</w:t>
      </w:r>
    </w:p>
    <w:p w:rsidR="008F172E" w:rsidRPr="00C30426"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lastRenderedPageBreak/>
        <w:t xml:space="preserve">на 1 января </w:t>
      </w:r>
      <w:r w:rsidR="00AA39E3" w:rsidRPr="00C30426">
        <w:rPr>
          <w:rFonts w:ascii="Times New Roman" w:hAnsi="Times New Roman" w:cs="Times New Roman"/>
          <w:sz w:val="28"/>
          <w:szCs w:val="28"/>
        </w:rPr>
        <w:t xml:space="preserve">2017 </w:t>
      </w:r>
      <w:r w:rsidRPr="00C30426">
        <w:rPr>
          <w:rFonts w:ascii="Times New Roman" w:hAnsi="Times New Roman" w:cs="Times New Roman"/>
          <w:sz w:val="28"/>
          <w:szCs w:val="28"/>
        </w:rPr>
        <w:t xml:space="preserve">года в сумме </w:t>
      </w:r>
      <w:r w:rsidR="009C4EB7" w:rsidRPr="00C30426">
        <w:rPr>
          <w:rFonts w:ascii="Times New Roman" w:hAnsi="Times New Roman" w:cs="Times New Roman"/>
          <w:sz w:val="28"/>
          <w:szCs w:val="28"/>
        </w:rPr>
        <w:t xml:space="preserve">2000,0 </w:t>
      </w:r>
      <w:r w:rsidR="00567A69" w:rsidRPr="00C30426">
        <w:rPr>
          <w:rFonts w:ascii="Times New Roman" w:hAnsi="Times New Roman" w:cs="Times New Roman"/>
          <w:sz w:val="28"/>
          <w:szCs w:val="28"/>
        </w:rPr>
        <w:t xml:space="preserve"> </w:t>
      </w:r>
      <w:r w:rsidRPr="00C30426">
        <w:rPr>
          <w:rFonts w:ascii="Times New Roman" w:hAnsi="Times New Roman" w:cs="Times New Roman"/>
          <w:sz w:val="28"/>
          <w:szCs w:val="28"/>
        </w:rPr>
        <w:t xml:space="preserve">тыс. рублей, в том числе предельный объем обязательств по </w:t>
      </w:r>
      <w:r w:rsidR="00665F39" w:rsidRPr="00C30426">
        <w:rPr>
          <w:rFonts w:ascii="Times New Roman" w:hAnsi="Times New Roman" w:cs="Times New Roman"/>
          <w:sz w:val="28"/>
          <w:szCs w:val="28"/>
        </w:rPr>
        <w:t>муниципальным</w:t>
      </w:r>
      <w:r w:rsidRPr="00C30426">
        <w:rPr>
          <w:rFonts w:ascii="Times New Roman" w:hAnsi="Times New Roman" w:cs="Times New Roman"/>
          <w:sz w:val="28"/>
          <w:szCs w:val="28"/>
        </w:rPr>
        <w:t xml:space="preserve"> гарантиям в сумме </w:t>
      </w:r>
      <w:r w:rsidR="009C4EB7" w:rsidRPr="00C30426">
        <w:rPr>
          <w:rFonts w:ascii="Times New Roman" w:hAnsi="Times New Roman" w:cs="Times New Roman"/>
          <w:sz w:val="28"/>
          <w:szCs w:val="28"/>
        </w:rPr>
        <w:t>0,0</w:t>
      </w:r>
      <w:r w:rsidR="004C7F77" w:rsidRPr="00C30426">
        <w:rPr>
          <w:rFonts w:ascii="Times New Roman" w:hAnsi="Times New Roman" w:cs="Times New Roman"/>
          <w:sz w:val="28"/>
          <w:szCs w:val="28"/>
        </w:rPr>
        <w:t xml:space="preserve"> </w:t>
      </w:r>
      <w:r w:rsidRPr="00C30426">
        <w:rPr>
          <w:rFonts w:ascii="Times New Roman" w:hAnsi="Times New Roman" w:cs="Times New Roman"/>
          <w:sz w:val="28"/>
          <w:szCs w:val="28"/>
        </w:rPr>
        <w:t>тыс. рублей.</w:t>
      </w:r>
    </w:p>
    <w:p w:rsidR="004434EF" w:rsidRPr="00C30426" w:rsidRDefault="004434EF" w:rsidP="00C30426">
      <w:pPr>
        <w:pStyle w:val="ConsPlusNormal"/>
        <w:widowControl/>
        <w:ind w:left="2280" w:hanging="1560"/>
        <w:jc w:val="both"/>
        <w:rPr>
          <w:rFonts w:ascii="Times New Roman" w:hAnsi="Times New Roman" w:cs="Times New Roman"/>
          <w:bCs/>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z w:val="28"/>
          <w:szCs w:val="28"/>
        </w:rPr>
      </w:pPr>
      <w:r w:rsidRPr="00C30426">
        <w:rPr>
          <w:rFonts w:ascii="Times New Roman" w:hAnsi="Times New Roman" w:cs="Times New Roman"/>
          <w:b/>
          <w:bCs/>
          <w:sz w:val="28"/>
          <w:szCs w:val="28"/>
        </w:rPr>
        <w:t>Статья 1</w:t>
      </w:r>
      <w:r w:rsidR="004E6955" w:rsidRPr="00C30426">
        <w:rPr>
          <w:rFonts w:ascii="Times New Roman" w:hAnsi="Times New Roman" w:cs="Times New Roman"/>
          <w:b/>
          <w:bCs/>
          <w:sz w:val="28"/>
          <w:szCs w:val="28"/>
        </w:rPr>
        <w:t>1</w:t>
      </w:r>
      <w:r w:rsidRPr="00C30426">
        <w:rPr>
          <w:rFonts w:ascii="Times New Roman" w:hAnsi="Times New Roman" w:cs="Times New Roman"/>
          <w:b/>
          <w:bCs/>
          <w:sz w:val="28"/>
          <w:szCs w:val="28"/>
        </w:rPr>
        <w:t>.</w:t>
      </w:r>
      <w:r w:rsidRPr="00C30426">
        <w:rPr>
          <w:rFonts w:ascii="Times New Roman" w:hAnsi="Times New Roman" w:cs="Times New Roman"/>
          <w:b/>
          <w:bCs/>
          <w:sz w:val="28"/>
          <w:szCs w:val="28"/>
        </w:rPr>
        <w:tab/>
      </w:r>
      <w:r w:rsidRPr="00C30426">
        <w:rPr>
          <w:rFonts w:ascii="Times New Roman" w:hAnsi="Times New Roman" w:cs="Times New Roman"/>
          <w:b/>
          <w:bCs/>
          <w:spacing w:val="4"/>
          <w:sz w:val="28"/>
          <w:szCs w:val="28"/>
        </w:rPr>
        <w:t>Про</w:t>
      </w:r>
      <w:r w:rsidR="00665F39" w:rsidRPr="00C30426">
        <w:rPr>
          <w:rFonts w:ascii="Times New Roman" w:hAnsi="Times New Roman" w:cs="Times New Roman"/>
          <w:b/>
          <w:bCs/>
          <w:spacing w:val="4"/>
          <w:sz w:val="28"/>
          <w:szCs w:val="28"/>
        </w:rPr>
        <w:t>граммы муниципальных гарантий, муниципальных</w:t>
      </w:r>
      <w:r w:rsidRPr="00C30426">
        <w:rPr>
          <w:rFonts w:ascii="Times New Roman" w:hAnsi="Times New Roman" w:cs="Times New Roman"/>
          <w:b/>
          <w:bCs/>
          <w:spacing w:val="4"/>
          <w:sz w:val="28"/>
          <w:szCs w:val="28"/>
        </w:rPr>
        <w:t xml:space="preserve"> </w:t>
      </w:r>
      <w:r w:rsidR="00665F39" w:rsidRPr="00C30426">
        <w:rPr>
          <w:rFonts w:ascii="Times New Roman" w:hAnsi="Times New Roman" w:cs="Times New Roman"/>
          <w:b/>
          <w:bCs/>
          <w:sz w:val="28"/>
          <w:szCs w:val="28"/>
        </w:rPr>
        <w:t xml:space="preserve">внутренних </w:t>
      </w:r>
      <w:r w:rsidRPr="00C30426">
        <w:rPr>
          <w:rFonts w:ascii="Times New Roman" w:hAnsi="Times New Roman" w:cs="Times New Roman"/>
          <w:b/>
          <w:bCs/>
          <w:sz w:val="28"/>
          <w:szCs w:val="28"/>
        </w:rPr>
        <w:t xml:space="preserve"> заимствований, предоставления бюджетных кредитов</w:t>
      </w:r>
    </w:p>
    <w:p w:rsidR="008F172E" w:rsidRPr="00C30426" w:rsidRDefault="008F172E" w:rsidP="00C30426">
      <w:pPr>
        <w:pStyle w:val="ConsPlusNormal"/>
        <w:widowControl/>
        <w:ind w:left="2160" w:hanging="1440"/>
        <w:rPr>
          <w:rFonts w:ascii="Times New Roman" w:hAnsi="Times New Roman" w:cs="Times New Roman"/>
          <w:sz w:val="28"/>
          <w:szCs w:val="28"/>
        </w:rPr>
      </w:pPr>
    </w:p>
    <w:p w:rsidR="008F172E"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1. Утвердить пр</w:t>
      </w:r>
      <w:r w:rsidR="00F85828" w:rsidRPr="00C30426">
        <w:rPr>
          <w:rFonts w:ascii="Times New Roman" w:hAnsi="Times New Roman" w:cs="Times New Roman"/>
          <w:sz w:val="28"/>
          <w:szCs w:val="28"/>
        </w:rPr>
        <w:t>ограмму муниципальны</w:t>
      </w:r>
      <w:r w:rsidRPr="00C30426">
        <w:rPr>
          <w:rFonts w:ascii="Times New Roman" w:hAnsi="Times New Roman" w:cs="Times New Roman"/>
          <w:sz w:val="28"/>
          <w:szCs w:val="28"/>
        </w:rPr>
        <w:t xml:space="preserve">х гарантий на </w:t>
      </w:r>
      <w:r w:rsidR="00AA39E3" w:rsidRPr="00C30426">
        <w:rPr>
          <w:rFonts w:ascii="Times New Roman" w:hAnsi="Times New Roman" w:cs="Times New Roman"/>
          <w:sz w:val="28"/>
          <w:szCs w:val="28"/>
        </w:rPr>
        <w:t xml:space="preserve">2014 </w:t>
      </w:r>
      <w:r w:rsidRPr="00C30426">
        <w:rPr>
          <w:rFonts w:ascii="Times New Roman" w:hAnsi="Times New Roman" w:cs="Times New Roman"/>
          <w:sz w:val="28"/>
          <w:szCs w:val="28"/>
        </w:rPr>
        <w:t xml:space="preserve">год </w:t>
      </w:r>
      <w:r w:rsidR="00C73691" w:rsidRPr="00C30426">
        <w:rPr>
          <w:rFonts w:ascii="Times New Roman" w:hAnsi="Times New Roman" w:cs="Times New Roman"/>
          <w:sz w:val="28"/>
          <w:szCs w:val="28"/>
        </w:rPr>
        <w:t xml:space="preserve"> и </w:t>
      </w:r>
      <w:r w:rsidRPr="00C30426">
        <w:rPr>
          <w:rFonts w:ascii="Times New Roman" w:hAnsi="Times New Roman" w:cs="Times New Roman"/>
          <w:sz w:val="28"/>
          <w:szCs w:val="28"/>
        </w:rPr>
        <w:t xml:space="preserve">на плановый период </w:t>
      </w:r>
      <w:r w:rsidR="00AA39E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и </w:t>
      </w:r>
      <w:r w:rsidR="00AA39E3" w:rsidRPr="00C30426">
        <w:rPr>
          <w:rFonts w:ascii="Times New Roman" w:hAnsi="Times New Roman" w:cs="Times New Roman"/>
          <w:sz w:val="28"/>
          <w:szCs w:val="28"/>
        </w:rPr>
        <w:t xml:space="preserve">2016 </w:t>
      </w:r>
      <w:r w:rsidRPr="00C30426">
        <w:rPr>
          <w:rFonts w:ascii="Times New Roman" w:hAnsi="Times New Roman" w:cs="Times New Roman"/>
          <w:sz w:val="28"/>
          <w:szCs w:val="28"/>
        </w:rPr>
        <w:t xml:space="preserve">годов согласно приложению </w:t>
      </w:r>
      <w:r w:rsidR="00622372" w:rsidRPr="00C30426">
        <w:rPr>
          <w:rFonts w:ascii="Times New Roman" w:hAnsi="Times New Roman" w:cs="Times New Roman"/>
          <w:sz w:val="28"/>
          <w:szCs w:val="28"/>
        </w:rPr>
        <w:t>8</w:t>
      </w:r>
      <w:r w:rsidRPr="00C30426">
        <w:rPr>
          <w:rFonts w:ascii="Times New Roman" w:hAnsi="Times New Roman" w:cs="Times New Roman"/>
          <w:sz w:val="28"/>
          <w:szCs w:val="28"/>
        </w:rPr>
        <w:t>.</w:t>
      </w:r>
    </w:p>
    <w:p w:rsidR="00C30426" w:rsidRPr="00C30426" w:rsidRDefault="00C30426" w:rsidP="00C30426">
      <w:pPr>
        <w:pStyle w:val="ConsPlusNormal"/>
        <w:widowControl/>
        <w:jc w:val="both"/>
        <w:rPr>
          <w:rFonts w:ascii="Times New Roman" w:hAnsi="Times New Roman" w:cs="Times New Roman"/>
          <w:sz w:val="28"/>
          <w:szCs w:val="28"/>
        </w:rPr>
      </w:pPr>
    </w:p>
    <w:p w:rsidR="008F172E" w:rsidRPr="00C30426" w:rsidRDefault="008F172E" w:rsidP="00C30426">
      <w:pPr>
        <w:pStyle w:val="ConsPlusNormal"/>
        <w:widowControl/>
        <w:jc w:val="both"/>
        <w:rPr>
          <w:rFonts w:ascii="Times New Roman" w:hAnsi="Times New Roman" w:cs="Times New Roman"/>
          <w:bCs/>
          <w:snapToGrid w:val="0"/>
          <w:sz w:val="28"/>
          <w:szCs w:val="28"/>
        </w:rPr>
      </w:pPr>
      <w:r w:rsidRPr="00C30426">
        <w:rPr>
          <w:rFonts w:ascii="Times New Roman" w:hAnsi="Times New Roman" w:cs="Times New Roman"/>
          <w:sz w:val="28"/>
          <w:szCs w:val="28"/>
        </w:rPr>
        <w:t>2. Утве</w:t>
      </w:r>
      <w:r w:rsidR="00F85828" w:rsidRPr="00C30426">
        <w:rPr>
          <w:rFonts w:ascii="Times New Roman" w:hAnsi="Times New Roman" w:cs="Times New Roman"/>
          <w:sz w:val="28"/>
          <w:szCs w:val="28"/>
        </w:rPr>
        <w:t>рдить программу муниципальных</w:t>
      </w:r>
      <w:r w:rsidRPr="00C30426">
        <w:rPr>
          <w:rFonts w:ascii="Times New Roman" w:hAnsi="Times New Roman" w:cs="Times New Roman"/>
          <w:sz w:val="28"/>
          <w:szCs w:val="28"/>
        </w:rPr>
        <w:t xml:space="preserve"> внутренних заимствований на </w:t>
      </w:r>
      <w:r w:rsidR="00AA39E3" w:rsidRPr="00C30426">
        <w:rPr>
          <w:rFonts w:ascii="Times New Roman" w:hAnsi="Times New Roman" w:cs="Times New Roman"/>
          <w:sz w:val="28"/>
          <w:szCs w:val="28"/>
        </w:rPr>
        <w:t xml:space="preserve">2014 </w:t>
      </w:r>
      <w:r w:rsidR="00622372" w:rsidRPr="00C30426">
        <w:rPr>
          <w:rFonts w:ascii="Times New Roman" w:hAnsi="Times New Roman" w:cs="Times New Roman"/>
          <w:sz w:val="28"/>
          <w:szCs w:val="28"/>
        </w:rPr>
        <w:t>год согласно приложению 9</w:t>
      </w:r>
      <w:r w:rsidRPr="00C30426">
        <w:rPr>
          <w:rFonts w:ascii="Times New Roman" w:hAnsi="Times New Roman" w:cs="Times New Roman"/>
          <w:sz w:val="28"/>
          <w:szCs w:val="28"/>
        </w:rPr>
        <w:t xml:space="preserve"> и программу </w:t>
      </w:r>
      <w:r w:rsidR="00F85828" w:rsidRPr="00C30426">
        <w:rPr>
          <w:rFonts w:ascii="Times New Roman" w:hAnsi="Times New Roman" w:cs="Times New Roman"/>
          <w:sz w:val="28"/>
          <w:szCs w:val="28"/>
        </w:rPr>
        <w:t>муниципальных</w:t>
      </w:r>
      <w:r w:rsidRPr="00C30426">
        <w:rPr>
          <w:rFonts w:ascii="Times New Roman" w:hAnsi="Times New Roman" w:cs="Times New Roman"/>
          <w:sz w:val="28"/>
          <w:szCs w:val="28"/>
        </w:rPr>
        <w:t xml:space="preserve"> внутренних заимствований на плановый период </w:t>
      </w:r>
      <w:r w:rsidR="00AA39E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и </w:t>
      </w:r>
      <w:r w:rsidR="00AA39E3" w:rsidRPr="00C30426">
        <w:rPr>
          <w:rFonts w:ascii="Times New Roman" w:hAnsi="Times New Roman" w:cs="Times New Roman"/>
          <w:sz w:val="28"/>
          <w:szCs w:val="28"/>
        </w:rPr>
        <w:t xml:space="preserve">2016 </w:t>
      </w:r>
      <w:r w:rsidR="00622372" w:rsidRPr="00C30426">
        <w:rPr>
          <w:rFonts w:ascii="Times New Roman" w:hAnsi="Times New Roman" w:cs="Times New Roman"/>
          <w:sz w:val="28"/>
          <w:szCs w:val="28"/>
        </w:rPr>
        <w:t>годов согласно приложению 10</w:t>
      </w:r>
      <w:r w:rsidRPr="00C30426">
        <w:rPr>
          <w:rFonts w:ascii="Times New Roman" w:hAnsi="Times New Roman" w:cs="Times New Roman"/>
          <w:sz w:val="28"/>
          <w:szCs w:val="28"/>
        </w:rPr>
        <w:t>.</w:t>
      </w:r>
    </w:p>
    <w:p w:rsidR="00235B65" w:rsidRPr="00C30426" w:rsidRDefault="00235B65" w:rsidP="00C30426">
      <w:pPr>
        <w:pStyle w:val="ConsPlusNormal"/>
        <w:widowControl/>
        <w:ind w:left="2280" w:hanging="1560"/>
        <w:jc w:val="both"/>
        <w:rPr>
          <w:rFonts w:ascii="Times New Roman" w:hAnsi="Times New Roman" w:cs="Times New Roman"/>
          <w:snapToGrid w:val="0"/>
          <w:sz w:val="28"/>
          <w:szCs w:val="28"/>
        </w:rPr>
      </w:pPr>
    </w:p>
    <w:p w:rsidR="008F172E" w:rsidRPr="00C30426" w:rsidRDefault="008F172E" w:rsidP="00C30426">
      <w:pPr>
        <w:pStyle w:val="ConsPlusNormal"/>
        <w:widowControl/>
        <w:ind w:left="2280" w:hanging="1560"/>
        <w:jc w:val="both"/>
        <w:rPr>
          <w:rFonts w:ascii="Times New Roman" w:hAnsi="Times New Roman" w:cs="Times New Roman"/>
          <w:b/>
          <w:bCs/>
          <w:snapToGrid w:val="0"/>
          <w:sz w:val="28"/>
          <w:szCs w:val="28"/>
        </w:rPr>
      </w:pPr>
      <w:r w:rsidRPr="00C30426">
        <w:rPr>
          <w:rFonts w:ascii="Times New Roman" w:hAnsi="Times New Roman" w:cs="Times New Roman"/>
          <w:b/>
          <w:bCs/>
          <w:snapToGrid w:val="0"/>
          <w:sz w:val="28"/>
          <w:szCs w:val="28"/>
        </w:rPr>
        <w:t>Статья 1</w:t>
      </w:r>
      <w:r w:rsidR="00A67B55" w:rsidRPr="00C30426">
        <w:rPr>
          <w:rFonts w:ascii="Times New Roman" w:hAnsi="Times New Roman" w:cs="Times New Roman"/>
          <w:b/>
          <w:bCs/>
          <w:snapToGrid w:val="0"/>
          <w:sz w:val="28"/>
          <w:szCs w:val="28"/>
        </w:rPr>
        <w:t>2</w:t>
      </w:r>
      <w:r w:rsidRPr="00C30426">
        <w:rPr>
          <w:rFonts w:ascii="Times New Roman" w:hAnsi="Times New Roman" w:cs="Times New Roman"/>
          <w:b/>
          <w:bCs/>
          <w:snapToGrid w:val="0"/>
          <w:sz w:val="28"/>
          <w:szCs w:val="28"/>
        </w:rPr>
        <w:t>.</w:t>
      </w:r>
      <w:r w:rsidRPr="00C30426">
        <w:rPr>
          <w:rFonts w:ascii="Times New Roman" w:hAnsi="Times New Roman" w:cs="Times New Roman"/>
          <w:b/>
          <w:bCs/>
          <w:snapToGrid w:val="0"/>
          <w:sz w:val="28"/>
          <w:szCs w:val="28"/>
        </w:rPr>
        <w:tab/>
        <w:t>Межбюджетные трансферты, предоставляемые другим бюджетам бюджетной системы Рос</w:t>
      </w:r>
      <w:r w:rsidR="009C4EB7" w:rsidRPr="00C30426">
        <w:rPr>
          <w:rFonts w:ascii="Times New Roman" w:hAnsi="Times New Roman" w:cs="Times New Roman"/>
          <w:b/>
          <w:bCs/>
          <w:snapToGrid w:val="0"/>
          <w:sz w:val="28"/>
          <w:szCs w:val="28"/>
        </w:rPr>
        <w:t xml:space="preserve">сийской Федерации из районного </w:t>
      </w:r>
      <w:r w:rsidRPr="00C30426">
        <w:rPr>
          <w:rFonts w:ascii="Times New Roman" w:hAnsi="Times New Roman" w:cs="Times New Roman"/>
          <w:b/>
          <w:bCs/>
          <w:snapToGrid w:val="0"/>
          <w:sz w:val="28"/>
          <w:szCs w:val="28"/>
        </w:rPr>
        <w:t xml:space="preserve">бюджета </w:t>
      </w:r>
    </w:p>
    <w:p w:rsidR="0014660D" w:rsidRPr="00C30426" w:rsidRDefault="0014660D" w:rsidP="00C30426">
      <w:pPr>
        <w:pStyle w:val="ConsPlusNormal"/>
        <w:widowControl/>
        <w:ind w:left="2280" w:hanging="1560"/>
        <w:rPr>
          <w:rFonts w:ascii="Times New Roman" w:hAnsi="Times New Roman" w:cs="Times New Roman"/>
          <w:b/>
          <w:bCs/>
          <w:snapToGrid w:val="0"/>
          <w:sz w:val="28"/>
          <w:szCs w:val="28"/>
        </w:rPr>
      </w:pPr>
    </w:p>
    <w:p w:rsidR="0006716F" w:rsidRDefault="0006716F"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 xml:space="preserve">1. </w:t>
      </w:r>
      <w:proofErr w:type="gramStart"/>
      <w:r w:rsidRPr="00C30426">
        <w:rPr>
          <w:rFonts w:ascii="Times New Roman" w:hAnsi="Times New Roman" w:cs="Times New Roman"/>
          <w:sz w:val="28"/>
          <w:szCs w:val="28"/>
        </w:rPr>
        <w:t xml:space="preserve">Утвердить общий объем межбюджетных трансфертов, предоставляемых другим </w:t>
      </w:r>
      <w:r w:rsidR="008959E2" w:rsidRPr="00C30426">
        <w:rPr>
          <w:rFonts w:ascii="Times New Roman" w:hAnsi="Times New Roman" w:cs="Times New Roman"/>
          <w:sz w:val="28"/>
          <w:szCs w:val="28"/>
        </w:rPr>
        <w:t xml:space="preserve">местным </w:t>
      </w:r>
      <w:r w:rsidRPr="00C30426">
        <w:rPr>
          <w:rFonts w:ascii="Times New Roman" w:hAnsi="Times New Roman" w:cs="Times New Roman"/>
          <w:sz w:val="28"/>
          <w:szCs w:val="28"/>
        </w:rPr>
        <w:t xml:space="preserve">бюджетам </w:t>
      </w:r>
      <w:r w:rsidR="008959E2" w:rsidRPr="00C30426">
        <w:rPr>
          <w:rFonts w:ascii="Times New Roman" w:hAnsi="Times New Roman" w:cs="Times New Roman"/>
          <w:sz w:val="28"/>
          <w:szCs w:val="28"/>
        </w:rPr>
        <w:t>из рай</w:t>
      </w:r>
      <w:r w:rsidR="009C4EB7" w:rsidRPr="00C30426">
        <w:rPr>
          <w:rFonts w:ascii="Times New Roman" w:hAnsi="Times New Roman" w:cs="Times New Roman"/>
          <w:sz w:val="28"/>
          <w:szCs w:val="28"/>
        </w:rPr>
        <w:t xml:space="preserve">онного </w:t>
      </w:r>
      <w:r w:rsidRPr="00C30426">
        <w:rPr>
          <w:rFonts w:ascii="Times New Roman" w:hAnsi="Times New Roman" w:cs="Times New Roman"/>
          <w:sz w:val="28"/>
          <w:szCs w:val="28"/>
        </w:rPr>
        <w:t xml:space="preserve">бюджета, в </w:t>
      </w:r>
      <w:r w:rsidR="00AA39E3" w:rsidRPr="00C30426">
        <w:rPr>
          <w:rFonts w:ascii="Times New Roman" w:hAnsi="Times New Roman" w:cs="Times New Roman"/>
          <w:sz w:val="28"/>
          <w:szCs w:val="28"/>
        </w:rPr>
        <w:t xml:space="preserve">2014 </w:t>
      </w:r>
      <w:r w:rsidRPr="00C30426">
        <w:rPr>
          <w:rFonts w:ascii="Times New Roman" w:hAnsi="Times New Roman" w:cs="Times New Roman"/>
          <w:sz w:val="28"/>
          <w:szCs w:val="28"/>
        </w:rPr>
        <w:t xml:space="preserve">году в сумме </w:t>
      </w:r>
      <w:r w:rsidR="008959E2" w:rsidRPr="00C30426">
        <w:rPr>
          <w:rFonts w:ascii="Times New Roman" w:hAnsi="Times New Roman" w:cs="Times New Roman"/>
          <w:sz w:val="28"/>
          <w:szCs w:val="28"/>
        </w:rPr>
        <w:t xml:space="preserve">19076,0 </w:t>
      </w:r>
      <w:r w:rsidRPr="00C30426">
        <w:rPr>
          <w:rFonts w:ascii="Times New Roman" w:hAnsi="Times New Roman" w:cs="Times New Roman"/>
          <w:sz w:val="28"/>
          <w:szCs w:val="28"/>
        </w:rPr>
        <w:t xml:space="preserve">тыс. рублей, в </w:t>
      </w:r>
      <w:r w:rsidR="00AA39E3" w:rsidRPr="00C30426">
        <w:rPr>
          <w:rFonts w:ascii="Times New Roman" w:hAnsi="Times New Roman" w:cs="Times New Roman"/>
          <w:sz w:val="28"/>
          <w:szCs w:val="28"/>
        </w:rPr>
        <w:t xml:space="preserve">2015 </w:t>
      </w:r>
      <w:r w:rsidRPr="00C30426">
        <w:rPr>
          <w:rFonts w:ascii="Times New Roman" w:hAnsi="Times New Roman" w:cs="Times New Roman"/>
          <w:sz w:val="28"/>
          <w:szCs w:val="28"/>
        </w:rPr>
        <w:t xml:space="preserve">году в </w:t>
      </w:r>
      <w:r w:rsidRPr="00C30426">
        <w:rPr>
          <w:rFonts w:ascii="Times New Roman" w:hAnsi="Times New Roman" w:cs="Times New Roman"/>
          <w:bCs/>
          <w:snapToGrid w:val="0"/>
          <w:sz w:val="28"/>
          <w:szCs w:val="28"/>
        </w:rPr>
        <w:t xml:space="preserve">сумме  </w:t>
      </w:r>
      <w:r w:rsidR="008959E2" w:rsidRPr="00C30426">
        <w:rPr>
          <w:rFonts w:ascii="Times New Roman" w:hAnsi="Times New Roman" w:cs="Times New Roman"/>
          <w:bCs/>
          <w:snapToGrid w:val="0"/>
          <w:sz w:val="28"/>
          <w:szCs w:val="28"/>
        </w:rPr>
        <w:t xml:space="preserve">6904,4 </w:t>
      </w:r>
      <w:r w:rsidRPr="00C30426">
        <w:rPr>
          <w:rFonts w:ascii="Times New Roman" w:hAnsi="Times New Roman" w:cs="Times New Roman"/>
          <w:bCs/>
          <w:snapToGrid w:val="0"/>
          <w:sz w:val="28"/>
          <w:szCs w:val="28"/>
        </w:rPr>
        <w:t>ты</w:t>
      </w:r>
      <w:r w:rsidRPr="00C30426">
        <w:rPr>
          <w:rFonts w:ascii="Times New Roman" w:hAnsi="Times New Roman" w:cs="Times New Roman"/>
          <w:sz w:val="28"/>
          <w:szCs w:val="28"/>
        </w:rPr>
        <w:t xml:space="preserve">с. рублей, в </w:t>
      </w:r>
      <w:r w:rsidR="00AA39E3" w:rsidRPr="00C30426">
        <w:rPr>
          <w:rFonts w:ascii="Times New Roman" w:hAnsi="Times New Roman" w:cs="Times New Roman"/>
          <w:sz w:val="28"/>
          <w:szCs w:val="28"/>
        </w:rPr>
        <w:t xml:space="preserve">2016 </w:t>
      </w:r>
      <w:r w:rsidRPr="00C30426">
        <w:rPr>
          <w:rFonts w:ascii="Times New Roman" w:hAnsi="Times New Roman" w:cs="Times New Roman"/>
          <w:sz w:val="28"/>
          <w:szCs w:val="28"/>
        </w:rPr>
        <w:t xml:space="preserve">году в </w:t>
      </w:r>
      <w:r w:rsidRPr="00C30426">
        <w:rPr>
          <w:rFonts w:ascii="Times New Roman" w:hAnsi="Times New Roman" w:cs="Times New Roman"/>
          <w:bCs/>
          <w:snapToGrid w:val="0"/>
          <w:sz w:val="28"/>
          <w:szCs w:val="28"/>
        </w:rPr>
        <w:t xml:space="preserve">сумме </w:t>
      </w:r>
      <w:r w:rsidR="008959E2" w:rsidRPr="00C30426">
        <w:rPr>
          <w:rFonts w:ascii="Times New Roman" w:hAnsi="Times New Roman" w:cs="Times New Roman"/>
          <w:bCs/>
          <w:snapToGrid w:val="0"/>
          <w:sz w:val="28"/>
          <w:szCs w:val="28"/>
        </w:rPr>
        <w:t xml:space="preserve">6737,4 </w:t>
      </w:r>
      <w:r w:rsidRPr="00C30426">
        <w:rPr>
          <w:rFonts w:ascii="Times New Roman" w:hAnsi="Times New Roman" w:cs="Times New Roman"/>
          <w:bCs/>
          <w:snapToGrid w:val="0"/>
          <w:sz w:val="28"/>
          <w:szCs w:val="28"/>
        </w:rPr>
        <w:t>тыс.</w:t>
      </w:r>
      <w:r w:rsidR="008959E2" w:rsidRPr="00C30426">
        <w:rPr>
          <w:rFonts w:ascii="Times New Roman" w:hAnsi="Times New Roman" w:cs="Times New Roman"/>
          <w:sz w:val="28"/>
          <w:szCs w:val="28"/>
        </w:rPr>
        <w:t xml:space="preserve"> рублей.</w:t>
      </w:r>
      <w:r w:rsidR="00DA6521" w:rsidRPr="00C30426">
        <w:rPr>
          <w:rFonts w:ascii="Times New Roman" w:hAnsi="Times New Roman" w:cs="Times New Roman"/>
          <w:sz w:val="28"/>
          <w:szCs w:val="28"/>
        </w:rPr>
        <w:t>, в том числе субсидия на проведение мероприятий по предупреждению и ликвидации болезней животных, их лечению,</w:t>
      </w:r>
      <w:r w:rsidR="00A67B55" w:rsidRPr="00C30426">
        <w:rPr>
          <w:rFonts w:ascii="Times New Roman" w:hAnsi="Times New Roman" w:cs="Times New Roman"/>
          <w:sz w:val="28"/>
          <w:szCs w:val="28"/>
        </w:rPr>
        <w:t xml:space="preserve"> </w:t>
      </w:r>
      <w:r w:rsidR="00DA6521" w:rsidRPr="00C30426">
        <w:rPr>
          <w:rFonts w:ascii="Times New Roman" w:hAnsi="Times New Roman" w:cs="Times New Roman"/>
          <w:sz w:val="28"/>
          <w:szCs w:val="28"/>
        </w:rPr>
        <w:t>защите населения от болезней Варненскому сельскому поселению на 2014год</w:t>
      </w:r>
      <w:proofErr w:type="gramEnd"/>
      <w:r w:rsidR="00DA6521" w:rsidRPr="00C30426">
        <w:rPr>
          <w:rFonts w:ascii="Times New Roman" w:hAnsi="Times New Roman" w:cs="Times New Roman"/>
          <w:sz w:val="28"/>
          <w:szCs w:val="28"/>
        </w:rPr>
        <w:t xml:space="preserve"> и на плановый период 2015-2016 года по 99,2 тыс</w:t>
      </w:r>
      <w:proofErr w:type="gramStart"/>
      <w:r w:rsidR="00DA6521" w:rsidRPr="00C30426">
        <w:rPr>
          <w:rFonts w:ascii="Times New Roman" w:hAnsi="Times New Roman" w:cs="Times New Roman"/>
          <w:sz w:val="28"/>
          <w:szCs w:val="28"/>
        </w:rPr>
        <w:t>.р</w:t>
      </w:r>
      <w:proofErr w:type="gramEnd"/>
      <w:r w:rsidR="00DA6521" w:rsidRPr="00C30426">
        <w:rPr>
          <w:rFonts w:ascii="Times New Roman" w:hAnsi="Times New Roman" w:cs="Times New Roman"/>
          <w:sz w:val="28"/>
          <w:szCs w:val="28"/>
        </w:rPr>
        <w:t>уб.</w:t>
      </w:r>
    </w:p>
    <w:p w:rsidR="00C30426" w:rsidRPr="00C30426" w:rsidRDefault="00C30426" w:rsidP="00C30426">
      <w:pPr>
        <w:pStyle w:val="ConsPlusNormal"/>
        <w:widowControl/>
        <w:jc w:val="both"/>
        <w:rPr>
          <w:rFonts w:ascii="Times New Roman" w:hAnsi="Times New Roman" w:cs="Times New Roman"/>
          <w:sz w:val="28"/>
          <w:szCs w:val="28"/>
        </w:rPr>
      </w:pPr>
    </w:p>
    <w:p w:rsidR="008F172E" w:rsidRDefault="00F35A8A"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2</w:t>
      </w:r>
      <w:r w:rsidR="008F172E" w:rsidRPr="00C30426">
        <w:rPr>
          <w:rFonts w:ascii="Times New Roman" w:hAnsi="Times New Roman" w:cs="Times New Roman"/>
          <w:color w:val="FF0000"/>
          <w:sz w:val="28"/>
          <w:szCs w:val="28"/>
        </w:rPr>
        <w:t xml:space="preserve">. </w:t>
      </w:r>
      <w:r w:rsidR="008F172E" w:rsidRPr="00C30426">
        <w:rPr>
          <w:rFonts w:ascii="Times New Roman" w:hAnsi="Times New Roman" w:cs="Times New Roman"/>
          <w:sz w:val="28"/>
          <w:szCs w:val="28"/>
        </w:rPr>
        <w:t xml:space="preserve">  Утвердить распределение межбюджетных трансфертов местным бюджетам на </w:t>
      </w:r>
      <w:r w:rsidR="00AA39E3" w:rsidRPr="00C30426">
        <w:rPr>
          <w:rFonts w:ascii="Times New Roman" w:hAnsi="Times New Roman" w:cs="Times New Roman"/>
          <w:sz w:val="28"/>
          <w:szCs w:val="28"/>
        </w:rPr>
        <w:t xml:space="preserve">2014 </w:t>
      </w:r>
      <w:r w:rsidR="008F172E" w:rsidRPr="00C30426">
        <w:rPr>
          <w:rFonts w:ascii="Times New Roman" w:hAnsi="Times New Roman" w:cs="Times New Roman"/>
          <w:sz w:val="28"/>
          <w:szCs w:val="28"/>
        </w:rPr>
        <w:t xml:space="preserve">год согласно приложению </w:t>
      </w:r>
      <w:r w:rsidR="00592C0C" w:rsidRPr="00C30426">
        <w:rPr>
          <w:rFonts w:ascii="Times New Roman" w:hAnsi="Times New Roman" w:cs="Times New Roman"/>
          <w:sz w:val="28"/>
          <w:szCs w:val="28"/>
        </w:rPr>
        <w:t>1</w:t>
      </w:r>
      <w:r w:rsidR="00622372" w:rsidRPr="00C30426">
        <w:rPr>
          <w:rFonts w:ascii="Times New Roman" w:hAnsi="Times New Roman" w:cs="Times New Roman"/>
          <w:sz w:val="28"/>
          <w:szCs w:val="28"/>
        </w:rPr>
        <w:t>1</w:t>
      </w:r>
      <w:r w:rsidR="00592C0C" w:rsidRPr="00C30426">
        <w:rPr>
          <w:rFonts w:ascii="Times New Roman" w:hAnsi="Times New Roman" w:cs="Times New Roman"/>
          <w:sz w:val="28"/>
          <w:szCs w:val="28"/>
        </w:rPr>
        <w:t xml:space="preserve"> </w:t>
      </w:r>
      <w:r w:rsidR="008F172E" w:rsidRPr="00C30426">
        <w:rPr>
          <w:rFonts w:ascii="Times New Roman" w:hAnsi="Times New Roman" w:cs="Times New Roman"/>
          <w:sz w:val="28"/>
          <w:szCs w:val="28"/>
        </w:rPr>
        <w:t xml:space="preserve">и на плановый период </w:t>
      </w:r>
      <w:r w:rsidR="00AA39E3" w:rsidRPr="00C30426">
        <w:rPr>
          <w:rFonts w:ascii="Times New Roman" w:hAnsi="Times New Roman" w:cs="Times New Roman"/>
          <w:sz w:val="28"/>
          <w:szCs w:val="28"/>
        </w:rPr>
        <w:t xml:space="preserve">2015 </w:t>
      </w:r>
      <w:r w:rsidR="008F172E" w:rsidRPr="00C30426">
        <w:rPr>
          <w:rFonts w:ascii="Times New Roman" w:hAnsi="Times New Roman" w:cs="Times New Roman"/>
          <w:sz w:val="28"/>
          <w:szCs w:val="28"/>
        </w:rPr>
        <w:t xml:space="preserve">и </w:t>
      </w:r>
      <w:r w:rsidR="00AA39E3" w:rsidRPr="00C30426">
        <w:rPr>
          <w:rFonts w:ascii="Times New Roman" w:hAnsi="Times New Roman" w:cs="Times New Roman"/>
          <w:sz w:val="28"/>
          <w:szCs w:val="28"/>
        </w:rPr>
        <w:t xml:space="preserve">2016 </w:t>
      </w:r>
      <w:r w:rsidR="008F172E" w:rsidRPr="00C30426">
        <w:rPr>
          <w:rFonts w:ascii="Times New Roman" w:hAnsi="Times New Roman" w:cs="Times New Roman"/>
          <w:sz w:val="28"/>
          <w:szCs w:val="28"/>
        </w:rPr>
        <w:t xml:space="preserve">годов согласно приложению </w:t>
      </w:r>
      <w:r w:rsidR="00592C0C" w:rsidRPr="00C30426">
        <w:rPr>
          <w:rFonts w:ascii="Times New Roman" w:hAnsi="Times New Roman" w:cs="Times New Roman"/>
          <w:sz w:val="28"/>
          <w:szCs w:val="28"/>
        </w:rPr>
        <w:t>1</w:t>
      </w:r>
      <w:r w:rsidR="00622372" w:rsidRPr="00C30426">
        <w:rPr>
          <w:rFonts w:ascii="Times New Roman" w:hAnsi="Times New Roman" w:cs="Times New Roman"/>
          <w:sz w:val="28"/>
          <w:szCs w:val="28"/>
        </w:rPr>
        <w:t>2</w:t>
      </w:r>
      <w:r w:rsidR="008F172E" w:rsidRPr="00C30426">
        <w:rPr>
          <w:rFonts w:ascii="Times New Roman" w:hAnsi="Times New Roman" w:cs="Times New Roman"/>
          <w:sz w:val="28"/>
          <w:szCs w:val="28"/>
        </w:rPr>
        <w:t>.</w:t>
      </w:r>
    </w:p>
    <w:p w:rsidR="00C30426" w:rsidRPr="00C30426" w:rsidRDefault="00C30426" w:rsidP="00C30426">
      <w:pPr>
        <w:pStyle w:val="ConsPlusNormal"/>
        <w:widowControl/>
        <w:jc w:val="both"/>
        <w:rPr>
          <w:rFonts w:ascii="Times New Roman" w:hAnsi="Times New Roman" w:cs="Times New Roman"/>
          <w:sz w:val="28"/>
          <w:szCs w:val="28"/>
        </w:rPr>
      </w:pPr>
    </w:p>
    <w:p w:rsidR="008F172E" w:rsidRDefault="00A67B55" w:rsidP="00C30426">
      <w:pPr>
        <w:ind w:firstLine="720"/>
        <w:jc w:val="both"/>
        <w:rPr>
          <w:spacing w:val="-2"/>
          <w:sz w:val="28"/>
          <w:szCs w:val="28"/>
        </w:rPr>
      </w:pPr>
      <w:r w:rsidRPr="00C30426">
        <w:rPr>
          <w:sz w:val="28"/>
          <w:szCs w:val="28"/>
        </w:rPr>
        <w:t>3</w:t>
      </w:r>
      <w:r w:rsidR="00F90AF1" w:rsidRPr="00C30426">
        <w:rPr>
          <w:sz w:val="28"/>
          <w:szCs w:val="28"/>
        </w:rPr>
        <w:t xml:space="preserve">. </w:t>
      </w:r>
      <w:proofErr w:type="gramStart"/>
      <w:r w:rsidR="00F90AF1" w:rsidRPr="00C30426">
        <w:rPr>
          <w:sz w:val="28"/>
          <w:szCs w:val="28"/>
        </w:rPr>
        <w:t xml:space="preserve">Установить, что при распределении межбюджетных трансфертов местным бюджетам на </w:t>
      </w:r>
      <w:r w:rsidR="00AA39E3" w:rsidRPr="00C30426">
        <w:rPr>
          <w:sz w:val="28"/>
          <w:szCs w:val="28"/>
        </w:rPr>
        <w:t xml:space="preserve">2014 </w:t>
      </w:r>
      <w:r w:rsidR="00F90AF1" w:rsidRPr="00C30426">
        <w:rPr>
          <w:sz w:val="28"/>
          <w:szCs w:val="28"/>
        </w:rPr>
        <w:t xml:space="preserve">год, не </w:t>
      </w:r>
      <w:r w:rsidR="00431264" w:rsidRPr="00C30426">
        <w:rPr>
          <w:sz w:val="28"/>
          <w:szCs w:val="28"/>
        </w:rPr>
        <w:t>распределенных настоящим Решением</w:t>
      </w:r>
      <w:r w:rsidR="00F90AF1" w:rsidRPr="00C30426">
        <w:rPr>
          <w:sz w:val="28"/>
          <w:szCs w:val="28"/>
        </w:rPr>
        <w:t xml:space="preserve">, в отношении которых </w:t>
      </w:r>
      <w:r w:rsidR="00431264" w:rsidRPr="00C30426">
        <w:rPr>
          <w:sz w:val="28"/>
          <w:szCs w:val="28"/>
        </w:rPr>
        <w:t>Финансовое управление Администрации Варненского муниципального района</w:t>
      </w:r>
      <w:r w:rsidR="00F90AF1" w:rsidRPr="00C30426">
        <w:rPr>
          <w:sz w:val="28"/>
          <w:szCs w:val="28"/>
        </w:rPr>
        <w:t xml:space="preserve"> является главным распорядителем бюджетных средств, учитываются применяемые при расчете указанных межбюджетных трансфертов расчетные объемы расходов местных бюджетов на оплату труда депутатов представительных органов муниципальных образований, выборных должностных лиц местного самоуправления, осуществляющих свои полномочия на постоянной основе</w:t>
      </w:r>
      <w:proofErr w:type="gramEnd"/>
      <w:r w:rsidR="00F90AF1" w:rsidRPr="00C30426">
        <w:rPr>
          <w:sz w:val="28"/>
          <w:szCs w:val="28"/>
        </w:rPr>
        <w:t xml:space="preserve">, и муниципальных служащих на </w:t>
      </w:r>
      <w:r w:rsidR="00AA39E3" w:rsidRPr="00C30426">
        <w:rPr>
          <w:sz w:val="28"/>
          <w:szCs w:val="28"/>
        </w:rPr>
        <w:t xml:space="preserve">2014 </w:t>
      </w:r>
      <w:r w:rsidR="00F90AF1" w:rsidRPr="00C30426">
        <w:rPr>
          <w:sz w:val="28"/>
          <w:szCs w:val="28"/>
        </w:rPr>
        <w:t>год (включая начисления на оплату труда), утверждаемые рас</w:t>
      </w:r>
      <w:r w:rsidR="00431264" w:rsidRPr="00C30426">
        <w:rPr>
          <w:sz w:val="28"/>
          <w:szCs w:val="28"/>
        </w:rPr>
        <w:t>поряжением Администрации Варненского муниципального района</w:t>
      </w:r>
      <w:r w:rsidR="00F90AF1" w:rsidRPr="00C30426">
        <w:rPr>
          <w:sz w:val="28"/>
          <w:szCs w:val="28"/>
        </w:rPr>
        <w:t>.</w:t>
      </w:r>
      <w:r w:rsidR="008F172E" w:rsidRPr="00C30426">
        <w:rPr>
          <w:spacing w:val="-2"/>
          <w:sz w:val="28"/>
          <w:szCs w:val="28"/>
        </w:rPr>
        <w:t xml:space="preserve"> </w:t>
      </w:r>
    </w:p>
    <w:p w:rsidR="00C30426" w:rsidRPr="00C30426" w:rsidRDefault="00C30426" w:rsidP="00C30426">
      <w:pPr>
        <w:ind w:firstLine="720"/>
        <w:jc w:val="both"/>
        <w:rPr>
          <w:spacing w:val="-2"/>
          <w:sz w:val="28"/>
          <w:szCs w:val="28"/>
        </w:rPr>
      </w:pPr>
    </w:p>
    <w:p w:rsidR="008F172E" w:rsidRPr="00C30426" w:rsidRDefault="00A67B55"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lastRenderedPageBreak/>
        <w:t>4</w:t>
      </w:r>
      <w:r w:rsidR="008F172E" w:rsidRPr="00C30426">
        <w:rPr>
          <w:rFonts w:ascii="Times New Roman" w:hAnsi="Times New Roman" w:cs="Times New Roman"/>
          <w:sz w:val="28"/>
          <w:szCs w:val="28"/>
        </w:rPr>
        <w:t xml:space="preserve">. </w:t>
      </w:r>
      <w:proofErr w:type="gramStart"/>
      <w:r w:rsidR="008F172E" w:rsidRPr="00C30426">
        <w:rPr>
          <w:rFonts w:ascii="Times New Roman" w:hAnsi="Times New Roman" w:cs="Times New Roman"/>
          <w:sz w:val="28"/>
          <w:szCs w:val="28"/>
        </w:rPr>
        <w:t>Установить, что в случае заключения орга</w:t>
      </w:r>
      <w:r w:rsidR="00641D9C" w:rsidRPr="00C30426">
        <w:rPr>
          <w:rFonts w:ascii="Times New Roman" w:hAnsi="Times New Roman" w:cs="Times New Roman"/>
          <w:sz w:val="28"/>
          <w:szCs w:val="28"/>
        </w:rPr>
        <w:t xml:space="preserve">нами местного самоуправления </w:t>
      </w:r>
      <w:r w:rsidR="008F172E" w:rsidRPr="00C30426">
        <w:rPr>
          <w:rFonts w:ascii="Times New Roman" w:hAnsi="Times New Roman" w:cs="Times New Roman"/>
          <w:sz w:val="28"/>
          <w:szCs w:val="28"/>
        </w:rPr>
        <w:t>сельских</w:t>
      </w:r>
      <w:r w:rsidR="00641D9C" w:rsidRPr="00C30426">
        <w:rPr>
          <w:rFonts w:ascii="Times New Roman" w:hAnsi="Times New Roman" w:cs="Times New Roman"/>
          <w:sz w:val="28"/>
          <w:szCs w:val="28"/>
        </w:rPr>
        <w:t xml:space="preserve"> </w:t>
      </w:r>
      <w:r w:rsidR="008F172E" w:rsidRPr="00C30426">
        <w:rPr>
          <w:rFonts w:ascii="Times New Roman" w:hAnsi="Times New Roman" w:cs="Times New Roman"/>
          <w:sz w:val="28"/>
          <w:szCs w:val="28"/>
        </w:rPr>
        <w:t xml:space="preserve"> поселений соглашений о передаче осуществления части своих полномочий в соответствии с частью 4 статьи</w:t>
      </w:r>
      <w:r w:rsidR="00292DA4" w:rsidRPr="00C30426">
        <w:rPr>
          <w:rFonts w:ascii="Times New Roman" w:hAnsi="Times New Roman" w:cs="Times New Roman"/>
          <w:sz w:val="28"/>
          <w:szCs w:val="28"/>
        </w:rPr>
        <w:t xml:space="preserve"> </w:t>
      </w:r>
      <w:r w:rsidR="008F172E" w:rsidRPr="00C30426">
        <w:rPr>
          <w:rFonts w:ascii="Times New Roman" w:hAnsi="Times New Roman" w:cs="Times New Roman"/>
          <w:sz w:val="28"/>
          <w:szCs w:val="28"/>
        </w:rPr>
        <w:t>15 Федерального закона «Об общих принципах организации местного самоуправления в Российской Федерации» межбюджетные трансферты,</w:t>
      </w:r>
      <w:r w:rsidR="00DA6521" w:rsidRPr="00C30426">
        <w:rPr>
          <w:rFonts w:ascii="Times New Roman" w:hAnsi="Times New Roman" w:cs="Times New Roman"/>
          <w:sz w:val="28"/>
          <w:szCs w:val="28"/>
        </w:rPr>
        <w:t xml:space="preserve"> </w:t>
      </w:r>
      <w:r w:rsidR="00E21345" w:rsidRPr="00C30426">
        <w:rPr>
          <w:rFonts w:ascii="Times New Roman" w:hAnsi="Times New Roman" w:cs="Times New Roman"/>
          <w:sz w:val="28"/>
          <w:szCs w:val="28"/>
        </w:rPr>
        <w:t>могут направляться из бюджета</w:t>
      </w:r>
      <w:r w:rsidR="008F172E" w:rsidRPr="00C30426">
        <w:rPr>
          <w:rFonts w:ascii="Times New Roman" w:hAnsi="Times New Roman" w:cs="Times New Roman"/>
          <w:sz w:val="28"/>
          <w:szCs w:val="28"/>
        </w:rPr>
        <w:t xml:space="preserve"> муниципальн</w:t>
      </w:r>
      <w:r w:rsidR="00E21345" w:rsidRPr="00C30426">
        <w:rPr>
          <w:rFonts w:ascii="Times New Roman" w:hAnsi="Times New Roman" w:cs="Times New Roman"/>
          <w:sz w:val="28"/>
          <w:szCs w:val="28"/>
        </w:rPr>
        <w:t>ого района</w:t>
      </w:r>
      <w:r w:rsidR="008F172E" w:rsidRPr="00C30426">
        <w:rPr>
          <w:rFonts w:ascii="Times New Roman" w:hAnsi="Times New Roman" w:cs="Times New Roman"/>
          <w:sz w:val="28"/>
          <w:szCs w:val="28"/>
        </w:rPr>
        <w:t xml:space="preserve"> на предоставление межбюджетных </w:t>
      </w:r>
      <w:r w:rsidR="00E21345" w:rsidRPr="00C30426">
        <w:rPr>
          <w:rFonts w:ascii="Times New Roman" w:hAnsi="Times New Roman" w:cs="Times New Roman"/>
          <w:sz w:val="28"/>
          <w:szCs w:val="28"/>
        </w:rPr>
        <w:t xml:space="preserve">трансфертов бюджетам </w:t>
      </w:r>
      <w:r w:rsidR="008F172E" w:rsidRPr="00C30426">
        <w:rPr>
          <w:rFonts w:ascii="Times New Roman" w:hAnsi="Times New Roman" w:cs="Times New Roman"/>
          <w:sz w:val="28"/>
          <w:szCs w:val="28"/>
        </w:rPr>
        <w:t>сельских поселений в соответствии с заключенными соглашениями либо на непосредственное осуществление расходов</w:t>
      </w:r>
      <w:proofErr w:type="gramEnd"/>
      <w:r w:rsidR="008F172E" w:rsidRPr="00C30426">
        <w:rPr>
          <w:rFonts w:ascii="Times New Roman" w:hAnsi="Times New Roman" w:cs="Times New Roman"/>
          <w:sz w:val="28"/>
          <w:szCs w:val="28"/>
        </w:rPr>
        <w:t>, направляемых на решение вопрос</w:t>
      </w:r>
      <w:r w:rsidR="00E21345" w:rsidRPr="00C30426">
        <w:rPr>
          <w:rFonts w:ascii="Times New Roman" w:hAnsi="Times New Roman" w:cs="Times New Roman"/>
          <w:sz w:val="28"/>
          <w:szCs w:val="28"/>
        </w:rPr>
        <w:t xml:space="preserve">ов местного значения </w:t>
      </w:r>
      <w:r w:rsidR="008F172E" w:rsidRPr="00C30426">
        <w:rPr>
          <w:rFonts w:ascii="Times New Roman" w:hAnsi="Times New Roman" w:cs="Times New Roman"/>
          <w:sz w:val="28"/>
          <w:szCs w:val="28"/>
        </w:rPr>
        <w:t>сельских поселений.</w:t>
      </w:r>
    </w:p>
    <w:p w:rsidR="00B8711B" w:rsidRDefault="008F172E" w:rsidP="00C30426">
      <w:pPr>
        <w:pStyle w:val="ConsPlusNormal"/>
        <w:widowControl/>
        <w:jc w:val="both"/>
        <w:rPr>
          <w:rFonts w:ascii="Times New Roman" w:hAnsi="Times New Roman" w:cs="Times New Roman"/>
          <w:sz w:val="28"/>
          <w:szCs w:val="28"/>
        </w:rPr>
      </w:pPr>
      <w:r w:rsidRPr="00C30426">
        <w:rPr>
          <w:rFonts w:ascii="Times New Roman" w:hAnsi="Times New Roman" w:cs="Times New Roman"/>
          <w:sz w:val="28"/>
          <w:szCs w:val="28"/>
        </w:rPr>
        <w:t>Установить,</w:t>
      </w:r>
      <w:r w:rsidR="00F23929">
        <w:rPr>
          <w:rFonts w:ascii="Times New Roman" w:hAnsi="Times New Roman" w:cs="Times New Roman"/>
          <w:sz w:val="28"/>
          <w:szCs w:val="28"/>
        </w:rPr>
        <w:t xml:space="preserve"> </w:t>
      </w:r>
      <w:r w:rsidRPr="00C30426">
        <w:rPr>
          <w:rFonts w:ascii="Times New Roman" w:hAnsi="Times New Roman" w:cs="Times New Roman"/>
          <w:sz w:val="28"/>
          <w:szCs w:val="28"/>
        </w:rPr>
        <w:t xml:space="preserve">что </w:t>
      </w:r>
      <w:r w:rsidR="00E21345" w:rsidRPr="00C30426">
        <w:rPr>
          <w:rFonts w:ascii="Times New Roman" w:hAnsi="Times New Roman" w:cs="Times New Roman"/>
          <w:sz w:val="28"/>
          <w:szCs w:val="28"/>
        </w:rPr>
        <w:t>исполни</w:t>
      </w:r>
      <w:r w:rsidR="00622372" w:rsidRPr="00C30426">
        <w:rPr>
          <w:rFonts w:ascii="Times New Roman" w:hAnsi="Times New Roman" w:cs="Times New Roman"/>
          <w:sz w:val="28"/>
          <w:szCs w:val="28"/>
        </w:rPr>
        <w:t>т</w:t>
      </w:r>
      <w:r w:rsidR="00E21345" w:rsidRPr="00C30426">
        <w:rPr>
          <w:rFonts w:ascii="Times New Roman" w:hAnsi="Times New Roman" w:cs="Times New Roman"/>
          <w:sz w:val="28"/>
          <w:szCs w:val="28"/>
        </w:rPr>
        <w:t xml:space="preserve">ельно распорядительные </w:t>
      </w:r>
      <w:r w:rsidRPr="00C30426">
        <w:rPr>
          <w:rFonts w:ascii="Times New Roman" w:hAnsi="Times New Roman" w:cs="Times New Roman"/>
          <w:sz w:val="28"/>
          <w:szCs w:val="28"/>
        </w:rPr>
        <w:t xml:space="preserve">органы </w:t>
      </w:r>
      <w:r w:rsidR="00F23929">
        <w:rPr>
          <w:rFonts w:ascii="Times New Roman" w:hAnsi="Times New Roman" w:cs="Times New Roman"/>
          <w:sz w:val="28"/>
          <w:szCs w:val="28"/>
        </w:rPr>
        <w:t>а</w:t>
      </w:r>
      <w:r w:rsidR="00E21345" w:rsidRPr="00C30426">
        <w:rPr>
          <w:rFonts w:ascii="Times New Roman" w:hAnsi="Times New Roman" w:cs="Times New Roman"/>
          <w:sz w:val="28"/>
          <w:szCs w:val="28"/>
        </w:rPr>
        <w:t>дминистрации Варненского муниципального района</w:t>
      </w:r>
      <w:r w:rsidRPr="00C30426">
        <w:rPr>
          <w:rFonts w:ascii="Times New Roman" w:hAnsi="Times New Roman" w:cs="Times New Roman"/>
          <w:sz w:val="28"/>
          <w:szCs w:val="28"/>
        </w:rPr>
        <w:t xml:space="preserve"> вправе направлять межбю</w:t>
      </w:r>
      <w:r w:rsidR="00A67B55" w:rsidRPr="00C30426">
        <w:rPr>
          <w:rFonts w:ascii="Times New Roman" w:hAnsi="Times New Roman" w:cs="Times New Roman"/>
          <w:sz w:val="28"/>
          <w:szCs w:val="28"/>
        </w:rPr>
        <w:t>джетные трансферты из районного</w:t>
      </w:r>
      <w:r w:rsidRPr="00C30426">
        <w:rPr>
          <w:rFonts w:ascii="Times New Roman" w:hAnsi="Times New Roman" w:cs="Times New Roman"/>
          <w:sz w:val="28"/>
          <w:szCs w:val="28"/>
        </w:rPr>
        <w:t xml:space="preserve"> бюджета на оказание фина</w:t>
      </w:r>
      <w:r w:rsidR="00E21345" w:rsidRPr="00C30426">
        <w:rPr>
          <w:rFonts w:ascii="Times New Roman" w:hAnsi="Times New Roman" w:cs="Times New Roman"/>
          <w:sz w:val="28"/>
          <w:szCs w:val="28"/>
        </w:rPr>
        <w:t xml:space="preserve">нсовой помощи бюджетам </w:t>
      </w:r>
      <w:r w:rsidRPr="00C30426">
        <w:rPr>
          <w:rFonts w:ascii="Times New Roman" w:hAnsi="Times New Roman" w:cs="Times New Roman"/>
          <w:sz w:val="28"/>
          <w:szCs w:val="28"/>
        </w:rPr>
        <w:t>сельских поселений по расходам, направляемым на решение вопросов местног</w:t>
      </w:r>
      <w:r w:rsidR="00E21345" w:rsidRPr="00C30426">
        <w:rPr>
          <w:rFonts w:ascii="Times New Roman" w:hAnsi="Times New Roman" w:cs="Times New Roman"/>
          <w:sz w:val="28"/>
          <w:szCs w:val="28"/>
        </w:rPr>
        <w:t xml:space="preserve">о значения сельских </w:t>
      </w:r>
      <w:r w:rsidRPr="00C30426">
        <w:rPr>
          <w:rFonts w:ascii="Times New Roman" w:hAnsi="Times New Roman" w:cs="Times New Roman"/>
          <w:sz w:val="28"/>
          <w:szCs w:val="28"/>
        </w:rPr>
        <w:t>поселений.</w:t>
      </w:r>
    </w:p>
    <w:p w:rsidR="00C30426" w:rsidRPr="00C30426" w:rsidRDefault="00C30426" w:rsidP="00C30426">
      <w:pPr>
        <w:pStyle w:val="ConsPlusNormal"/>
        <w:widowControl/>
        <w:jc w:val="both"/>
        <w:rPr>
          <w:rFonts w:ascii="Times New Roman" w:hAnsi="Times New Roman" w:cs="Times New Roman"/>
          <w:sz w:val="28"/>
          <w:szCs w:val="28"/>
        </w:rPr>
      </w:pPr>
    </w:p>
    <w:p w:rsidR="00C30426" w:rsidRPr="00C30426" w:rsidRDefault="00C30426" w:rsidP="00C30426">
      <w:pPr>
        <w:pStyle w:val="ConsPlusNormal"/>
        <w:widowControl/>
        <w:ind w:firstLine="708"/>
        <w:jc w:val="both"/>
        <w:rPr>
          <w:rFonts w:ascii="Times New Roman" w:hAnsi="Times New Roman" w:cs="Times New Roman"/>
          <w:sz w:val="28"/>
          <w:szCs w:val="28"/>
        </w:rPr>
      </w:pPr>
      <w:r w:rsidRPr="00C30426">
        <w:rPr>
          <w:rFonts w:ascii="Times New Roman" w:hAnsi="Times New Roman" w:cs="Times New Roman"/>
          <w:sz w:val="28"/>
          <w:szCs w:val="28"/>
        </w:rPr>
        <w:t>3. Настоящее Решение направить Главе Варненского муниципального района для подписания и опубликования (обнародования).</w:t>
      </w:r>
    </w:p>
    <w:p w:rsidR="00622372" w:rsidRDefault="00622372" w:rsidP="00C30426">
      <w:pPr>
        <w:pStyle w:val="ConsPlusNormal"/>
        <w:widowControl/>
        <w:jc w:val="both"/>
        <w:rPr>
          <w:rFonts w:ascii="Times New Roman" w:hAnsi="Times New Roman" w:cs="Times New Roman"/>
          <w:sz w:val="28"/>
          <w:szCs w:val="28"/>
        </w:rPr>
      </w:pPr>
    </w:p>
    <w:p w:rsidR="00AA0E57" w:rsidRPr="00C30426" w:rsidRDefault="00AA0E57" w:rsidP="00C30426">
      <w:pPr>
        <w:pStyle w:val="ConsPlusNormal"/>
        <w:widowControl/>
        <w:jc w:val="both"/>
        <w:rPr>
          <w:rFonts w:ascii="Times New Roman" w:hAnsi="Times New Roman" w:cs="Times New Roman"/>
          <w:sz w:val="28"/>
          <w:szCs w:val="28"/>
        </w:rPr>
      </w:pPr>
    </w:p>
    <w:p w:rsidR="00622372" w:rsidRDefault="00622372" w:rsidP="00C30426">
      <w:pPr>
        <w:pStyle w:val="ConsPlusNormal"/>
        <w:widowControl/>
        <w:jc w:val="both"/>
        <w:rPr>
          <w:rFonts w:ascii="Times New Roman" w:hAnsi="Times New Roman" w:cs="Times New Roman"/>
          <w:sz w:val="28"/>
          <w:szCs w:val="28"/>
        </w:rPr>
      </w:pPr>
    </w:p>
    <w:p w:rsidR="00AA0E57" w:rsidRPr="00C30426" w:rsidRDefault="00AA0E57" w:rsidP="00C30426">
      <w:pPr>
        <w:pStyle w:val="ConsPlusNormal"/>
        <w:widowControl/>
        <w:jc w:val="both"/>
        <w:rPr>
          <w:rFonts w:ascii="Times New Roman" w:hAnsi="Times New Roman" w:cs="Times New Roman"/>
          <w:sz w:val="28"/>
          <w:szCs w:val="28"/>
        </w:rPr>
      </w:pPr>
    </w:p>
    <w:p w:rsidR="00E21345" w:rsidRPr="000F681C" w:rsidRDefault="00B8711B" w:rsidP="000F681C">
      <w:pPr>
        <w:pStyle w:val="ConsPlusNormal"/>
        <w:widowControl/>
        <w:ind w:firstLine="0"/>
        <w:jc w:val="both"/>
        <w:rPr>
          <w:rFonts w:ascii="Times New Roman" w:hAnsi="Times New Roman" w:cs="Times New Roman"/>
          <w:b/>
          <w:sz w:val="28"/>
          <w:szCs w:val="28"/>
        </w:rPr>
      </w:pPr>
      <w:r w:rsidRPr="000F681C">
        <w:rPr>
          <w:rFonts w:ascii="Times New Roman" w:hAnsi="Times New Roman" w:cs="Times New Roman"/>
          <w:b/>
          <w:sz w:val="28"/>
          <w:szCs w:val="28"/>
        </w:rPr>
        <w:t>Г</w:t>
      </w:r>
      <w:r w:rsidR="00E21345" w:rsidRPr="000F681C">
        <w:rPr>
          <w:rFonts w:ascii="Times New Roman" w:hAnsi="Times New Roman" w:cs="Times New Roman"/>
          <w:b/>
          <w:sz w:val="28"/>
          <w:szCs w:val="28"/>
        </w:rPr>
        <w:t xml:space="preserve">лава Варненского </w:t>
      </w:r>
    </w:p>
    <w:p w:rsidR="008F172E" w:rsidRDefault="00E21345" w:rsidP="00C30426">
      <w:pPr>
        <w:pStyle w:val="ConsPlusNormal"/>
        <w:widowControl/>
        <w:ind w:firstLine="0"/>
        <w:jc w:val="both"/>
        <w:rPr>
          <w:rFonts w:ascii="Times New Roman" w:hAnsi="Times New Roman" w:cs="Times New Roman"/>
          <w:b/>
          <w:sz w:val="28"/>
          <w:szCs w:val="28"/>
        </w:rPr>
      </w:pPr>
      <w:r w:rsidRPr="000F681C">
        <w:rPr>
          <w:rFonts w:ascii="Times New Roman" w:hAnsi="Times New Roman" w:cs="Times New Roman"/>
          <w:b/>
          <w:sz w:val="28"/>
          <w:szCs w:val="28"/>
        </w:rPr>
        <w:t xml:space="preserve">муниципального района                                                   С.В. </w:t>
      </w:r>
      <w:proofErr w:type="gramStart"/>
      <w:r w:rsidRPr="000F681C">
        <w:rPr>
          <w:rFonts w:ascii="Times New Roman" w:hAnsi="Times New Roman" w:cs="Times New Roman"/>
          <w:b/>
          <w:sz w:val="28"/>
          <w:szCs w:val="28"/>
        </w:rPr>
        <w:t>Маклаков</w:t>
      </w:r>
      <w:proofErr w:type="gramEnd"/>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Default="001E48CC" w:rsidP="00C30426">
      <w:pPr>
        <w:pStyle w:val="ConsPlusNormal"/>
        <w:widowControl/>
        <w:ind w:firstLine="0"/>
        <w:jc w:val="both"/>
        <w:rPr>
          <w:rFonts w:ascii="Times New Roman" w:hAnsi="Times New Roman" w:cs="Times New Roman"/>
          <w:b/>
          <w:sz w:val="28"/>
          <w:szCs w:val="28"/>
        </w:rPr>
      </w:pPr>
    </w:p>
    <w:p w:rsidR="001E48CC" w:rsidRPr="00F6093F" w:rsidRDefault="001E48CC" w:rsidP="001E48CC">
      <w:pPr>
        <w:jc w:val="right"/>
      </w:pPr>
      <w:r w:rsidRPr="00F6093F">
        <w:lastRenderedPageBreak/>
        <w:t xml:space="preserve">Приложение </w:t>
      </w:r>
      <w:r>
        <w:t xml:space="preserve">№ </w:t>
      </w:r>
      <w:r w:rsidRPr="00F6093F">
        <w:t>1</w:t>
      </w:r>
    </w:p>
    <w:p w:rsidR="001E48CC" w:rsidRDefault="001E48CC" w:rsidP="001E48CC">
      <w:pPr>
        <w:jc w:val="right"/>
      </w:pPr>
      <w:r>
        <w:t xml:space="preserve">к  Решению </w:t>
      </w:r>
      <w:r w:rsidRPr="00F6093F">
        <w:t xml:space="preserve">Собрания </w:t>
      </w:r>
      <w:r>
        <w:t>д</w:t>
      </w:r>
      <w:r w:rsidRPr="00F6093F">
        <w:t>епутатов</w:t>
      </w:r>
      <w:r>
        <w:t xml:space="preserve"> </w:t>
      </w:r>
    </w:p>
    <w:p w:rsidR="001E48CC" w:rsidRPr="00F6093F" w:rsidRDefault="001E48CC" w:rsidP="001E48CC">
      <w:pPr>
        <w:jc w:val="right"/>
      </w:pPr>
      <w:r>
        <w:t xml:space="preserve">Варненского муниципального района  </w:t>
      </w:r>
    </w:p>
    <w:p w:rsidR="001E48CC" w:rsidRDefault="001E48CC" w:rsidP="001E48CC">
      <w:pPr>
        <w:jc w:val="right"/>
      </w:pPr>
      <w:r>
        <w:t>« О районном бюджете на 2014</w:t>
      </w:r>
      <w:r w:rsidRPr="00F6093F">
        <w:t xml:space="preserve"> год</w:t>
      </w:r>
      <w:r>
        <w:t xml:space="preserve"> </w:t>
      </w:r>
    </w:p>
    <w:p w:rsidR="001E48CC" w:rsidRPr="00F6093F" w:rsidRDefault="001E48CC" w:rsidP="001E48CC">
      <w:pPr>
        <w:jc w:val="right"/>
      </w:pPr>
      <w:r>
        <w:t>и плановый период 2015-2016 годов</w:t>
      </w:r>
      <w:r w:rsidRPr="00F6093F">
        <w:t>»</w:t>
      </w:r>
    </w:p>
    <w:p w:rsidR="001E48CC" w:rsidRPr="00C7551B" w:rsidRDefault="001E48CC" w:rsidP="001E48CC">
      <w:pPr>
        <w:jc w:val="right"/>
      </w:pPr>
      <w:r>
        <w:t xml:space="preserve">                                                                                                                 </w:t>
      </w:r>
      <w:r w:rsidRPr="00C7551B">
        <w:t xml:space="preserve">от </w:t>
      </w:r>
      <w:r>
        <w:t xml:space="preserve"> 09 декабря  2013 года  №  118</w:t>
      </w:r>
    </w:p>
    <w:p w:rsidR="001E48CC" w:rsidRPr="00C87240" w:rsidRDefault="001E48CC" w:rsidP="001E48CC">
      <w:pPr>
        <w:jc w:val="right"/>
        <w:rPr>
          <w:sz w:val="20"/>
          <w:szCs w:val="20"/>
        </w:rPr>
      </w:pPr>
    </w:p>
    <w:p w:rsidR="001E48CC" w:rsidRDefault="001E48CC" w:rsidP="001E48CC">
      <w:pPr>
        <w:jc w:val="center"/>
        <w:rPr>
          <w:sz w:val="28"/>
          <w:szCs w:val="28"/>
        </w:rPr>
      </w:pPr>
    </w:p>
    <w:p w:rsidR="001E48CC" w:rsidRPr="00676B80" w:rsidRDefault="001E48CC" w:rsidP="001E48CC">
      <w:pPr>
        <w:jc w:val="center"/>
      </w:pPr>
      <w:r>
        <w:rPr>
          <w:sz w:val="28"/>
          <w:szCs w:val="28"/>
        </w:rPr>
        <w:t>Н</w:t>
      </w:r>
      <w:r w:rsidRPr="006F05E7">
        <w:rPr>
          <w:sz w:val="28"/>
          <w:szCs w:val="28"/>
        </w:rPr>
        <w:t>ормативы распределения доходов между районным бюджетом и  бюджетами сел</w:t>
      </w:r>
      <w:r>
        <w:rPr>
          <w:sz w:val="28"/>
          <w:szCs w:val="28"/>
        </w:rPr>
        <w:t>ьских поселений  на 2014 год и на плановый период 2015 и 2016</w:t>
      </w:r>
      <w:r w:rsidRPr="006F05E7">
        <w:rPr>
          <w:sz w:val="28"/>
          <w:szCs w:val="28"/>
        </w:rPr>
        <w:t xml:space="preserve"> годов</w:t>
      </w:r>
    </w:p>
    <w:p w:rsidR="001E48CC" w:rsidRPr="008967A9" w:rsidRDefault="001E48CC" w:rsidP="001E48CC">
      <w:pPr>
        <w:jc w:val="center"/>
        <w:rPr>
          <w:rFonts w:cs="Calibri"/>
          <w:b/>
        </w:rPr>
      </w:pPr>
      <w:r>
        <w:t xml:space="preserve">                                                                                                                           </w:t>
      </w:r>
      <w:r w:rsidRPr="00676B80">
        <w:t>(в процентах)</w:t>
      </w:r>
    </w:p>
    <w:tbl>
      <w:tblPr>
        <w:tblW w:w="1034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3"/>
        <w:gridCol w:w="2126"/>
        <w:gridCol w:w="1559"/>
      </w:tblGrid>
      <w:tr w:rsidR="001E48CC" w:rsidRPr="00E63F96" w:rsidTr="00F72A29">
        <w:trPr>
          <w:trHeight w:val="510"/>
        </w:trPr>
        <w:tc>
          <w:tcPr>
            <w:tcW w:w="6663" w:type="dxa"/>
            <w:shd w:val="clear" w:color="auto" w:fill="auto"/>
            <w:vAlign w:val="center"/>
            <w:hideMark/>
          </w:tcPr>
          <w:p w:rsidR="001E48CC" w:rsidRPr="00F65552" w:rsidRDefault="001E48CC" w:rsidP="00A60680">
            <w:pPr>
              <w:jc w:val="center"/>
            </w:pPr>
            <w:r>
              <w:t>Наименование дохода</w:t>
            </w:r>
          </w:p>
        </w:tc>
        <w:tc>
          <w:tcPr>
            <w:tcW w:w="2126" w:type="dxa"/>
          </w:tcPr>
          <w:p w:rsidR="001E48CC" w:rsidRDefault="001E48CC" w:rsidP="00A60680">
            <w:pPr>
              <w:jc w:val="center"/>
            </w:pPr>
            <w:r>
              <w:t>Бюджет муниципального района</w:t>
            </w:r>
          </w:p>
        </w:tc>
        <w:tc>
          <w:tcPr>
            <w:tcW w:w="1559" w:type="dxa"/>
          </w:tcPr>
          <w:p w:rsidR="001E48CC" w:rsidRDefault="001E48CC" w:rsidP="00A60680">
            <w:pPr>
              <w:jc w:val="center"/>
            </w:pPr>
            <w:r>
              <w:t>Бюджеты поселений</w:t>
            </w:r>
          </w:p>
        </w:tc>
      </w:tr>
    </w:tbl>
    <w:p w:rsidR="001E48CC" w:rsidRPr="00B1450A" w:rsidRDefault="001E48CC" w:rsidP="001E48CC">
      <w:pPr>
        <w:rPr>
          <w:sz w:val="2"/>
          <w:szCs w:val="2"/>
        </w:rPr>
      </w:pPr>
    </w:p>
    <w:tbl>
      <w:tblPr>
        <w:tblW w:w="1034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126"/>
        <w:gridCol w:w="1559"/>
      </w:tblGrid>
      <w:tr w:rsidR="001E48CC" w:rsidRPr="006C1B83" w:rsidTr="00F72A29">
        <w:trPr>
          <w:trHeight w:hRule="exact" w:val="336"/>
          <w:tblHeader/>
        </w:trPr>
        <w:tc>
          <w:tcPr>
            <w:tcW w:w="6663" w:type="dxa"/>
            <w:shd w:val="clear" w:color="auto" w:fill="auto"/>
            <w:vAlign w:val="center"/>
          </w:tcPr>
          <w:p w:rsidR="001E48CC" w:rsidRPr="006C1B83" w:rsidRDefault="001E48CC" w:rsidP="00A60680">
            <w:pPr>
              <w:jc w:val="center"/>
            </w:pPr>
            <w:r w:rsidRPr="006C1B83">
              <w:t>1</w:t>
            </w:r>
          </w:p>
        </w:tc>
        <w:tc>
          <w:tcPr>
            <w:tcW w:w="2126" w:type="dxa"/>
            <w:vAlign w:val="center"/>
          </w:tcPr>
          <w:p w:rsidR="001E48CC" w:rsidRPr="006C1B83" w:rsidRDefault="001E48CC" w:rsidP="00A60680">
            <w:pPr>
              <w:jc w:val="center"/>
            </w:pPr>
            <w:r w:rsidRPr="006C1B83">
              <w:t>2</w:t>
            </w:r>
          </w:p>
        </w:tc>
        <w:tc>
          <w:tcPr>
            <w:tcW w:w="1559" w:type="dxa"/>
          </w:tcPr>
          <w:p w:rsidR="001E48CC" w:rsidRPr="006C1B83" w:rsidRDefault="001E48CC" w:rsidP="00A60680">
            <w:pPr>
              <w:jc w:val="center"/>
            </w:pPr>
            <w:r w:rsidRPr="006C1B83">
              <w:t>3</w:t>
            </w:r>
          </w:p>
        </w:tc>
      </w:tr>
      <w:tr w:rsidR="001E48CC" w:rsidRPr="00E63F96" w:rsidTr="00F72A29">
        <w:tblPrEx>
          <w:tblLook w:val="04A0" w:firstRow="1" w:lastRow="0" w:firstColumn="1" w:lastColumn="0" w:noHBand="0" w:noVBand="1"/>
        </w:tblPrEx>
        <w:trPr>
          <w:trHeight w:val="510"/>
        </w:trPr>
        <w:tc>
          <w:tcPr>
            <w:tcW w:w="6663" w:type="dxa"/>
            <w:shd w:val="clear" w:color="auto" w:fill="auto"/>
            <w:hideMark/>
          </w:tcPr>
          <w:p w:rsidR="001E48CC" w:rsidRPr="00157E67" w:rsidRDefault="001E48CC" w:rsidP="00A60680">
            <w:pPr>
              <w:jc w:val="both"/>
              <w:rPr>
                <w:b/>
              </w:rPr>
            </w:pPr>
            <w:r w:rsidRPr="00157E67">
              <w:rPr>
                <w:b/>
              </w:rPr>
              <w:t>В части погашения задолженности и перерасчетов по отмененным налогам, сборам и иным обязательным платежам</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Look w:val="04A0" w:firstRow="1" w:lastRow="0" w:firstColumn="1" w:lastColumn="0" w:noHBand="0" w:noVBand="1"/>
        </w:tblPrEx>
        <w:trPr>
          <w:trHeight w:val="510"/>
        </w:trPr>
        <w:tc>
          <w:tcPr>
            <w:tcW w:w="6663" w:type="dxa"/>
            <w:shd w:val="clear" w:color="auto" w:fill="auto"/>
            <w:hideMark/>
          </w:tcPr>
          <w:p w:rsidR="001E48CC" w:rsidRPr="0025159D" w:rsidRDefault="001E48CC" w:rsidP="00A60680">
            <w:r w:rsidRPr="0025159D">
              <w:t>Налог на рекламу, мобилизуемый на территориях 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Look w:val="04A0" w:firstRow="1" w:lastRow="0" w:firstColumn="1" w:lastColumn="0" w:noHBand="0" w:noVBand="1"/>
        </w:tblPrEx>
        <w:trPr>
          <w:trHeight w:val="510"/>
        </w:trPr>
        <w:tc>
          <w:tcPr>
            <w:tcW w:w="6663" w:type="dxa"/>
            <w:shd w:val="clear" w:color="auto" w:fill="auto"/>
            <w:hideMark/>
          </w:tcPr>
          <w:p w:rsidR="001E48CC" w:rsidRPr="0025159D" w:rsidRDefault="001E48CC" w:rsidP="00A60680">
            <w:r w:rsidRPr="0025159D">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Look w:val="04A0" w:firstRow="1" w:lastRow="0" w:firstColumn="1" w:lastColumn="0" w:noHBand="0" w:noVBand="1"/>
        </w:tblPrEx>
        <w:trPr>
          <w:trHeight w:val="510"/>
        </w:trPr>
        <w:tc>
          <w:tcPr>
            <w:tcW w:w="6663" w:type="dxa"/>
            <w:shd w:val="clear" w:color="auto" w:fill="auto"/>
            <w:hideMark/>
          </w:tcPr>
          <w:p w:rsidR="001E48CC" w:rsidRPr="0025159D" w:rsidRDefault="001E48CC" w:rsidP="00A60680">
            <w:r w:rsidRPr="0025159D">
              <w:t>Прочие местные налоги и сборы, мобилизуемые на территориях муниципальных районов</w:t>
            </w:r>
          </w:p>
        </w:tc>
        <w:tc>
          <w:tcPr>
            <w:tcW w:w="2126" w:type="dxa"/>
          </w:tcPr>
          <w:p w:rsidR="001E48CC" w:rsidRPr="0025159D" w:rsidRDefault="001E48CC" w:rsidP="00A60680">
            <w:pPr>
              <w:jc w:val="right"/>
            </w:pPr>
            <w:r>
              <w:t>100</w:t>
            </w:r>
          </w:p>
        </w:tc>
        <w:tc>
          <w:tcPr>
            <w:tcW w:w="1559" w:type="dxa"/>
          </w:tcPr>
          <w:p w:rsidR="001E48CC" w:rsidRDefault="001E48CC" w:rsidP="00A60680">
            <w:pPr>
              <w:jc w:val="right"/>
            </w:pPr>
            <w:r>
              <w:t>0</w:t>
            </w: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
                <w:bCs/>
                <w:iCs/>
                <w:sz w:val="24"/>
                <w:szCs w:val="24"/>
              </w:rPr>
              <w:t>В части доходов от оказания платных услуг</w:t>
            </w:r>
            <w:r>
              <w:rPr>
                <w:rFonts w:ascii="Times New Roman" w:hAnsi="Times New Roman" w:cs="Times New Roman"/>
                <w:b/>
                <w:bCs/>
                <w:iCs/>
                <w:sz w:val="24"/>
                <w:szCs w:val="24"/>
              </w:rPr>
              <w:t xml:space="preserve"> (работ)</w:t>
            </w:r>
            <w:r w:rsidRPr="00E63F96">
              <w:rPr>
                <w:rFonts w:ascii="Times New Roman" w:hAnsi="Times New Roman" w:cs="Times New Roman"/>
                <w:b/>
                <w:bCs/>
                <w:iCs/>
                <w:sz w:val="24"/>
                <w:szCs w:val="24"/>
              </w:rPr>
              <w:t xml:space="preserve"> и компенсации затрат государства</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480"/>
        </w:trPr>
        <w:tc>
          <w:tcPr>
            <w:tcW w:w="6663" w:type="dxa"/>
          </w:tcPr>
          <w:p w:rsidR="001E48CC" w:rsidRPr="009E6525" w:rsidRDefault="001E48CC" w:rsidP="00A60680">
            <w:r w:rsidRPr="009E6525">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2126" w:type="dxa"/>
          </w:tcPr>
          <w:p w:rsidR="001E48CC" w:rsidRPr="00AD113D" w:rsidRDefault="001E48CC" w:rsidP="00A60680">
            <w:pPr>
              <w:jc w:val="right"/>
            </w:pPr>
            <w:r>
              <w:t>100</w:t>
            </w:r>
          </w:p>
        </w:tc>
        <w:tc>
          <w:tcPr>
            <w:tcW w:w="1559" w:type="dxa"/>
          </w:tcPr>
          <w:p w:rsidR="001E48CC" w:rsidRDefault="001E48CC" w:rsidP="00A60680">
            <w:pPr>
              <w:jc w:val="right"/>
            </w:pPr>
            <w:r>
              <w:t>0</w:t>
            </w: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Cs/>
                <w:iCs/>
                <w:sz w:val="24"/>
                <w:szCs w:val="24"/>
              </w:rPr>
              <w:t>Прочие доходы от оказания платных услуг</w:t>
            </w:r>
            <w:r>
              <w:rPr>
                <w:rFonts w:ascii="Times New Roman" w:hAnsi="Times New Roman" w:cs="Times New Roman"/>
                <w:bCs/>
                <w:iCs/>
                <w:sz w:val="24"/>
                <w:szCs w:val="24"/>
              </w:rPr>
              <w:t xml:space="preserve"> (работ)</w:t>
            </w:r>
            <w:r w:rsidRPr="00E63F96">
              <w:rPr>
                <w:rFonts w:ascii="Times New Roman" w:hAnsi="Times New Roman" w:cs="Times New Roman"/>
                <w:bCs/>
                <w:iCs/>
                <w:sz w:val="24"/>
                <w:szCs w:val="24"/>
              </w:rPr>
              <w:t xml:space="preserve"> получателями  средств бюджетов муниципальных районов </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480"/>
        </w:trPr>
        <w:tc>
          <w:tcPr>
            <w:tcW w:w="6663" w:type="dxa"/>
          </w:tcPr>
          <w:p w:rsidR="001E48CC" w:rsidRPr="009E6525" w:rsidRDefault="001E48CC" w:rsidP="00A60680">
            <w:pPr>
              <w:pStyle w:val="ConsPlusCell"/>
              <w:rPr>
                <w:rFonts w:ascii="Times New Roman" w:hAnsi="Times New Roman" w:cs="Times New Roman"/>
                <w:bCs/>
                <w:iCs/>
                <w:sz w:val="24"/>
                <w:szCs w:val="24"/>
              </w:rPr>
            </w:pPr>
            <w:r w:rsidRPr="009E6525">
              <w:rPr>
                <w:rFonts w:ascii="Times New Roman" w:hAnsi="Times New Roman" w:cs="Times New Roman"/>
                <w:bCs/>
                <w:iCs/>
                <w:sz w:val="24"/>
                <w:szCs w:val="24"/>
              </w:rPr>
              <w:t>Доходы, поступающие в порядке возмещения расходов, понесенных в связи с эксплуатацией  имущества муниципальных районов</w:t>
            </w:r>
          </w:p>
        </w:tc>
        <w:tc>
          <w:tcPr>
            <w:tcW w:w="2126" w:type="dxa"/>
          </w:tcPr>
          <w:p w:rsidR="001E48CC" w:rsidRPr="009E6525" w:rsidRDefault="001E48CC" w:rsidP="00A60680">
            <w:pPr>
              <w:jc w:val="right"/>
              <w:rPr>
                <w:bCs/>
                <w:iCs/>
              </w:rPr>
            </w:pPr>
            <w:r>
              <w:rPr>
                <w:bCs/>
                <w:iCs/>
              </w:rPr>
              <w:t>100</w:t>
            </w:r>
          </w:p>
        </w:tc>
        <w:tc>
          <w:tcPr>
            <w:tcW w:w="1559" w:type="dxa"/>
          </w:tcPr>
          <w:p w:rsidR="001E48CC" w:rsidRPr="009E6525" w:rsidRDefault="001E48CC" w:rsidP="00A60680">
            <w:pPr>
              <w:jc w:val="right"/>
              <w:rPr>
                <w:bCs/>
                <w:iCs/>
              </w:rPr>
            </w:pPr>
            <w:r>
              <w:rPr>
                <w:bCs/>
                <w:iCs/>
              </w:rPr>
              <w:t>0</w:t>
            </w: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
                <w:bCs/>
                <w:iCs/>
                <w:sz w:val="24"/>
                <w:szCs w:val="24"/>
              </w:rPr>
            </w:pPr>
            <w:r>
              <w:rPr>
                <w:rFonts w:ascii="Times New Roman" w:hAnsi="Times New Roman" w:cs="Times New Roman"/>
                <w:bCs/>
                <w:iCs/>
                <w:sz w:val="24"/>
                <w:szCs w:val="24"/>
              </w:rPr>
              <w:t>Прочие доходы от к</w:t>
            </w:r>
            <w:r w:rsidRPr="00E63F96">
              <w:rPr>
                <w:rFonts w:ascii="Times New Roman" w:hAnsi="Times New Roman" w:cs="Times New Roman"/>
                <w:bCs/>
                <w:iCs/>
                <w:sz w:val="24"/>
                <w:szCs w:val="24"/>
              </w:rPr>
              <w:t>омпенсации затрат бюджетов муниципальных районов</w:t>
            </w:r>
          </w:p>
        </w:tc>
        <w:tc>
          <w:tcPr>
            <w:tcW w:w="2126" w:type="dxa"/>
          </w:tcPr>
          <w:p w:rsidR="001E48CC" w:rsidRPr="00AD113D" w:rsidRDefault="001E48CC" w:rsidP="00A60680">
            <w:pPr>
              <w:jc w:val="right"/>
            </w:pPr>
            <w:r>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
                <w:bCs/>
                <w:iCs/>
                <w:sz w:val="24"/>
                <w:szCs w:val="24"/>
              </w:rPr>
              <w:t>В части административных платежей и сборов</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Cs/>
                <w:iCs/>
                <w:sz w:val="24"/>
                <w:szCs w:val="24"/>
              </w:rPr>
              <w:t xml:space="preserve">Платежи, взимаемые </w:t>
            </w:r>
            <w:r>
              <w:rPr>
                <w:rFonts w:ascii="Times New Roman" w:hAnsi="Times New Roman" w:cs="Times New Roman"/>
                <w:bCs/>
                <w:iCs/>
                <w:sz w:val="24"/>
                <w:szCs w:val="24"/>
              </w:rPr>
              <w:t>органами местного самоуправления (</w:t>
            </w:r>
            <w:r w:rsidRPr="00E63F96">
              <w:rPr>
                <w:rFonts w:ascii="Times New Roman" w:hAnsi="Times New Roman" w:cs="Times New Roman"/>
                <w:bCs/>
                <w:iCs/>
                <w:sz w:val="24"/>
                <w:szCs w:val="24"/>
              </w:rPr>
              <w:t>организациями</w:t>
            </w:r>
            <w:r>
              <w:rPr>
                <w:rFonts w:ascii="Times New Roman" w:hAnsi="Times New Roman" w:cs="Times New Roman"/>
                <w:bCs/>
                <w:iCs/>
                <w:sz w:val="24"/>
                <w:szCs w:val="24"/>
              </w:rPr>
              <w:t>)</w:t>
            </w:r>
            <w:r w:rsidRPr="00E63F96">
              <w:rPr>
                <w:rFonts w:ascii="Times New Roman" w:hAnsi="Times New Roman" w:cs="Times New Roman"/>
                <w:bCs/>
                <w:iCs/>
                <w:sz w:val="24"/>
                <w:szCs w:val="24"/>
              </w:rPr>
              <w:t xml:space="preserve"> муниципальных районов за выполнение определенных функций</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
                <w:bCs/>
                <w:iCs/>
                <w:sz w:val="24"/>
                <w:szCs w:val="24"/>
              </w:rPr>
              <w:t>В части штрафов, санкций, возмещения ущерба</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48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Cs/>
                <w:iCs/>
                <w:sz w:val="24"/>
                <w:szCs w:val="24"/>
              </w:rPr>
              <w:t>Доходы от возмещения ущерба при возникновении страховых случаев</w:t>
            </w:r>
            <w:r>
              <w:rPr>
                <w:rFonts w:ascii="Times New Roman" w:hAnsi="Times New Roman" w:cs="Times New Roman"/>
                <w:bCs/>
                <w:iCs/>
                <w:sz w:val="24"/>
                <w:szCs w:val="24"/>
              </w:rPr>
              <w:t xml:space="preserve"> по обязательному страхованию гражданской ответственности</w:t>
            </w:r>
            <w:r w:rsidRPr="00E63F96">
              <w:rPr>
                <w:rFonts w:ascii="Times New Roman" w:hAnsi="Times New Roman" w:cs="Times New Roman"/>
                <w:bCs/>
                <w:iCs/>
                <w:sz w:val="24"/>
                <w:szCs w:val="24"/>
              </w:rPr>
              <w:t>, когда выгодоприобретателями выступают получатели средств бюджетов 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600"/>
        </w:trPr>
        <w:tc>
          <w:tcPr>
            <w:tcW w:w="6663" w:type="dxa"/>
          </w:tcPr>
          <w:p w:rsidR="001E48CC" w:rsidRPr="00CD6ED1" w:rsidRDefault="001E48CC" w:rsidP="00A60680">
            <w:pPr>
              <w:pStyle w:val="ConsPlusCell"/>
              <w:rPr>
                <w:rFonts w:ascii="Times New Roman" w:hAnsi="Times New Roman" w:cs="Times New Roman"/>
                <w:b/>
                <w:bCs/>
                <w:iCs/>
                <w:sz w:val="24"/>
                <w:szCs w:val="24"/>
              </w:rPr>
            </w:pPr>
            <w:r w:rsidRPr="00E63F96">
              <w:rPr>
                <w:rFonts w:ascii="Times New Roman" w:hAnsi="Times New Roman" w:cs="Times New Roman"/>
                <w:bCs/>
                <w:iCs/>
                <w:sz w:val="24"/>
                <w:szCs w:val="24"/>
              </w:rPr>
              <w:lastRenderedPageBreak/>
              <w:t>Доходы от возмещения ущерба при возникновении</w:t>
            </w:r>
            <w:r>
              <w:rPr>
                <w:rFonts w:ascii="Times New Roman" w:hAnsi="Times New Roman" w:cs="Times New Roman"/>
                <w:bCs/>
                <w:iCs/>
                <w:sz w:val="24"/>
                <w:szCs w:val="24"/>
              </w:rPr>
              <w:t xml:space="preserve"> иных</w:t>
            </w:r>
            <w:r w:rsidRPr="00E63F96">
              <w:rPr>
                <w:rFonts w:ascii="Times New Roman" w:hAnsi="Times New Roman" w:cs="Times New Roman"/>
                <w:bCs/>
                <w:iCs/>
                <w:sz w:val="24"/>
                <w:szCs w:val="24"/>
              </w:rPr>
              <w:t xml:space="preserve"> страховых случаев, когда выгодоприобретателями выступают получатели средств бюджетов муниципальных районов</w:t>
            </w:r>
          </w:p>
        </w:tc>
        <w:tc>
          <w:tcPr>
            <w:tcW w:w="2126" w:type="dxa"/>
          </w:tcPr>
          <w:p w:rsidR="001E48CC" w:rsidRPr="00AD113D" w:rsidRDefault="001E48CC" w:rsidP="00A60680">
            <w:pPr>
              <w:jc w:val="right"/>
            </w:pPr>
            <w:r>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60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CD6ED1">
              <w:rPr>
                <w:rFonts w:ascii="Times New Roman" w:hAnsi="Times New Roman" w:cs="Times New Roman"/>
                <w:b/>
                <w:bCs/>
                <w:iCs/>
                <w:sz w:val="24"/>
                <w:szCs w:val="24"/>
              </w:rPr>
              <w:t>В части прочих неналоговых доходов</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600"/>
        </w:trPr>
        <w:tc>
          <w:tcPr>
            <w:tcW w:w="6663" w:type="dxa"/>
          </w:tcPr>
          <w:p w:rsidR="001E48CC" w:rsidRPr="00E63F96" w:rsidRDefault="001E48CC" w:rsidP="00A60680">
            <w:pPr>
              <w:pStyle w:val="ConsPlusCell"/>
              <w:rPr>
                <w:rFonts w:ascii="Times New Roman" w:hAnsi="Times New Roman" w:cs="Times New Roman"/>
                <w:bCs/>
                <w:iCs/>
                <w:sz w:val="24"/>
                <w:szCs w:val="24"/>
              </w:rPr>
            </w:pPr>
            <w:r w:rsidRPr="00E63F96">
              <w:rPr>
                <w:rFonts w:ascii="Times New Roman" w:hAnsi="Times New Roman" w:cs="Times New Roman"/>
                <w:bCs/>
                <w:iCs/>
                <w:sz w:val="24"/>
                <w:szCs w:val="24"/>
              </w:rPr>
              <w:t>Невыясненные поступления, зачисляемые в бюджеты 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E63F96" w:rsidRDefault="001E48CC" w:rsidP="00A60680">
            <w:pPr>
              <w:pStyle w:val="ConsPlusCell"/>
              <w:jc w:val="both"/>
              <w:rPr>
                <w:rFonts w:ascii="Times New Roman" w:hAnsi="Times New Roman" w:cs="Times New Roman"/>
                <w:sz w:val="24"/>
                <w:szCs w:val="24"/>
              </w:rPr>
            </w:pPr>
            <w:r w:rsidRPr="008D7AA8">
              <w:rPr>
                <w:rFonts w:ascii="Times New Roman" w:hAnsi="Times New Roman" w:cs="Times New Roman"/>
                <w:sz w:val="24"/>
                <w:szCs w:val="24"/>
              </w:rPr>
              <w:t>Прочие неналоговые доходы</w:t>
            </w:r>
            <w:r w:rsidRPr="00E63F96">
              <w:rPr>
                <w:rFonts w:ascii="Times New Roman" w:hAnsi="Times New Roman" w:cs="Times New Roman"/>
                <w:sz w:val="24"/>
                <w:szCs w:val="24"/>
              </w:rPr>
              <w:t xml:space="preserve"> бюджетов </w:t>
            </w:r>
            <w:r w:rsidRPr="00E63F96">
              <w:rPr>
                <w:rFonts w:ascii="Times New Roman" w:hAnsi="Times New Roman" w:cs="Times New Roman"/>
                <w:bCs/>
                <w:iCs/>
                <w:sz w:val="24"/>
                <w:szCs w:val="24"/>
              </w:rPr>
              <w:t>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1A54D8" w:rsidTr="00F72A29">
        <w:tblPrEx>
          <w:tblCellMar>
            <w:left w:w="70" w:type="dxa"/>
            <w:right w:w="70" w:type="dxa"/>
          </w:tblCellMar>
        </w:tblPrEx>
        <w:trPr>
          <w:cantSplit/>
          <w:trHeight w:val="269"/>
        </w:trPr>
        <w:tc>
          <w:tcPr>
            <w:tcW w:w="6663" w:type="dxa"/>
          </w:tcPr>
          <w:p w:rsidR="001E48CC" w:rsidRPr="001A54D8" w:rsidRDefault="001E48CC" w:rsidP="00A60680">
            <w:pPr>
              <w:pStyle w:val="ConsPlusCell"/>
              <w:jc w:val="both"/>
              <w:rPr>
                <w:rFonts w:ascii="Times New Roman" w:hAnsi="Times New Roman" w:cs="Times New Roman"/>
                <w:sz w:val="24"/>
                <w:szCs w:val="24"/>
              </w:rPr>
            </w:pPr>
            <w:r>
              <w:rPr>
                <w:rFonts w:ascii="Times New Roman" w:hAnsi="Times New Roman" w:cs="Times New Roman"/>
                <w:sz w:val="24"/>
                <w:szCs w:val="24"/>
              </w:rPr>
              <w:t>Целевые отчисления от лотерей муниципальных районов</w:t>
            </w:r>
          </w:p>
        </w:tc>
        <w:tc>
          <w:tcPr>
            <w:tcW w:w="2126" w:type="dxa"/>
          </w:tcPr>
          <w:p w:rsidR="001E48CC" w:rsidRPr="001A54D8" w:rsidRDefault="001E48CC" w:rsidP="00A60680">
            <w:pPr>
              <w:jc w:val="right"/>
            </w:pPr>
            <w:r>
              <w:t>100</w:t>
            </w:r>
          </w:p>
        </w:tc>
        <w:tc>
          <w:tcPr>
            <w:tcW w:w="1559" w:type="dxa"/>
          </w:tcPr>
          <w:p w:rsidR="001E48CC" w:rsidRPr="001A54D8" w:rsidRDefault="001E48CC" w:rsidP="00A60680">
            <w:pPr>
              <w:jc w:val="right"/>
            </w:pPr>
            <w:r>
              <w:t>0</w:t>
            </w:r>
          </w:p>
        </w:tc>
      </w:tr>
      <w:tr w:rsidR="001E48CC" w:rsidRPr="001A54D8" w:rsidTr="00F72A29">
        <w:tblPrEx>
          <w:tblCellMar>
            <w:left w:w="70" w:type="dxa"/>
            <w:right w:w="70" w:type="dxa"/>
          </w:tblCellMar>
        </w:tblPrEx>
        <w:trPr>
          <w:cantSplit/>
          <w:trHeight w:val="269"/>
        </w:trPr>
        <w:tc>
          <w:tcPr>
            <w:tcW w:w="6663" w:type="dxa"/>
          </w:tcPr>
          <w:p w:rsidR="001E48CC" w:rsidRPr="001A54D8" w:rsidRDefault="001E48CC" w:rsidP="00A60680">
            <w:pPr>
              <w:pStyle w:val="ConsPlusCell"/>
              <w:jc w:val="both"/>
              <w:rPr>
                <w:rFonts w:ascii="Times New Roman" w:hAnsi="Times New Roman" w:cs="Times New Roman"/>
                <w:sz w:val="24"/>
                <w:szCs w:val="24"/>
              </w:rPr>
            </w:pPr>
            <w:r>
              <w:rPr>
                <w:rFonts w:ascii="Times New Roman" w:hAnsi="Times New Roman" w:cs="Times New Roman"/>
                <w:sz w:val="24"/>
                <w:szCs w:val="24"/>
              </w:rPr>
              <w:t>Средства самообложения граждан, зачисляемые в бюджеты муниципальных районов</w:t>
            </w:r>
          </w:p>
        </w:tc>
        <w:tc>
          <w:tcPr>
            <w:tcW w:w="2126" w:type="dxa"/>
          </w:tcPr>
          <w:p w:rsidR="001E48CC" w:rsidRPr="001A54D8" w:rsidRDefault="001E48CC" w:rsidP="00A60680">
            <w:pPr>
              <w:jc w:val="right"/>
            </w:pPr>
            <w:r>
              <w:t>100</w:t>
            </w:r>
          </w:p>
        </w:tc>
        <w:tc>
          <w:tcPr>
            <w:tcW w:w="1559" w:type="dxa"/>
          </w:tcPr>
          <w:p w:rsidR="001E48CC" w:rsidRPr="001A54D8"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E63F96" w:rsidRDefault="001E48CC" w:rsidP="00A60680">
            <w:pPr>
              <w:pStyle w:val="ConsPlusCell"/>
              <w:jc w:val="both"/>
              <w:rPr>
                <w:rFonts w:ascii="Times New Roman" w:hAnsi="Times New Roman" w:cs="Times New Roman"/>
                <w:sz w:val="24"/>
                <w:szCs w:val="24"/>
              </w:rPr>
            </w:pPr>
            <w:r w:rsidRPr="00C93BBE">
              <w:rPr>
                <w:rFonts w:ascii="Times New Roman" w:hAnsi="Times New Roman" w:cs="Times New Roman"/>
                <w:b/>
                <w:sz w:val="24"/>
                <w:szCs w:val="24"/>
              </w:rPr>
              <w:t>В части безвозмездных поступлений от других бюджетов бюджетной системы Российской Федерации</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269"/>
        </w:trPr>
        <w:tc>
          <w:tcPr>
            <w:tcW w:w="6663" w:type="dxa"/>
          </w:tcPr>
          <w:p w:rsidR="001E48CC" w:rsidRPr="00F05524" w:rsidRDefault="001E48CC" w:rsidP="00A60680">
            <w:pPr>
              <w:pStyle w:val="ConsPlusCell"/>
              <w:jc w:val="both"/>
              <w:rPr>
                <w:rFonts w:ascii="Times New Roman" w:hAnsi="Times New Roman" w:cs="Times New Roman"/>
                <w:sz w:val="24"/>
                <w:szCs w:val="24"/>
              </w:rPr>
            </w:pPr>
            <w:r w:rsidRPr="00F05524">
              <w:rPr>
                <w:rFonts w:ascii="Times New Roman" w:hAnsi="Times New Roman" w:cs="Times New Roman"/>
                <w:sz w:val="24"/>
                <w:szCs w:val="24"/>
              </w:rPr>
              <w:t xml:space="preserve">Дотации бюджетам </w:t>
            </w:r>
            <w:r w:rsidRPr="00E63F96">
              <w:rPr>
                <w:rFonts w:ascii="Times New Roman" w:hAnsi="Times New Roman" w:cs="Times New Roman"/>
                <w:sz w:val="24"/>
                <w:szCs w:val="24"/>
              </w:rPr>
              <w:t>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F05524" w:rsidRDefault="001E48CC" w:rsidP="00A60680">
            <w:pPr>
              <w:pStyle w:val="ConsPlusCell"/>
              <w:jc w:val="both"/>
              <w:rPr>
                <w:rFonts w:ascii="Times New Roman" w:hAnsi="Times New Roman" w:cs="Times New Roman"/>
                <w:sz w:val="24"/>
                <w:szCs w:val="24"/>
              </w:rPr>
            </w:pPr>
            <w:r w:rsidRPr="00F05524">
              <w:rPr>
                <w:rFonts w:ascii="Times New Roman" w:hAnsi="Times New Roman" w:cs="Times New Roman"/>
                <w:sz w:val="24"/>
                <w:szCs w:val="24"/>
              </w:rPr>
              <w:t xml:space="preserve">Субсидии бюджетам </w:t>
            </w:r>
            <w:r w:rsidRPr="00E63F96">
              <w:rPr>
                <w:rFonts w:ascii="Times New Roman" w:hAnsi="Times New Roman" w:cs="Times New Roman"/>
                <w:sz w:val="24"/>
                <w:szCs w:val="24"/>
              </w:rPr>
              <w:t>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F05524" w:rsidRDefault="001E48CC" w:rsidP="00A60680">
            <w:pPr>
              <w:pStyle w:val="ConsPlusCell"/>
              <w:jc w:val="both"/>
              <w:rPr>
                <w:rFonts w:ascii="Times New Roman" w:hAnsi="Times New Roman" w:cs="Times New Roman"/>
                <w:sz w:val="24"/>
                <w:szCs w:val="24"/>
              </w:rPr>
            </w:pPr>
            <w:r w:rsidRPr="00F05524">
              <w:rPr>
                <w:rFonts w:ascii="Times New Roman" w:hAnsi="Times New Roman" w:cs="Times New Roman"/>
                <w:sz w:val="24"/>
                <w:szCs w:val="24"/>
              </w:rPr>
              <w:t xml:space="preserve">Субвенции бюджетам </w:t>
            </w:r>
            <w:r w:rsidRPr="00E63F96">
              <w:rPr>
                <w:rFonts w:ascii="Times New Roman" w:hAnsi="Times New Roman" w:cs="Times New Roman"/>
                <w:sz w:val="24"/>
                <w:szCs w:val="24"/>
              </w:rPr>
              <w:t>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F05524" w:rsidRDefault="001E48CC" w:rsidP="00A60680">
            <w:pPr>
              <w:pStyle w:val="ConsPlusCell"/>
              <w:jc w:val="both"/>
              <w:rPr>
                <w:rFonts w:ascii="Times New Roman" w:hAnsi="Times New Roman" w:cs="Times New Roman"/>
                <w:sz w:val="24"/>
                <w:szCs w:val="24"/>
              </w:rPr>
            </w:pPr>
            <w:r>
              <w:rPr>
                <w:rFonts w:ascii="Times New Roman" w:hAnsi="Times New Roman" w:cs="Times New Roman"/>
                <w:sz w:val="24"/>
                <w:szCs w:val="24"/>
              </w:rPr>
              <w:t>Иные м</w:t>
            </w:r>
            <w:r w:rsidRPr="00F05524">
              <w:rPr>
                <w:rFonts w:ascii="Times New Roman" w:hAnsi="Times New Roman" w:cs="Times New Roman"/>
                <w:sz w:val="24"/>
                <w:szCs w:val="24"/>
              </w:rPr>
              <w:t xml:space="preserve">ежбюджетные трансферты, передаваемые бюджетам </w:t>
            </w:r>
            <w:r w:rsidRPr="00E63F96">
              <w:rPr>
                <w:rFonts w:ascii="Times New Roman" w:hAnsi="Times New Roman" w:cs="Times New Roman"/>
                <w:sz w:val="24"/>
                <w:szCs w:val="24"/>
              </w:rPr>
              <w:t>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674AFE" w:rsidRDefault="001E48CC" w:rsidP="00A60680">
            <w:pPr>
              <w:pStyle w:val="ConsPlusCell"/>
              <w:jc w:val="both"/>
              <w:rPr>
                <w:rFonts w:ascii="Times New Roman" w:hAnsi="Times New Roman" w:cs="Times New Roman"/>
                <w:sz w:val="24"/>
                <w:szCs w:val="24"/>
              </w:rPr>
            </w:pPr>
            <w:r w:rsidRPr="002D4191">
              <w:rPr>
                <w:rFonts w:ascii="Times New Roman" w:hAnsi="Times New Roman" w:cs="Times New Roman"/>
                <w:sz w:val="24"/>
                <w:szCs w:val="24"/>
              </w:rPr>
              <w:t xml:space="preserve">Прочие безвозмездные поступления в бюджеты </w:t>
            </w:r>
            <w:r w:rsidRPr="00674AFE">
              <w:rPr>
                <w:rFonts w:ascii="Times New Roman" w:hAnsi="Times New Roman" w:cs="Times New Roman"/>
                <w:sz w:val="24"/>
                <w:szCs w:val="24"/>
              </w:rPr>
              <w:t>муниципальных районов</w:t>
            </w:r>
          </w:p>
        </w:tc>
        <w:tc>
          <w:tcPr>
            <w:tcW w:w="2126" w:type="dxa"/>
          </w:tcPr>
          <w:p w:rsidR="001E48CC" w:rsidRPr="00AD113D" w:rsidRDefault="001E48CC" w:rsidP="00A60680">
            <w:pPr>
              <w:jc w:val="right"/>
            </w:pPr>
            <w:r>
              <w:t>100</w:t>
            </w:r>
          </w:p>
        </w:tc>
        <w:tc>
          <w:tcPr>
            <w:tcW w:w="1559" w:type="dxa"/>
          </w:tcPr>
          <w:p w:rsidR="001E48CC"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674AFE" w:rsidRDefault="001E48CC" w:rsidP="00A60680">
            <w:pPr>
              <w:pStyle w:val="ConsPlusCell"/>
              <w:jc w:val="both"/>
              <w:rPr>
                <w:rFonts w:ascii="Times New Roman" w:hAnsi="Times New Roman" w:cs="Times New Roman"/>
                <w:sz w:val="24"/>
                <w:szCs w:val="24"/>
              </w:rPr>
            </w:pPr>
            <w:r w:rsidRPr="00C93BBE">
              <w:rPr>
                <w:rFonts w:ascii="Times New Roman" w:hAnsi="Times New Roman" w:cs="Times New Roman"/>
                <w:b/>
                <w:sz w:val="24"/>
                <w:szCs w:val="24"/>
              </w:rPr>
              <w:t>В части безвозмездных поступлений от государственных</w:t>
            </w:r>
            <w:r>
              <w:rPr>
                <w:rFonts w:ascii="Times New Roman" w:hAnsi="Times New Roman" w:cs="Times New Roman"/>
                <w:b/>
                <w:sz w:val="24"/>
                <w:szCs w:val="24"/>
              </w:rPr>
              <w:t xml:space="preserve"> (муниципальных)</w:t>
            </w:r>
            <w:r w:rsidRPr="00C93BBE">
              <w:rPr>
                <w:rFonts w:ascii="Times New Roman" w:hAnsi="Times New Roman" w:cs="Times New Roman"/>
                <w:b/>
                <w:sz w:val="24"/>
                <w:szCs w:val="24"/>
              </w:rPr>
              <w:t xml:space="preserve"> организаций</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269"/>
        </w:trPr>
        <w:tc>
          <w:tcPr>
            <w:tcW w:w="6663" w:type="dxa"/>
          </w:tcPr>
          <w:p w:rsidR="001E48CC" w:rsidRPr="002D4191" w:rsidRDefault="001E48CC" w:rsidP="00A60680">
            <w:pPr>
              <w:pStyle w:val="ConsPlusCell"/>
              <w:jc w:val="both"/>
              <w:rPr>
                <w:rFonts w:ascii="Times New Roman" w:hAnsi="Times New Roman" w:cs="Times New Roman"/>
                <w:sz w:val="24"/>
                <w:szCs w:val="24"/>
              </w:rPr>
            </w:pPr>
            <w:r w:rsidRPr="00674AFE">
              <w:rPr>
                <w:rFonts w:ascii="Times New Roman" w:hAnsi="Times New Roman" w:cs="Times New Roman"/>
                <w:sz w:val="24"/>
                <w:szCs w:val="24"/>
              </w:rPr>
              <w:t>Безвозмездные поступления от государственных</w:t>
            </w:r>
            <w:r>
              <w:rPr>
                <w:rFonts w:ascii="Times New Roman" w:hAnsi="Times New Roman" w:cs="Times New Roman"/>
                <w:sz w:val="24"/>
                <w:szCs w:val="24"/>
              </w:rPr>
              <w:t xml:space="preserve"> (муниципальных)</w:t>
            </w:r>
            <w:r w:rsidRPr="00674AFE">
              <w:rPr>
                <w:rFonts w:ascii="Times New Roman" w:hAnsi="Times New Roman" w:cs="Times New Roman"/>
                <w:sz w:val="24"/>
                <w:szCs w:val="24"/>
              </w:rPr>
              <w:t xml:space="preserve"> организаций в бюджеты муниципальных районов</w:t>
            </w:r>
          </w:p>
        </w:tc>
        <w:tc>
          <w:tcPr>
            <w:tcW w:w="2126" w:type="dxa"/>
          </w:tcPr>
          <w:p w:rsidR="001E48CC" w:rsidRPr="00AD113D" w:rsidRDefault="001E48CC" w:rsidP="00A60680">
            <w:pPr>
              <w:jc w:val="right"/>
            </w:pPr>
            <w:r>
              <w:t>100</w:t>
            </w:r>
          </w:p>
        </w:tc>
        <w:tc>
          <w:tcPr>
            <w:tcW w:w="1559" w:type="dxa"/>
          </w:tcPr>
          <w:p w:rsidR="001E48CC"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2D4191" w:rsidRDefault="001E48CC" w:rsidP="00A60680">
            <w:pPr>
              <w:pStyle w:val="ConsPlusCell"/>
              <w:jc w:val="both"/>
              <w:rPr>
                <w:rFonts w:ascii="Times New Roman" w:hAnsi="Times New Roman" w:cs="Times New Roman"/>
                <w:sz w:val="24"/>
                <w:szCs w:val="24"/>
              </w:rPr>
            </w:pPr>
            <w:r w:rsidRPr="00F76BBA">
              <w:rPr>
                <w:rFonts w:ascii="Times New Roman" w:hAnsi="Times New Roman" w:cs="Times New Roman"/>
                <w:b/>
                <w:sz w:val="24"/>
                <w:szCs w:val="24"/>
              </w:rPr>
              <w:t>В части прочих безвозмездных поступлений</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269"/>
        </w:trPr>
        <w:tc>
          <w:tcPr>
            <w:tcW w:w="6663" w:type="dxa"/>
          </w:tcPr>
          <w:p w:rsidR="001E48CC" w:rsidRPr="002D4191" w:rsidRDefault="001E48CC" w:rsidP="00A60680">
            <w:pPr>
              <w:pStyle w:val="ConsPlusCell"/>
              <w:jc w:val="both"/>
              <w:rPr>
                <w:rFonts w:ascii="Times New Roman" w:hAnsi="Times New Roman" w:cs="Times New Roman"/>
                <w:sz w:val="24"/>
                <w:szCs w:val="24"/>
              </w:rPr>
            </w:pPr>
            <w:r>
              <w:rPr>
                <w:rFonts w:ascii="Times New Roman" w:hAnsi="Times New Roman" w:cs="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2126" w:type="dxa"/>
          </w:tcPr>
          <w:p w:rsidR="001E48CC" w:rsidRPr="00AD113D" w:rsidRDefault="001E48CC" w:rsidP="00A60680">
            <w:pPr>
              <w:jc w:val="right"/>
            </w:pPr>
            <w:r>
              <w:t>100</w:t>
            </w:r>
          </w:p>
        </w:tc>
        <w:tc>
          <w:tcPr>
            <w:tcW w:w="1559" w:type="dxa"/>
          </w:tcPr>
          <w:p w:rsidR="001E48CC"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3460BF" w:rsidRDefault="001E48CC" w:rsidP="00A60680">
            <w:pPr>
              <w:pStyle w:val="ConsPlusCell"/>
              <w:jc w:val="both"/>
              <w:rPr>
                <w:sz w:val="28"/>
                <w:szCs w:val="28"/>
              </w:rPr>
            </w:pPr>
            <w:r w:rsidRPr="002D4191">
              <w:rPr>
                <w:rFonts w:ascii="Times New Roman" w:hAnsi="Times New Roman" w:cs="Times New Roman"/>
                <w:sz w:val="24"/>
                <w:szCs w:val="24"/>
              </w:rPr>
              <w:t xml:space="preserve">Прочие безвозмездные поступления в бюджеты </w:t>
            </w:r>
            <w:r w:rsidRPr="00674AFE">
              <w:rPr>
                <w:rFonts w:ascii="Times New Roman" w:hAnsi="Times New Roman" w:cs="Times New Roman"/>
                <w:sz w:val="24"/>
                <w:szCs w:val="24"/>
              </w:rPr>
              <w:t>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1A54D8" w:rsidTr="00F72A29">
        <w:tblPrEx>
          <w:tblCellMar>
            <w:left w:w="70" w:type="dxa"/>
            <w:right w:w="70" w:type="dxa"/>
          </w:tblCellMar>
        </w:tblPrEx>
        <w:trPr>
          <w:cantSplit/>
          <w:trHeight w:val="269"/>
        </w:trPr>
        <w:tc>
          <w:tcPr>
            <w:tcW w:w="6663" w:type="dxa"/>
          </w:tcPr>
          <w:p w:rsidR="001E48CC" w:rsidRPr="001A54D8" w:rsidRDefault="001E48CC" w:rsidP="00A60680">
            <w:pPr>
              <w:pStyle w:val="ConsPlusCell"/>
              <w:jc w:val="both"/>
              <w:rPr>
                <w:rFonts w:ascii="Times New Roman" w:hAnsi="Times New Roman" w:cs="Times New Roman"/>
                <w:b/>
                <w:sz w:val="24"/>
                <w:szCs w:val="24"/>
              </w:rPr>
            </w:pPr>
            <w:r>
              <w:rPr>
                <w:rFonts w:ascii="Times New Roman" w:hAnsi="Times New Roman" w:cs="Times New Roman"/>
                <w:b/>
                <w:sz w:val="24"/>
                <w:szCs w:val="24"/>
              </w:rPr>
              <w:t>В части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126" w:type="dxa"/>
          </w:tcPr>
          <w:p w:rsidR="001E48CC" w:rsidRPr="001A54D8" w:rsidRDefault="001E48CC" w:rsidP="00A60680">
            <w:pPr>
              <w:jc w:val="right"/>
              <w:rPr>
                <w:b/>
              </w:rPr>
            </w:pPr>
          </w:p>
        </w:tc>
        <w:tc>
          <w:tcPr>
            <w:tcW w:w="1559" w:type="dxa"/>
          </w:tcPr>
          <w:p w:rsidR="001E48CC" w:rsidRPr="001A54D8" w:rsidRDefault="001E48CC" w:rsidP="00A60680">
            <w:pPr>
              <w:jc w:val="right"/>
              <w:rPr>
                <w:b/>
              </w:rPr>
            </w:pPr>
          </w:p>
        </w:tc>
      </w:tr>
      <w:tr w:rsidR="001E48CC" w:rsidRPr="00E63F96" w:rsidTr="00F72A29">
        <w:tblPrEx>
          <w:tblCellMar>
            <w:left w:w="70" w:type="dxa"/>
            <w:right w:w="70" w:type="dxa"/>
          </w:tblCellMar>
        </w:tblPrEx>
        <w:trPr>
          <w:cantSplit/>
          <w:trHeight w:val="269"/>
        </w:trPr>
        <w:tc>
          <w:tcPr>
            <w:tcW w:w="6663" w:type="dxa"/>
          </w:tcPr>
          <w:p w:rsidR="001E48CC" w:rsidRPr="00F76BBA" w:rsidRDefault="001E48CC" w:rsidP="00A60680">
            <w:pPr>
              <w:pStyle w:val="ConsPlusCell"/>
              <w:jc w:val="both"/>
              <w:rPr>
                <w:rFonts w:ascii="Times New Roman" w:hAnsi="Times New Roman" w:cs="Times New Roman"/>
                <w:b/>
                <w:sz w:val="24"/>
                <w:szCs w:val="24"/>
              </w:rPr>
            </w:pPr>
            <w:r w:rsidRPr="005B4918">
              <w:rPr>
                <w:rFonts w:ascii="Times New Roman" w:hAnsi="Times New Roman" w:cs="Times New Roman"/>
                <w:sz w:val="24"/>
                <w:szCs w:val="24"/>
              </w:rPr>
              <w:t xml:space="preserve">Перечисления из бюджетов </w:t>
            </w:r>
            <w:r w:rsidRPr="00674AFE">
              <w:rPr>
                <w:rFonts w:ascii="Times New Roman" w:hAnsi="Times New Roman" w:cs="Times New Roman"/>
                <w:sz w:val="24"/>
                <w:szCs w:val="24"/>
              </w:rPr>
              <w:t>муниципальных районов</w:t>
            </w:r>
            <w:r w:rsidRPr="005B4918">
              <w:rPr>
                <w:rFonts w:ascii="Times New Roman" w:hAnsi="Times New Roman" w:cs="Times New Roman"/>
                <w:sz w:val="24"/>
                <w:szCs w:val="24"/>
              </w:rPr>
              <w:t xml:space="preserve"> (в бюджеты </w:t>
            </w:r>
            <w:r w:rsidRPr="00674AFE">
              <w:rPr>
                <w:rFonts w:ascii="Times New Roman" w:hAnsi="Times New Roman" w:cs="Times New Roman"/>
                <w:sz w:val="24"/>
                <w:szCs w:val="24"/>
              </w:rPr>
              <w:t>муниципальных районов</w:t>
            </w:r>
            <w:r w:rsidRPr="005B4918">
              <w:rPr>
                <w:rFonts w:ascii="Times New Roman" w:hAnsi="Times New Roman" w:cs="Times New Roman"/>
                <w:sz w:val="24"/>
                <w:szCs w:val="24"/>
              </w:rPr>
              <w:t>)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126" w:type="dxa"/>
          </w:tcPr>
          <w:p w:rsidR="001E48CC" w:rsidRPr="00AD113D" w:rsidRDefault="001E48CC" w:rsidP="00A60680">
            <w:pPr>
              <w:jc w:val="right"/>
            </w:pPr>
            <w:r>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E63F96" w:rsidRDefault="001E48CC" w:rsidP="00A60680">
            <w:pPr>
              <w:pStyle w:val="ConsPlusCell"/>
              <w:jc w:val="both"/>
              <w:rPr>
                <w:rFonts w:ascii="Times New Roman" w:hAnsi="Times New Roman" w:cs="Times New Roman"/>
                <w:sz w:val="24"/>
                <w:szCs w:val="24"/>
              </w:rPr>
            </w:pPr>
            <w:r w:rsidRPr="00F76BBA">
              <w:rPr>
                <w:rFonts w:ascii="Times New Roman" w:hAnsi="Times New Roman" w:cs="Times New Roman"/>
                <w:b/>
                <w:sz w:val="24"/>
                <w:szCs w:val="24"/>
              </w:rPr>
              <w:lastRenderedPageBreak/>
              <w:t>В</w:t>
            </w:r>
            <w:r w:rsidRPr="003460BF">
              <w:rPr>
                <w:rFonts w:ascii="TimesNewRomanPSMT" w:hAnsi="TimesNewRomanPSMT"/>
                <w:b/>
                <w:sz w:val="28"/>
                <w:szCs w:val="28"/>
              </w:rPr>
              <w:t xml:space="preserve"> </w:t>
            </w:r>
            <w:r w:rsidRPr="00F76BBA">
              <w:rPr>
                <w:rFonts w:ascii="Times New Roman" w:hAnsi="Times New Roman" w:cs="Times New Roman"/>
                <w:b/>
                <w:sz w:val="24"/>
                <w:szCs w:val="24"/>
              </w:rPr>
              <w:t xml:space="preserve">части доходов </w:t>
            </w:r>
            <w:r>
              <w:rPr>
                <w:rFonts w:ascii="Times New Roman" w:hAnsi="Times New Roman" w:cs="Times New Roman"/>
                <w:b/>
                <w:sz w:val="24"/>
                <w:szCs w:val="24"/>
              </w:rPr>
              <w:t xml:space="preserve">бюджетов бюджетной системы Российской Федерации </w:t>
            </w:r>
            <w:r w:rsidRPr="00F76BBA">
              <w:rPr>
                <w:rFonts w:ascii="Times New Roman" w:hAnsi="Times New Roman" w:cs="Times New Roman"/>
                <w:b/>
                <w:sz w:val="24"/>
                <w:szCs w:val="24"/>
              </w:rPr>
              <w:t>от возврата</w:t>
            </w:r>
            <w:r>
              <w:rPr>
                <w:rFonts w:ascii="Times New Roman" w:hAnsi="Times New Roman" w:cs="Times New Roman"/>
                <w:b/>
                <w:sz w:val="24"/>
                <w:szCs w:val="24"/>
              </w:rPr>
              <w:t xml:space="preserve"> бюджетами бюджетной системы Российской Федерации и организациями</w:t>
            </w:r>
            <w:r w:rsidRPr="00F76BBA">
              <w:rPr>
                <w:rFonts w:ascii="Times New Roman" w:hAnsi="Times New Roman" w:cs="Times New Roman"/>
                <w:b/>
                <w:sz w:val="24"/>
                <w:szCs w:val="24"/>
              </w:rPr>
              <w:t xml:space="preserve"> остатков субсидий, субвенций и иных межбюджетных трансфертов, имеющих целевое назначение, прошлых лет</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269"/>
        </w:trPr>
        <w:tc>
          <w:tcPr>
            <w:tcW w:w="6663" w:type="dxa"/>
          </w:tcPr>
          <w:p w:rsidR="001E48CC" w:rsidRPr="00E63F96" w:rsidRDefault="001E48CC" w:rsidP="00A60680">
            <w:pPr>
              <w:pStyle w:val="ConsPlusCell"/>
              <w:jc w:val="both"/>
              <w:rPr>
                <w:rFonts w:ascii="Times New Roman" w:hAnsi="Times New Roman" w:cs="Times New Roman"/>
                <w:sz w:val="24"/>
                <w:szCs w:val="24"/>
              </w:rPr>
            </w:pPr>
            <w:r w:rsidRPr="00E63F96">
              <w:rPr>
                <w:rFonts w:ascii="Times New Roman" w:hAnsi="Times New Roman" w:cs="Times New Roman"/>
                <w:sz w:val="24"/>
                <w:szCs w:val="24"/>
              </w:rPr>
              <w:t>Доходы бюджетов муниципальных районов от возврата</w:t>
            </w:r>
            <w:r>
              <w:rPr>
                <w:rFonts w:ascii="Times New Roman" w:hAnsi="Times New Roman" w:cs="Times New Roman"/>
                <w:sz w:val="24"/>
                <w:szCs w:val="24"/>
              </w:rPr>
              <w:t xml:space="preserve"> бюджетами бюджетной системы Российской Федерации</w:t>
            </w:r>
            <w:r w:rsidRPr="00E63F96">
              <w:rPr>
                <w:rFonts w:ascii="Times New Roman" w:hAnsi="Times New Roman" w:cs="Times New Roman"/>
                <w:sz w:val="24"/>
                <w:szCs w:val="24"/>
              </w:rPr>
              <w:t xml:space="preserve"> остатков субсидий, субвенций и иных межбюджетных трансфертов, имеющих целевое назначение,  прошлых лет</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F76BBA" w:rsidRDefault="001E48CC" w:rsidP="00A60680">
            <w:pPr>
              <w:pStyle w:val="ConsPlusCell"/>
              <w:jc w:val="both"/>
              <w:rPr>
                <w:rFonts w:ascii="Times New Roman" w:hAnsi="Times New Roman" w:cs="Times New Roman"/>
                <w:b/>
                <w:sz w:val="24"/>
                <w:szCs w:val="24"/>
              </w:rPr>
            </w:pPr>
            <w:r w:rsidRPr="00856CAC">
              <w:rPr>
                <w:rFonts w:ascii="Times New Roman" w:hAnsi="Times New Roman" w:cs="Times New Roman"/>
                <w:sz w:val="24"/>
                <w:szCs w:val="24"/>
              </w:rPr>
              <w:t xml:space="preserve">Доходы бюджетов </w:t>
            </w:r>
            <w:r>
              <w:rPr>
                <w:rFonts w:ascii="Times New Roman" w:hAnsi="Times New Roman" w:cs="Times New Roman"/>
                <w:sz w:val="24"/>
                <w:szCs w:val="24"/>
              </w:rPr>
              <w:t>муниципальных районов</w:t>
            </w:r>
            <w:r w:rsidRPr="00856CAC">
              <w:rPr>
                <w:rFonts w:ascii="Times New Roman" w:hAnsi="Times New Roman" w:cs="Times New Roman"/>
                <w:sz w:val="24"/>
                <w:szCs w:val="24"/>
              </w:rPr>
              <w:t xml:space="preserve"> от возврата организациями остатков субсидий прошлых лет</w:t>
            </w:r>
          </w:p>
        </w:tc>
        <w:tc>
          <w:tcPr>
            <w:tcW w:w="2126" w:type="dxa"/>
          </w:tcPr>
          <w:p w:rsidR="001E48CC" w:rsidRPr="00AD113D" w:rsidRDefault="001E48CC" w:rsidP="00A60680">
            <w:pPr>
              <w:jc w:val="right"/>
            </w:pPr>
            <w:r>
              <w:t>100</w:t>
            </w:r>
          </w:p>
        </w:tc>
        <w:tc>
          <w:tcPr>
            <w:tcW w:w="1559" w:type="dxa"/>
          </w:tcPr>
          <w:p w:rsidR="001E48CC" w:rsidRPr="00AD113D" w:rsidRDefault="001E48CC" w:rsidP="00A60680">
            <w:pPr>
              <w:jc w:val="right"/>
            </w:pPr>
            <w:r>
              <w:t>0</w:t>
            </w:r>
          </w:p>
        </w:tc>
      </w:tr>
      <w:tr w:rsidR="001E48CC" w:rsidRPr="00E63F96" w:rsidTr="00F72A29">
        <w:tblPrEx>
          <w:tblCellMar>
            <w:left w:w="70" w:type="dxa"/>
            <w:right w:w="70" w:type="dxa"/>
          </w:tblCellMar>
        </w:tblPrEx>
        <w:trPr>
          <w:cantSplit/>
          <w:trHeight w:val="269"/>
        </w:trPr>
        <w:tc>
          <w:tcPr>
            <w:tcW w:w="6663" w:type="dxa"/>
          </w:tcPr>
          <w:p w:rsidR="001E48CC" w:rsidRPr="00E63F96" w:rsidRDefault="001E48CC" w:rsidP="00A60680">
            <w:pPr>
              <w:pStyle w:val="ConsPlusCell"/>
              <w:jc w:val="both"/>
              <w:rPr>
                <w:rFonts w:ascii="Times New Roman" w:hAnsi="Times New Roman" w:cs="Times New Roman"/>
                <w:sz w:val="24"/>
                <w:szCs w:val="24"/>
              </w:rPr>
            </w:pPr>
            <w:r w:rsidRPr="00F76BBA">
              <w:rPr>
                <w:rFonts w:ascii="Times New Roman" w:hAnsi="Times New Roman" w:cs="Times New Roman"/>
                <w:b/>
                <w:sz w:val="24"/>
                <w:szCs w:val="24"/>
              </w:rPr>
              <w:t>В части возврата остатков субсидий, субвенций и иных межбюджетных трансфертов, имеющих целевое назначение, прошлых лет</w:t>
            </w:r>
          </w:p>
        </w:tc>
        <w:tc>
          <w:tcPr>
            <w:tcW w:w="2126" w:type="dxa"/>
          </w:tcPr>
          <w:p w:rsidR="001E48CC" w:rsidRPr="00AD113D" w:rsidRDefault="001E48CC" w:rsidP="00A60680">
            <w:pPr>
              <w:jc w:val="right"/>
            </w:pPr>
          </w:p>
        </w:tc>
        <w:tc>
          <w:tcPr>
            <w:tcW w:w="1559" w:type="dxa"/>
          </w:tcPr>
          <w:p w:rsidR="001E48CC" w:rsidRPr="00AD113D" w:rsidRDefault="001E48CC" w:rsidP="00A60680">
            <w:pPr>
              <w:jc w:val="right"/>
            </w:pPr>
          </w:p>
        </w:tc>
      </w:tr>
      <w:tr w:rsidR="001E48CC" w:rsidRPr="00E63F96" w:rsidTr="00F72A29">
        <w:tblPrEx>
          <w:tblCellMar>
            <w:left w:w="70" w:type="dxa"/>
            <w:right w:w="70" w:type="dxa"/>
          </w:tblCellMar>
        </w:tblPrEx>
        <w:trPr>
          <w:cantSplit/>
          <w:trHeight w:val="269"/>
        </w:trPr>
        <w:tc>
          <w:tcPr>
            <w:tcW w:w="6663" w:type="dxa"/>
          </w:tcPr>
          <w:p w:rsidR="001E48CC" w:rsidRPr="00E63F96" w:rsidRDefault="001E48CC" w:rsidP="00A60680">
            <w:pPr>
              <w:pStyle w:val="ConsPlusCell"/>
              <w:jc w:val="both"/>
              <w:rPr>
                <w:rFonts w:ascii="Times New Roman" w:hAnsi="Times New Roman" w:cs="Times New Roman"/>
                <w:sz w:val="24"/>
                <w:szCs w:val="24"/>
              </w:rPr>
            </w:pPr>
            <w:r w:rsidRPr="00E63F96">
              <w:rPr>
                <w:rFonts w:ascii="Times New Roman" w:hAnsi="Times New Roman" w:cs="Times New Roman"/>
                <w:sz w:val="24"/>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126" w:type="dxa"/>
          </w:tcPr>
          <w:p w:rsidR="001E48CC" w:rsidRPr="00E63F96" w:rsidRDefault="001E48CC" w:rsidP="00A60680">
            <w:pPr>
              <w:jc w:val="right"/>
            </w:pPr>
            <w:r w:rsidRPr="00AD113D">
              <w:t>100</w:t>
            </w:r>
          </w:p>
        </w:tc>
        <w:tc>
          <w:tcPr>
            <w:tcW w:w="1559" w:type="dxa"/>
          </w:tcPr>
          <w:p w:rsidR="001E48CC" w:rsidRPr="00AD113D" w:rsidRDefault="001E48CC" w:rsidP="00A60680">
            <w:pPr>
              <w:jc w:val="right"/>
            </w:pPr>
            <w:r>
              <w:t>0</w:t>
            </w:r>
          </w:p>
        </w:tc>
      </w:tr>
    </w:tbl>
    <w:p w:rsidR="001E48CC" w:rsidRDefault="001E48CC" w:rsidP="001E48CC">
      <w:pPr>
        <w:jc w:val="center"/>
        <w:rPr>
          <w:sz w:val="28"/>
          <w:szCs w:val="28"/>
        </w:rPr>
      </w:pPr>
    </w:p>
    <w:p w:rsidR="001E48CC" w:rsidRDefault="001E48CC" w:rsidP="001E48CC">
      <w:pPr>
        <w:jc w:val="center"/>
        <w:rPr>
          <w:sz w:val="28"/>
          <w:szCs w:val="28"/>
        </w:rPr>
      </w:pPr>
    </w:p>
    <w:p w:rsidR="001E48CC" w:rsidRDefault="001E48CC" w:rsidP="001E48CC">
      <w:pPr>
        <w:jc w:val="center"/>
        <w:rPr>
          <w:sz w:val="28"/>
          <w:szCs w:val="28"/>
        </w:rPr>
      </w:pPr>
    </w:p>
    <w:p w:rsidR="00F72A29" w:rsidRDefault="00F72A29" w:rsidP="00F72A29">
      <w:pPr>
        <w:jc w:val="right"/>
      </w:pPr>
    </w:p>
    <w:p w:rsidR="00F72A29" w:rsidRDefault="00F72A29" w:rsidP="00F72A29">
      <w:pPr>
        <w:jc w:val="right"/>
      </w:pPr>
      <w:r>
        <w:t>Приложение № 2</w:t>
      </w:r>
    </w:p>
    <w:p w:rsidR="00F72A29" w:rsidRDefault="00F72A29" w:rsidP="00F72A29">
      <w:pPr>
        <w:jc w:val="right"/>
      </w:pPr>
      <w:r>
        <w:t xml:space="preserve">к Решению Собрания депутатов </w:t>
      </w:r>
    </w:p>
    <w:p w:rsidR="00F72A29" w:rsidRDefault="00F72A29" w:rsidP="00F72A29">
      <w:pPr>
        <w:jc w:val="right"/>
      </w:pPr>
      <w:r>
        <w:t>Варненского муниципального района</w:t>
      </w:r>
    </w:p>
    <w:p w:rsidR="00F72A29" w:rsidRDefault="00F72A29" w:rsidP="00F72A29">
      <w:pPr>
        <w:jc w:val="right"/>
      </w:pPr>
      <w:r>
        <w:t xml:space="preserve"> «О районном бюджете на 2014год </w:t>
      </w:r>
    </w:p>
    <w:p w:rsidR="00F72A29" w:rsidRDefault="00F72A29" w:rsidP="00F72A29">
      <w:pPr>
        <w:jc w:val="right"/>
      </w:pPr>
      <w:r>
        <w:t xml:space="preserve">и плановый период 2015-2016 года»   </w:t>
      </w:r>
    </w:p>
    <w:p w:rsidR="00F72A29" w:rsidRPr="00407440" w:rsidRDefault="00F72A29" w:rsidP="00F72A29">
      <w:pPr>
        <w:jc w:val="center"/>
      </w:pPr>
      <w:r>
        <w:t xml:space="preserve">                                                                                                                    от 09 декабря 2013 года. № 118</w:t>
      </w:r>
    </w:p>
    <w:p w:rsidR="00F72A29" w:rsidRDefault="00F72A29" w:rsidP="00F72A29">
      <w:pPr>
        <w:jc w:val="center"/>
        <w:rPr>
          <w:sz w:val="36"/>
          <w:szCs w:val="36"/>
        </w:rPr>
      </w:pPr>
      <w:r w:rsidRPr="00250625">
        <w:rPr>
          <w:sz w:val="36"/>
          <w:szCs w:val="36"/>
        </w:rPr>
        <w:t>Перечень главных администраторов доходов районного бюджета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7"/>
        <w:gridCol w:w="2995"/>
        <w:gridCol w:w="4426"/>
      </w:tblGrid>
      <w:tr w:rsidR="00F72A29" w:rsidRPr="005A220F" w:rsidTr="00A60680">
        <w:tc>
          <w:tcPr>
            <w:tcW w:w="2452" w:type="dxa"/>
          </w:tcPr>
          <w:p w:rsidR="00F72A29" w:rsidRPr="005A220F" w:rsidRDefault="00F72A29" w:rsidP="00A60680">
            <w:pPr>
              <w:jc w:val="center"/>
              <w:rPr>
                <w:i/>
              </w:rPr>
            </w:pPr>
            <w:r w:rsidRPr="005A220F">
              <w:rPr>
                <w:i/>
              </w:rPr>
              <w:t xml:space="preserve">Код администратора </w:t>
            </w:r>
          </w:p>
          <w:p w:rsidR="00F72A29" w:rsidRPr="005A220F" w:rsidRDefault="00F72A29" w:rsidP="00A60680">
            <w:pPr>
              <w:jc w:val="center"/>
              <w:rPr>
                <w:i/>
              </w:rPr>
            </w:pPr>
            <w:r w:rsidRPr="005A220F">
              <w:rPr>
                <w:i/>
              </w:rPr>
              <w:t>доходов</w:t>
            </w:r>
          </w:p>
        </w:tc>
        <w:tc>
          <w:tcPr>
            <w:tcW w:w="3500" w:type="dxa"/>
          </w:tcPr>
          <w:p w:rsidR="00F72A29" w:rsidRPr="005A220F" w:rsidRDefault="00F72A29" w:rsidP="00A60680">
            <w:pPr>
              <w:jc w:val="center"/>
              <w:rPr>
                <w:i/>
              </w:rPr>
            </w:pPr>
            <w:r w:rsidRPr="005A220F">
              <w:rPr>
                <w:i/>
              </w:rPr>
              <w:t>Код бюджетной классификации Российской Федерации</w:t>
            </w:r>
          </w:p>
        </w:tc>
        <w:tc>
          <w:tcPr>
            <w:tcW w:w="5384" w:type="dxa"/>
          </w:tcPr>
          <w:p w:rsidR="00F72A29" w:rsidRPr="005A220F" w:rsidRDefault="00F72A29" w:rsidP="00A60680">
            <w:pPr>
              <w:jc w:val="center"/>
              <w:rPr>
                <w:i/>
              </w:rPr>
            </w:pPr>
            <w:r w:rsidRPr="005A220F">
              <w:rPr>
                <w:i/>
              </w:rPr>
              <w:t>Наименование</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007</w:t>
            </w:r>
          </w:p>
        </w:tc>
        <w:tc>
          <w:tcPr>
            <w:tcW w:w="8884" w:type="dxa"/>
            <w:gridSpan w:val="2"/>
          </w:tcPr>
          <w:p w:rsidR="00F72A29" w:rsidRPr="00274D76" w:rsidRDefault="00F72A29" w:rsidP="00A60680">
            <w:pPr>
              <w:jc w:val="center"/>
              <w:rPr>
                <w:b/>
                <w:bCs/>
                <w:sz w:val="18"/>
                <w:szCs w:val="18"/>
              </w:rPr>
            </w:pPr>
            <w:r w:rsidRPr="00274D76">
              <w:rPr>
                <w:b/>
                <w:bCs/>
                <w:sz w:val="18"/>
                <w:szCs w:val="18"/>
              </w:rPr>
              <w:t>Контрольно-счетная палата Челябинской области</w:t>
            </w:r>
          </w:p>
        </w:tc>
      </w:tr>
      <w:tr w:rsidR="00F72A29" w:rsidRPr="00250625" w:rsidTr="00A60680">
        <w:tc>
          <w:tcPr>
            <w:tcW w:w="2452" w:type="dxa"/>
          </w:tcPr>
          <w:p w:rsidR="00F72A29" w:rsidRPr="00274D76" w:rsidRDefault="00F72A29" w:rsidP="00A60680">
            <w:pPr>
              <w:jc w:val="center"/>
              <w:rPr>
                <w:sz w:val="18"/>
                <w:szCs w:val="18"/>
              </w:rPr>
            </w:pPr>
            <w:r w:rsidRPr="00274D76">
              <w:rPr>
                <w:sz w:val="18"/>
                <w:szCs w:val="18"/>
              </w:rPr>
              <w:t>007</w:t>
            </w:r>
          </w:p>
        </w:tc>
        <w:tc>
          <w:tcPr>
            <w:tcW w:w="3500" w:type="dxa"/>
          </w:tcPr>
          <w:p w:rsidR="00F72A29" w:rsidRPr="00274D76" w:rsidRDefault="00F72A29" w:rsidP="00A60680">
            <w:pPr>
              <w:jc w:val="center"/>
              <w:rPr>
                <w:sz w:val="18"/>
                <w:szCs w:val="18"/>
              </w:rPr>
            </w:pPr>
            <w:r w:rsidRPr="00274D76">
              <w:rPr>
                <w:sz w:val="18"/>
                <w:szCs w:val="18"/>
              </w:rPr>
              <w:t>1 16 18050 05 0000 140</w:t>
            </w:r>
          </w:p>
        </w:tc>
        <w:tc>
          <w:tcPr>
            <w:tcW w:w="5384" w:type="dxa"/>
          </w:tcPr>
          <w:p w:rsidR="00F72A29" w:rsidRPr="00274D76" w:rsidRDefault="00F72A29" w:rsidP="00A60680">
            <w:pPr>
              <w:rPr>
                <w:sz w:val="18"/>
                <w:szCs w:val="18"/>
              </w:rPr>
            </w:pPr>
            <w:r w:rsidRPr="00274D76">
              <w:rPr>
                <w:sz w:val="18"/>
                <w:szCs w:val="18"/>
              </w:rPr>
              <w:t>Денежные взыскания (штрафы) за нарушение бюджетного законодательства (в части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008</w:t>
            </w:r>
          </w:p>
        </w:tc>
        <w:tc>
          <w:tcPr>
            <w:tcW w:w="8884" w:type="dxa"/>
            <w:gridSpan w:val="2"/>
          </w:tcPr>
          <w:p w:rsidR="00F72A29" w:rsidRPr="00274D76" w:rsidRDefault="00F72A29" w:rsidP="00A60680">
            <w:pPr>
              <w:jc w:val="center"/>
              <w:rPr>
                <w:b/>
                <w:bCs/>
                <w:sz w:val="18"/>
                <w:szCs w:val="18"/>
              </w:rPr>
            </w:pPr>
            <w:r w:rsidRPr="00274D76">
              <w:rPr>
                <w:b/>
                <w:bCs/>
                <w:sz w:val="18"/>
                <w:szCs w:val="18"/>
              </w:rPr>
              <w:t xml:space="preserve">Министерство сельского хозяйства Челябинской области   </w:t>
            </w:r>
          </w:p>
        </w:tc>
      </w:tr>
      <w:tr w:rsidR="00F72A29" w:rsidRPr="003101C8" w:rsidTr="00A60680">
        <w:tc>
          <w:tcPr>
            <w:tcW w:w="2452" w:type="dxa"/>
          </w:tcPr>
          <w:p w:rsidR="00F72A29" w:rsidRPr="00274D76" w:rsidRDefault="00F72A29" w:rsidP="00A60680">
            <w:pPr>
              <w:jc w:val="center"/>
              <w:rPr>
                <w:sz w:val="18"/>
                <w:szCs w:val="18"/>
              </w:rPr>
            </w:pPr>
            <w:r w:rsidRPr="00274D76">
              <w:rPr>
                <w:sz w:val="18"/>
                <w:szCs w:val="18"/>
              </w:rPr>
              <w:t>008</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009</w:t>
            </w:r>
          </w:p>
        </w:tc>
        <w:tc>
          <w:tcPr>
            <w:tcW w:w="8884" w:type="dxa"/>
            <w:gridSpan w:val="2"/>
          </w:tcPr>
          <w:p w:rsidR="00F72A29" w:rsidRPr="00274D76" w:rsidRDefault="00F72A29" w:rsidP="00A60680">
            <w:pPr>
              <w:jc w:val="center"/>
              <w:rPr>
                <w:sz w:val="18"/>
                <w:szCs w:val="18"/>
              </w:rPr>
            </w:pPr>
            <w:r w:rsidRPr="00274D76">
              <w:rPr>
                <w:b/>
                <w:bCs/>
                <w:sz w:val="18"/>
                <w:szCs w:val="18"/>
              </w:rPr>
              <w:t>Министерство по радиационной и экологической безопасности Челябинской области</w:t>
            </w:r>
          </w:p>
        </w:tc>
      </w:tr>
      <w:tr w:rsidR="00F72A29" w:rsidRPr="003101C8" w:rsidTr="00A60680">
        <w:tc>
          <w:tcPr>
            <w:tcW w:w="2452" w:type="dxa"/>
          </w:tcPr>
          <w:p w:rsidR="00F72A29" w:rsidRPr="00274D76" w:rsidRDefault="00F72A29" w:rsidP="00A60680">
            <w:pPr>
              <w:jc w:val="center"/>
              <w:rPr>
                <w:sz w:val="18"/>
                <w:szCs w:val="18"/>
              </w:rPr>
            </w:pPr>
            <w:r w:rsidRPr="00274D76">
              <w:rPr>
                <w:sz w:val="18"/>
                <w:szCs w:val="18"/>
              </w:rPr>
              <w:t>009</w:t>
            </w:r>
          </w:p>
        </w:tc>
        <w:tc>
          <w:tcPr>
            <w:tcW w:w="3500" w:type="dxa"/>
          </w:tcPr>
          <w:p w:rsidR="00F72A29" w:rsidRPr="00274D76" w:rsidRDefault="00F72A29" w:rsidP="00A60680">
            <w:pPr>
              <w:jc w:val="center"/>
              <w:rPr>
                <w:sz w:val="18"/>
                <w:szCs w:val="18"/>
              </w:rPr>
            </w:pPr>
            <w:r w:rsidRPr="00274D76">
              <w:rPr>
                <w:sz w:val="18"/>
                <w:szCs w:val="18"/>
              </w:rPr>
              <w:t>1 16 25020 01 0000 140</w:t>
            </w:r>
          </w:p>
        </w:tc>
        <w:tc>
          <w:tcPr>
            <w:tcW w:w="5384" w:type="dxa"/>
          </w:tcPr>
          <w:p w:rsidR="00F72A29" w:rsidRPr="00274D76" w:rsidRDefault="00F72A29" w:rsidP="00A60680">
            <w:pPr>
              <w:jc w:val="both"/>
              <w:rPr>
                <w:sz w:val="18"/>
                <w:szCs w:val="18"/>
              </w:rPr>
            </w:pPr>
            <w:r w:rsidRPr="00274D76">
              <w:rPr>
                <w:sz w:val="18"/>
                <w:szCs w:val="18"/>
              </w:rPr>
              <w:t>Денежные взыскания (штрафы) за нарушение законодательства Российской Федерации об особо охраняемых природных территориях</w:t>
            </w:r>
          </w:p>
        </w:tc>
      </w:tr>
      <w:tr w:rsidR="00F72A29" w:rsidRPr="003101C8" w:rsidTr="00A60680">
        <w:tc>
          <w:tcPr>
            <w:tcW w:w="2452" w:type="dxa"/>
          </w:tcPr>
          <w:p w:rsidR="00F72A29" w:rsidRPr="00274D76" w:rsidRDefault="00F72A29" w:rsidP="00A60680">
            <w:pPr>
              <w:jc w:val="center"/>
              <w:rPr>
                <w:sz w:val="18"/>
                <w:szCs w:val="18"/>
              </w:rPr>
            </w:pPr>
            <w:r w:rsidRPr="00274D76">
              <w:rPr>
                <w:sz w:val="18"/>
                <w:szCs w:val="18"/>
              </w:rPr>
              <w:t>009</w:t>
            </w:r>
          </w:p>
        </w:tc>
        <w:tc>
          <w:tcPr>
            <w:tcW w:w="3500" w:type="dxa"/>
          </w:tcPr>
          <w:p w:rsidR="00F72A29" w:rsidRPr="00274D76" w:rsidRDefault="00F72A29" w:rsidP="00A60680">
            <w:pPr>
              <w:jc w:val="center"/>
              <w:rPr>
                <w:sz w:val="18"/>
                <w:szCs w:val="18"/>
              </w:rPr>
            </w:pPr>
            <w:r w:rsidRPr="00274D76">
              <w:rPr>
                <w:sz w:val="18"/>
                <w:szCs w:val="18"/>
              </w:rPr>
              <w:t>1 16 25030 01 0000 140</w:t>
            </w:r>
          </w:p>
        </w:tc>
        <w:tc>
          <w:tcPr>
            <w:tcW w:w="5384" w:type="dxa"/>
          </w:tcPr>
          <w:p w:rsidR="00F72A29" w:rsidRPr="00274D76" w:rsidRDefault="00F72A29" w:rsidP="00A60680">
            <w:pPr>
              <w:jc w:val="both"/>
              <w:rPr>
                <w:sz w:val="18"/>
                <w:szCs w:val="18"/>
              </w:rPr>
            </w:pPr>
            <w:r w:rsidRPr="00274D76">
              <w:rPr>
                <w:sz w:val="18"/>
                <w:szCs w:val="18"/>
              </w:rPr>
              <w:t>Денежные взыскания (штрафы) за нарушение законодательства Российской Федерации об охране и использовании животного мира</w:t>
            </w:r>
          </w:p>
        </w:tc>
      </w:tr>
      <w:tr w:rsidR="00F72A29" w:rsidRPr="003101C8" w:rsidTr="00A60680">
        <w:tc>
          <w:tcPr>
            <w:tcW w:w="2452" w:type="dxa"/>
          </w:tcPr>
          <w:p w:rsidR="00F72A29" w:rsidRPr="00274D76" w:rsidRDefault="00F72A29" w:rsidP="00A60680">
            <w:pPr>
              <w:jc w:val="center"/>
              <w:rPr>
                <w:sz w:val="18"/>
                <w:szCs w:val="18"/>
              </w:rPr>
            </w:pPr>
            <w:r w:rsidRPr="00274D76">
              <w:rPr>
                <w:sz w:val="18"/>
                <w:szCs w:val="18"/>
              </w:rPr>
              <w:t>009</w:t>
            </w:r>
          </w:p>
        </w:tc>
        <w:tc>
          <w:tcPr>
            <w:tcW w:w="3500" w:type="dxa"/>
          </w:tcPr>
          <w:p w:rsidR="00F72A29" w:rsidRPr="00274D76" w:rsidRDefault="00F72A29" w:rsidP="00A60680">
            <w:pPr>
              <w:jc w:val="center"/>
              <w:rPr>
                <w:sz w:val="18"/>
                <w:szCs w:val="18"/>
              </w:rPr>
            </w:pPr>
            <w:r w:rsidRPr="00274D76">
              <w:rPr>
                <w:sz w:val="18"/>
                <w:szCs w:val="18"/>
              </w:rPr>
              <w:t>1 16 25040 01 0000 140</w:t>
            </w:r>
          </w:p>
        </w:tc>
        <w:tc>
          <w:tcPr>
            <w:tcW w:w="5384" w:type="dxa"/>
          </w:tcPr>
          <w:p w:rsidR="00F72A29" w:rsidRPr="00274D76" w:rsidRDefault="00F72A29" w:rsidP="00A60680">
            <w:pPr>
              <w:jc w:val="both"/>
              <w:rPr>
                <w:sz w:val="18"/>
                <w:szCs w:val="18"/>
              </w:rPr>
            </w:pPr>
            <w:r w:rsidRPr="00274D76">
              <w:rPr>
                <w:sz w:val="18"/>
                <w:szCs w:val="18"/>
              </w:rPr>
              <w:t>Денежные взыскания (штрафы) за нарушение законодательства об экологической экспертизе</w:t>
            </w:r>
          </w:p>
        </w:tc>
      </w:tr>
      <w:tr w:rsidR="00F72A29" w:rsidRPr="00632DDF" w:rsidTr="00A60680">
        <w:tc>
          <w:tcPr>
            <w:tcW w:w="2452" w:type="dxa"/>
          </w:tcPr>
          <w:p w:rsidR="00F72A29" w:rsidRPr="00274D76" w:rsidRDefault="00F72A29" w:rsidP="00A60680">
            <w:pPr>
              <w:jc w:val="center"/>
              <w:rPr>
                <w:sz w:val="18"/>
                <w:szCs w:val="18"/>
              </w:rPr>
            </w:pPr>
            <w:r w:rsidRPr="00274D76">
              <w:rPr>
                <w:sz w:val="18"/>
                <w:szCs w:val="18"/>
              </w:rPr>
              <w:t>009</w:t>
            </w:r>
          </w:p>
        </w:tc>
        <w:tc>
          <w:tcPr>
            <w:tcW w:w="3500" w:type="dxa"/>
          </w:tcPr>
          <w:p w:rsidR="00F72A29" w:rsidRPr="00274D76" w:rsidRDefault="00F72A29" w:rsidP="00A60680">
            <w:pPr>
              <w:jc w:val="center"/>
              <w:rPr>
                <w:sz w:val="18"/>
                <w:szCs w:val="18"/>
              </w:rPr>
            </w:pPr>
            <w:r w:rsidRPr="00274D76">
              <w:rPr>
                <w:sz w:val="18"/>
                <w:szCs w:val="18"/>
              </w:rPr>
              <w:t>1 16 25050 01 0000 140</w:t>
            </w:r>
          </w:p>
        </w:tc>
        <w:tc>
          <w:tcPr>
            <w:tcW w:w="5384" w:type="dxa"/>
          </w:tcPr>
          <w:p w:rsidR="00F72A29" w:rsidRPr="00274D76" w:rsidRDefault="00F72A29" w:rsidP="00A60680">
            <w:pPr>
              <w:jc w:val="both"/>
              <w:rPr>
                <w:sz w:val="18"/>
                <w:szCs w:val="18"/>
              </w:rPr>
            </w:pPr>
            <w:r w:rsidRPr="00274D76">
              <w:rPr>
                <w:sz w:val="18"/>
                <w:szCs w:val="18"/>
              </w:rPr>
              <w:t>Денежные взыскания (штрафы) за нарушение законодательства в области охраны окружающей среды</w:t>
            </w:r>
          </w:p>
        </w:tc>
      </w:tr>
      <w:tr w:rsidR="00F72A29" w:rsidRPr="003101C8" w:rsidTr="00A60680">
        <w:tc>
          <w:tcPr>
            <w:tcW w:w="2452" w:type="dxa"/>
          </w:tcPr>
          <w:p w:rsidR="00F72A29" w:rsidRPr="00274D76" w:rsidRDefault="00F72A29" w:rsidP="00A60680">
            <w:pPr>
              <w:jc w:val="center"/>
              <w:rPr>
                <w:sz w:val="18"/>
                <w:szCs w:val="18"/>
              </w:rPr>
            </w:pPr>
            <w:r w:rsidRPr="00274D76">
              <w:rPr>
                <w:sz w:val="18"/>
                <w:szCs w:val="18"/>
              </w:rPr>
              <w:t>009</w:t>
            </w:r>
          </w:p>
        </w:tc>
        <w:tc>
          <w:tcPr>
            <w:tcW w:w="3500" w:type="dxa"/>
          </w:tcPr>
          <w:p w:rsidR="00F72A29" w:rsidRPr="00274D76" w:rsidRDefault="00F72A29" w:rsidP="00A60680">
            <w:pPr>
              <w:jc w:val="center"/>
              <w:rPr>
                <w:sz w:val="18"/>
                <w:szCs w:val="18"/>
              </w:rPr>
            </w:pPr>
            <w:r w:rsidRPr="00274D76">
              <w:rPr>
                <w:sz w:val="18"/>
                <w:szCs w:val="18"/>
              </w:rPr>
              <w:t xml:space="preserve">1 16 35030 05 0000 140 </w:t>
            </w:r>
          </w:p>
        </w:tc>
        <w:tc>
          <w:tcPr>
            <w:tcW w:w="5384" w:type="dxa"/>
          </w:tcPr>
          <w:p w:rsidR="00F72A29" w:rsidRPr="00274D76" w:rsidRDefault="00F72A29" w:rsidP="00A60680">
            <w:pPr>
              <w:jc w:val="both"/>
              <w:rPr>
                <w:sz w:val="18"/>
                <w:szCs w:val="18"/>
              </w:rPr>
            </w:pPr>
            <w:r w:rsidRPr="00274D76">
              <w:rPr>
                <w:sz w:val="18"/>
                <w:szCs w:val="18"/>
              </w:rPr>
              <w:t xml:space="preserve">Суммы по искам о возмещении вреда, причиненного </w:t>
            </w:r>
            <w:r w:rsidRPr="00274D76">
              <w:rPr>
                <w:sz w:val="18"/>
                <w:szCs w:val="18"/>
              </w:rPr>
              <w:lastRenderedPageBreak/>
              <w:t>окружающей среде, подлежащие зачислению в бюджеты муниципальных районов</w:t>
            </w:r>
          </w:p>
        </w:tc>
      </w:tr>
      <w:tr w:rsidR="00F72A29" w:rsidRPr="00250625" w:rsidTr="00A60680">
        <w:tc>
          <w:tcPr>
            <w:tcW w:w="2452" w:type="dxa"/>
          </w:tcPr>
          <w:p w:rsidR="00F72A29" w:rsidRPr="00274D76" w:rsidRDefault="00F72A29" w:rsidP="00A60680">
            <w:pPr>
              <w:spacing w:line="276" w:lineRule="auto"/>
              <w:jc w:val="center"/>
              <w:rPr>
                <w:b/>
                <w:bCs/>
                <w:sz w:val="18"/>
                <w:szCs w:val="18"/>
              </w:rPr>
            </w:pPr>
            <w:r w:rsidRPr="00274D76">
              <w:rPr>
                <w:b/>
                <w:bCs/>
                <w:sz w:val="18"/>
                <w:szCs w:val="18"/>
              </w:rPr>
              <w:lastRenderedPageBreak/>
              <w:t>011</w:t>
            </w:r>
          </w:p>
        </w:tc>
        <w:tc>
          <w:tcPr>
            <w:tcW w:w="8884" w:type="dxa"/>
            <w:gridSpan w:val="2"/>
          </w:tcPr>
          <w:p w:rsidR="00F72A29" w:rsidRPr="00274D76" w:rsidRDefault="00F72A29" w:rsidP="00A60680">
            <w:pPr>
              <w:spacing w:line="276" w:lineRule="auto"/>
              <w:jc w:val="center"/>
              <w:rPr>
                <w:b/>
                <w:bCs/>
                <w:sz w:val="18"/>
                <w:szCs w:val="18"/>
              </w:rPr>
            </w:pPr>
            <w:r w:rsidRPr="00274D76">
              <w:rPr>
                <w:b/>
                <w:bCs/>
                <w:sz w:val="18"/>
                <w:szCs w:val="18"/>
              </w:rPr>
              <w:t>Министерство строительства, инфраструктуры и дорожного хозяйства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011</w:t>
            </w:r>
          </w:p>
        </w:tc>
        <w:tc>
          <w:tcPr>
            <w:tcW w:w="3500" w:type="dxa"/>
          </w:tcPr>
          <w:p w:rsidR="00F72A29" w:rsidRPr="00274D76" w:rsidRDefault="00F72A29" w:rsidP="00A60680">
            <w:pPr>
              <w:spacing w:line="276" w:lineRule="auto"/>
              <w:jc w:val="center"/>
              <w:rPr>
                <w:sz w:val="18"/>
                <w:szCs w:val="18"/>
              </w:rPr>
            </w:pPr>
            <w:r w:rsidRPr="00274D76">
              <w:rPr>
                <w:sz w:val="18"/>
                <w:szCs w:val="18"/>
              </w:rPr>
              <w:t>1 16 90050 05 0000 140</w:t>
            </w:r>
          </w:p>
        </w:tc>
        <w:tc>
          <w:tcPr>
            <w:tcW w:w="5384" w:type="dxa"/>
          </w:tcPr>
          <w:p w:rsidR="00F72A29" w:rsidRPr="00274D76" w:rsidRDefault="00F72A29" w:rsidP="00A60680">
            <w:pPr>
              <w:spacing w:line="276" w:lineRule="auto"/>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250625" w:rsidTr="00A60680">
        <w:tc>
          <w:tcPr>
            <w:tcW w:w="2452" w:type="dxa"/>
          </w:tcPr>
          <w:p w:rsidR="00F72A29" w:rsidRPr="00274D76" w:rsidRDefault="00F72A29" w:rsidP="00A60680">
            <w:pPr>
              <w:spacing w:line="276" w:lineRule="auto"/>
              <w:jc w:val="center"/>
              <w:rPr>
                <w:b/>
                <w:bCs/>
                <w:sz w:val="18"/>
                <w:szCs w:val="18"/>
              </w:rPr>
            </w:pPr>
            <w:r w:rsidRPr="00274D76">
              <w:rPr>
                <w:b/>
                <w:bCs/>
                <w:sz w:val="18"/>
                <w:szCs w:val="18"/>
              </w:rPr>
              <w:t>016</w:t>
            </w:r>
          </w:p>
        </w:tc>
        <w:tc>
          <w:tcPr>
            <w:tcW w:w="8884" w:type="dxa"/>
            <w:gridSpan w:val="2"/>
          </w:tcPr>
          <w:p w:rsidR="00F72A29" w:rsidRPr="00274D76" w:rsidRDefault="00F72A29" w:rsidP="00A60680">
            <w:pPr>
              <w:spacing w:line="276" w:lineRule="auto"/>
              <w:jc w:val="center"/>
              <w:rPr>
                <w:b/>
                <w:bCs/>
                <w:sz w:val="18"/>
                <w:szCs w:val="18"/>
              </w:rPr>
            </w:pPr>
            <w:r w:rsidRPr="00274D76">
              <w:rPr>
                <w:b/>
                <w:bCs/>
                <w:sz w:val="18"/>
                <w:szCs w:val="18"/>
              </w:rPr>
              <w:t>Министерство здравоохранения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016</w:t>
            </w:r>
          </w:p>
          <w:p w:rsidR="00F72A29" w:rsidRPr="00274D76" w:rsidRDefault="00F72A29" w:rsidP="00A60680">
            <w:pPr>
              <w:spacing w:line="276" w:lineRule="auto"/>
              <w:jc w:val="center"/>
              <w:rPr>
                <w:sz w:val="18"/>
                <w:szCs w:val="18"/>
              </w:rPr>
            </w:pPr>
          </w:p>
        </w:tc>
        <w:tc>
          <w:tcPr>
            <w:tcW w:w="3500" w:type="dxa"/>
          </w:tcPr>
          <w:p w:rsidR="00F72A29" w:rsidRPr="00274D76" w:rsidRDefault="00F72A29" w:rsidP="00A60680">
            <w:pPr>
              <w:spacing w:line="276" w:lineRule="auto"/>
              <w:jc w:val="center"/>
              <w:rPr>
                <w:sz w:val="18"/>
                <w:szCs w:val="18"/>
              </w:rPr>
            </w:pPr>
            <w:r w:rsidRPr="00274D76">
              <w:rPr>
                <w:sz w:val="18"/>
                <w:szCs w:val="18"/>
              </w:rPr>
              <w:t>1 16 90050 05 0000 140</w:t>
            </w:r>
          </w:p>
        </w:tc>
        <w:tc>
          <w:tcPr>
            <w:tcW w:w="5384" w:type="dxa"/>
          </w:tcPr>
          <w:p w:rsidR="00F72A29" w:rsidRPr="00274D76" w:rsidRDefault="00F72A29" w:rsidP="00A60680">
            <w:pPr>
              <w:spacing w:line="276" w:lineRule="auto"/>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3101C8" w:rsidTr="00A60680">
        <w:tc>
          <w:tcPr>
            <w:tcW w:w="2452" w:type="dxa"/>
          </w:tcPr>
          <w:p w:rsidR="00F72A29" w:rsidRPr="00274D76" w:rsidRDefault="00F72A29" w:rsidP="00A60680">
            <w:pPr>
              <w:spacing w:line="276" w:lineRule="auto"/>
              <w:jc w:val="center"/>
              <w:rPr>
                <w:b/>
                <w:sz w:val="18"/>
                <w:szCs w:val="18"/>
              </w:rPr>
            </w:pPr>
            <w:r w:rsidRPr="00274D76">
              <w:rPr>
                <w:b/>
                <w:sz w:val="18"/>
                <w:szCs w:val="18"/>
              </w:rPr>
              <w:t>019</w:t>
            </w:r>
          </w:p>
        </w:tc>
        <w:tc>
          <w:tcPr>
            <w:tcW w:w="8884" w:type="dxa"/>
            <w:gridSpan w:val="2"/>
          </w:tcPr>
          <w:p w:rsidR="00F72A29" w:rsidRPr="00274D76" w:rsidRDefault="00F72A29" w:rsidP="00A60680">
            <w:pPr>
              <w:autoSpaceDE w:val="0"/>
              <w:autoSpaceDN w:val="0"/>
              <w:adjustRightInd w:val="0"/>
              <w:ind w:firstLine="720"/>
              <w:jc w:val="center"/>
              <w:rPr>
                <w:b/>
                <w:sz w:val="18"/>
                <w:szCs w:val="18"/>
              </w:rPr>
            </w:pPr>
            <w:r w:rsidRPr="00274D76">
              <w:rPr>
                <w:b/>
                <w:sz w:val="18"/>
                <w:szCs w:val="18"/>
              </w:rPr>
              <w:t>Министерство промышленности и природных ресурсов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p>
        </w:tc>
        <w:tc>
          <w:tcPr>
            <w:tcW w:w="3500" w:type="dxa"/>
          </w:tcPr>
          <w:p w:rsidR="00F72A29" w:rsidRPr="00274D76" w:rsidRDefault="00F72A29" w:rsidP="00A60680">
            <w:pPr>
              <w:pStyle w:val="aff4"/>
              <w:jc w:val="center"/>
              <w:rPr>
                <w:rFonts w:ascii="Times New Roman" w:hAnsi="Times New Roman" w:cs="Times New Roman"/>
                <w:sz w:val="18"/>
                <w:szCs w:val="18"/>
              </w:rPr>
            </w:pPr>
            <w:r w:rsidRPr="00274D76">
              <w:rPr>
                <w:rFonts w:ascii="Times New Roman" w:hAnsi="Times New Roman" w:cs="Times New Roman"/>
                <w:sz w:val="18"/>
                <w:szCs w:val="18"/>
              </w:rPr>
              <w:t>1 16 25010 01 0000 140</w:t>
            </w:r>
          </w:p>
          <w:p w:rsidR="00F72A29" w:rsidRPr="00274D76" w:rsidRDefault="00F72A29" w:rsidP="00A60680">
            <w:pPr>
              <w:spacing w:line="276" w:lineRule="auto"/>
              <w:jc w:val="center"/>
              <w:rPr>
                <w:sz w:val="18"/>
                <w:szCs w:val="18"/>
              </w:rPr>
            </w:pPr>
          </w:p>
        </w:tc>
        <w:tc>
          <w:tcPr>
            <w:tcW w:w="5384" w:type="dxa"/>
          </w:tcPr>
          <w:p w:rsidR="00F72A29" w:rsidRPr="00274D76" w:rsidRDefault="00F72A29" w:rsidP="00A60680">
            <w:pPr>
              <w:spacing w:line="276" w:lineRule="auto"/>
              <w:jc w:val="both"/>
              <w:rPr>
                <w:sz w:val="18"/>
                <w:szCs w:val="18"/>
              </w:rPr>
            </w:pPr>
            <w:r w:rsidRPr="00274D76">
              <w:rPr>
                <w:sz w:val="18"/>
                <w:szCs w:val="18"/>
              </w:rPr>
              <w:t>Денежные взыскания (штрафы) за нарушение законодательства Российской Федерации  о недрах</w:t>
            </w:r>
          </w:p>
        </w:tc>
      </w:tr>
      <w:tr w:rsidR="00F72A29" w:rsidRPr="00250625" w:rsidTr="00A60680">
        <w:tc>
          <w:tcPr>
            <w:tcW w:w="2452" w:type="dxa"/>
          </w:tcPr>
          <w:p w:rsidR="00F72A29" w:rsidRPr="00274D76" w:rsidRDefault="00F72A29" w:rsidP="00A60680">
            <w:pPr>
              <w:spacing w:line="276" w:lineRule="auto"/>
              <w:jc w:val="center"/>
              <w:rPr>
                <w:sz w:val="18"/>
                <w:szCs w:val="18"/>
              </w:rPr>
            </w:pPr>
            <w:r w:rsidRPr="00274D76">
              <w:rPr>
                <w:sz w:val="18"/>
                <w:szCs w:val="18"/>
              </w:rPr>
              <w:t>034</w:t>
            </w:r>
          </w:p>
        </w:tc>
        <w:tc>
          <w:tcPr>
            <w:tcW w:w="8884" w:type="dxa"/>
            <w:gridSpan w:val="2"/>
          </w:tcPr>
          <w:p w:rsidR="00F72A29" w:rsidRPr="00274D76" w:rsidRDefault="00F72A29" w:rsidP="00A60680">
            <w:pPr>
              <w:spacing w:line="276" w:lineRule="auto"/>
              <w:jc w:val="center"/>
              <w:rPr>
                <w:b/>
                <w:bCs/>
                <w:sz w:val="18"/>
                <w:szCs w:val="18"/>
              </w:rPr>
            </w:pPr>
            <w:r w:rsidRPr="00274D76">
              <w:rPr>
                <w:b/>
                <w:bCs/>
                <w:sz w:val="18"/>
                <w:szCs w:val="18"/>
              </w:rPr>
              <w:t>Главное контрольное управление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034</w:t>
            </w:r>
          </w:p>
        </w:tc>
        <w:tc>
          <w:tcPr>
            <w:tcW w:w="3500" w:type="dxa"/>
          </w:tcPr>
          <w:p w:rsidR="00F72A29" w:rsidRPr="00274D76" w:rsidRDefault="00F72A29" w:rsidP="00A60680">
            <w:pPr>
              <w:spacing w:line="276" w:lineRule="auto"/>
              <w:jc w:val="center"/>
              <w:rPr>
                <w:sz w:val="18"/>
                <w:szCs w:val="18"/>
              </w:rPr>
            </w:pPr>
            <w:r w:rsidRPr="00274D76">
              <w:rPr>
                <w:sz w:val="18"/>
                <w:szCs w:val="18"/>
              </w:rPr>
              <w:t>1 16 33050 05 0000 140</w:t>
            </w:r>
          </w:p>
        </w:tc>
        <w:tc>
          <w:tcPr>
            <w:tcW w:w="5384" w:type="dxa"/>
          </w:tcPr>
          <w:p w:rsidR="00F72A29" w:rsidRPr="00274D76" w:rsidRDefault="00F72A29" w:rsidP="00A60680">
            <w:pPr>
              <w:spacing w:line="276" w:lineRule="auto"/>
              <w:jc w:val="both"/>
              <w:rPr>
                <w:sz w:val="18"/>
                <w:szCs w:val="18"/>
              </w:rPr>
            </w:pPr>
            <w:r w:rsidRPr="00274D76">
              <w:rPr>
                <w:sz w:val="18"/>
                <w:szCs w:val="18"/>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034</w:t>
            </w:r>
          </w:p>
        </w:tc>
        <w:tc>
          <w:tcPr>
            <w:tcW w:w="3500" w:type="dxa"/>
          </w:tcPr>
          <w:p w:rsidR="00F72A29" w:rsidRPr="00274D76" w:rsidRDefault="00F72A29" w:rsidP="00A60680">
            <w:pPr>
              <w:spacing w:line="276" w:lineRule="auto"/>
              <w:jc w:val="center"/>
              <w:rPr>
                <w:sz w:val="18"/>
                <w:szCs w:val="18"/>
              </w:rPr>
            </w:pPr>
            <w:r w:rsidRPr="00274D76">
              <w:rPr>
                <w:sz w:val="18"/>
                <w:szCs w:val="18"/>
              </w:rPr>
              <w:t>1 16 18050 05 0000 140</w:t>
            </w:r>
          </w:p>
        </w:tc>
        <w:tc>
          <w:tcPr>
            <w:tcW w:w="5384" w:type="dxa"/>
          </w:tcPr>
          <w:p w:rsidR="00F72A29" w:rsidRPr="00274D76" w:rsidRDefault="00F72A29" w:rsidP="00A60680">
            <w:pPr>
              <w:spacing w:line="276" w:lineRule="auto"/>
              <w:jc w:val="both"/>
              <w:rPr>
                <w:sz w:val="18"/>
                <w:szCs w:val="18"/>
              </w:rPr>
            </w:pPr>
            <w:r w:rsidRPr="00274D76">
              <w:rPr>
                <w:sz w:val="18"/>
                <w:szCs w:val="18"/>
              </w:rPr>
              <w:t>Денежные взыскания (штрафы) за нарушение бюджетного законодательства (в части бюджетов муниципальных районов)</w:t>
            </w:r>
          </w:p>
        </w:tc>
      </w:tr>
      <w:tr w:rsidR="00F72A29" w:rsidRPr="003101C8" w:rsidTr="00A60680">
        <w:tc>
          <w:tcPr>
            <w:tcW w:w="11336" w:type="dxa"/>
            <w:gridSpan w:val="3"/>
          </w:tcPr>
          <w:p w:rsidR="00F72A29" w:rsidRPr="00274D76" w:rsidRDefault="00F72A29" w:rsidP="00A60680">
            <w:pPr>
              <w:spacing w:line="276" w:lineRule="auto"/>
              <w:jc w:val="center"/>
              <w:rPr>
                <w:sz w:val="18"/>
                <w:szCs w:val="18"/>
              </w:rPr>
            </w:pPr>
            <w:r w:rsidRPr="00274D76">
              <w:rPr>
                <w:b/>
                <w:sz w:val="18"/>
                <w:szCs w:val="18"/>
              </w:rPr>
              <w:t>Федеральная служба по надзору в сфере природопользования (</w:t>
            </w:r>
            <w:proofErr w:type="spellStart"/>
            <w:r w:rsidRPr="00274D76">
              <w:rPr>
                <w:b/>
                <w:sz w:val="18"/>
                <w:szCs w:val="18"/>
              </w:rPr>
              <w:t>Росприроднадзора</w:t>
            </w:r>
            <w:proofErr w:type="spellEnd"/>
            <w:r w:rsidRPr="00274D76">
              <w:rPr>
                <w:b/>
                <w:sz w:val="18"/>
                <w:szCs w:val="18"/>
              </w:rPr>
              <w:t>) по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048</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napToGrid w:val="0"/>
                <w:sz w:val="18"/>
                <w:szCs w:val="18"/>
              </w:rPr>
              <w:t>1 12 01010 01 6000 120</w:t>
            </w:r>
            <w:r w:rsidRPr="00274D76">
              <w:rPr>
                <w:rFonts w:ascii="Times New Roman" w:hAnsi="Times New Roman" w:cs="Times New Roman"/>
                <w:sz w:val="18"/>
                <w:szCs w:val="18"/>
              </w:rPr>
              <w:t xml:space="preserve"> </w:t>
            </w:r>
          </w:p>
          <w:p w:rsidR="00F72A29" w:rsidRPr="00274D76" w:rsidRDefault="00F72A29" w:rsidP="00A60680">
            <w:pPr>
              <w:pStyle w:val="ConsPlusNormal"/>
              <w:jc w:val="center"/>
              <w:rPr>
                <w:rFonts w:ascii="Times New Roman" w:hAnsi="Times New Roman" w:cs="Times New Roman"/>
                <w:sz w:val="18"/>
                <w:szCs w:val="18"/>
              </w:rPr>
            </w:pP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048</w:t>
            </w:r>
          </w:p>
        </w:tc>
        <w:tc>
          <w:tcPr>
            <w:tcW w:w="3500" w:type="dxa"/>
          </w:tcPr>
          <w:p w:rsidR="00F72A29" w:rsidRPr="00274D76" w:rsidRDefault="00F72A29" w:rsidP="00A60680">
            <w:pPr>
              <w:spacing w:line="276" w:lineRule="auto"/>
              <w:jc w:val="center"/>
              <w:rPr>
                <w:sz w:val="18"/>
                <w:szCs w:val="18"/>
              </w:rPr>
            </w:pPr>
            <w:r w:rsidRPr="00274D76">
              <w:rPr>
                <w:snapToGrid w:val="0"/>
                <w:sz w:val="18"/>
                <w:szCs w:val="18"/>
              </w:rPr>
              <w:t>1 12 01020 01 6000 120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048</w:t>
            </w:r>
          </w:p>
        </w:tc>
        <w:tc>
          <w:tcPr>
            <w:tcW w:w="3500" w:type="dxa"/>
          </w:tcPr>
          <w:p w:rsidR="00F72A29" w:rsidRPr="00274D76" w:rsidRDefault="00F72A29" w:rsidP="00A60680">
            <w:pPr>
              <w:spacing w:line="276" w:lineRule="auto"/>
              <w:jc w:val="center"/>
              <w:rPr>
                <w:sz w:val="18"/>
                <w:szCs w:val="18"/>
              </w:rPr>
            </w:pPr>
            <w:r w:rsidRPr="00274D76">
              <w:rPr>
                <w:snapToGrid w:val="0"/>
                <w:sz w:val="18"/>
                <w:szCs w:val="18"/>
              </w:rPr>
              <w:t>1 12 01030 01 6000 120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048</w:t>
            </w:r>
          </w:p>
        </w:tc>
        <w:tc>
          <w:tcPr>
            <w:tcW w:w="3500" w:type="dxa"/>
          </w:tcPr>
          <w:p w:rsidR="00F72A29" w:rsidRPr="00274D76" w:rsidRDefault="00F72A29" w:rsidP="00A60680">
            <w:pPr>
              <w:spacing w:line="276" w:lineRule="auto"/>
              <w:jc w:val="center"/>
              <w:rPr>
                <w:sz w:val="18"/>
                <w:szCs w:val="18"/>
              </w:rPr>
            </w:pPr>
            <w:r w:rsidRPr="00274D76">
              <w:rPr>
                <w:snapToGrid w:val="0"/>
                <w:sz w:val="18"/>
                <w:szCs w:val="18"/>
              </w:rPr>
              <w:t>1 12 01040 01 6000 120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11336" w:type="dxa"/>
            <w:gridSpan w:val="3"/>
          </w:tcPr>
          <w:p w:rsidR="00F72A29" w:rsidRPr="00274D76" w:rsidRDefault="00F72A29" w:rsidP="00A60680">
            <w:pPr>
              <w:spacing w:line="276" w:lineRule="auto"/>
              <w:jc w:val="center"/>
              <w:rPr>
                <w:b/>
                <w:sz w:val="18"/>
                <w:szCs w:val="18"/>
              </w:rPr>
            </w:pPr>
            <w:r w:rsidRPr="00274D76">
              <w:rPr>
                <w:b/>
                <w:sz w:val="18"/>
                <w:szCs w:val="18"/>
              </w:rPr>
              <w:t>Управление Федеральной службы по ветеринарному и фитосанитарному надзору (</w:t>
            </w:r>
            <w:proofErr w:type="spellStart"/>
            <w:r w:rsidRPr="00274D76">
              <w:rPr>
                <w:b/>
                <w:sz w:val="18"/>
                <w:szCs w:val="18"/>
              </w:rPr>
              <w:t>Россельхознадзор</w:t>
            </w:r>
            <w:proofErr w:type="spellEnd"/>
            <w:r w:rsidRPr="00274D76">
              <w:rPr>
                <w:b/>
                <w:sz w:val="18"/>
                <w:szCs w:val="18"/>
              </w:rPr>
              <w:t>) по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081</w:t>
            </w:r>
          </w:p>
        </w:tc>
        <w:tc>
          <w:tcPr>
            <w:tcW w:w="3500" w:type="dxa"/>
          </w:tcPr>
          <w:p w:rsidR="00F72A29" w:rsidRPr="00274D76" w:rsidRDefault="00F72A29" w:rsidP="00A60680">
            <w:pPr>
              <w:spacing w:line="276" w:lineRule="auto"/>
              <w:jc w:val="center"/>
              <w:rPr>
                <w:sz w:val="18"/>
                <w:szCs w:val="18"/>
              </w:rPr>
            </w:pPr>
            <w:r w:rsidRPr="00274D76">
              <w:rPr>
                <w:snapToGrid w:val="0"/>
                <w:sz w:val="18"/>
                <w:szCs w:val="18"/>
              </w:rPr>
              <w:t>1 16 25060 01 6000 140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11336" w:type="dxa"/>
            <w:gridSpan w:val="3"/>
          </w:tcPr>
          <w:p w:rsidR="00F72A29" w:rsidRPr="00274D76" w:rsidRDefault="00F72A29" w:rsidP="00A60680">
            <w:pPr>
              <w:spacing w:line="276" w:lineRule="auto"/>
              <w:jc w:val="center"/>
              <w:rPr>
                <w:sz w:val="18"/>
                <w:szCs w:val="18"/>
              </w:rPr>
            </w:pPr>
            <w:r w:rsidRPr="00274D76">
              <w:rPr>
                <w:b/>
                <w:sz w:val="18"/>
                <w:szCs w:val="18"/>
              </w:rPr>
              <w:t>Межрайонная инспекция № 19 Федеральной налоговой службы по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1 01 02010 01 1000 110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2" w:history="1">
              <w:r w:rsidRPr="00274D76">
                <w:rPr>
                  <w:rFonts w:ascii="Times New Roman" w:hAnsi="Times New Roman" w:cs="Times New Roman"/>
                  <w:color w:val="0000FF"/>
                  <w:sz w:val="18"/>
                  <w:szCs w:val="18"/>
                </w:rPr>
                <w:t>статьями 227</w:t>
              </w:r>
            </w:hyperlink>
            <w:r w:rsidRPr="00274D76">
              <w:rPr>
                <w:rFonts w:ascii="Times New Roman" w:hAnsi="Times New Roman" w:cs="Times New Roman"/>
                <w:sz w:val="18"/>
                <w:szCs w:val="18"/>
              </w:rPr>
              <w:t xml:space="preserve">, </w:t>
            </w:r>
            <w:hyperlink r:id="rId13" w:history="1">
              <w:r w:rsidRPr="00274D76">
                <w:rPr>
                  <w:rFonts w:ascii="Times New Roman" w:hAnsi="Times New Roman" w:cs="Times New Roman"/>
                  <w:color w:val="0000FF"/>
                  <w:sz w:val="18"/>
                  <w:szCs w:val="18"/>
                </w:rPr>
                <w:t>227.1</w:t>
              </w:r>
            </w:hyperlink>
            <w:r w:rsidRPr="00274D76">
              <w:rPr>
                <w:rFonts w:ascii="Times New Roman" w:hAnsi="Times New Roman" w:cs="Times New Roman"/>
                <w:sz w:val="18"/>
                <w:szCs w:val="18"/>
              </w:rPr>
              <w:t xml:space="preserve"> и </w:t>
            </w:r>
            <w:hyperlink r:id="rId14" w:history="1">
              <w:r w:rsidRPr="00274D76">
                <w:rPr>
                  <w:rFonts w:ascii="Times New Roman" w:hAnsi="Times New Roman" w:cs="Times New Roman"/>
                  <w:color w:val="0000FF"/>
                  <w:sz w:val="18"/>
                  <w:szCs w:val="18"/>
                </w:rPr>
                <w:t>228</w:t>
              </w:r>
            </w:hyperlink>
            <w:r w:rsidRPr="00274D76">
              <w:rPr>
                <w:rFonts w:ascii="Times New Roman" w:hAnsi="Times New Roman" w:cs="Times New Roman"/>
                <w:sz w:val="18"/>
                <w:szCs w:val="18"/>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1 01 02010 01 2000 110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w:t>
            </w:r>
            <w:r w:rsidRPr="00274D76">
              <w:rPr>
                <w:rFonts w:ascii="Times New Roman" w:hAnsi="Times New Roman" w:cs="Times New Roman"/>
                <w:sz w:val="18"/>
                <w:szCs w:val="18"/>
              </w:rPr>
              <w:lastRenderedPageBreak/>
              <w:t xml:space="preserve">соответствии со </w:t>
            </w:r>
            <w:hyperlink r:id="rId15" w:history="1">
              <w:r w:rsidRPr="00274D76">
                <w:rPr>
                  <w:rFonts w:ascii="Times New Roman" w:hAnsi="Times New Roman" w:cs="Times New Roman"/>
                  <w:color w:val="0000FF"/>
                  <w:sz w:val="18"/>
                  <w:szCs w:val="18"/>
                </w:rPr>
                <w:t>статьями 227</w:t>
              </w:r>
            </w:hyperlink>
            <w:r w:rsidRPr="00274D76">
              <w:rPr>
                <w:rFonts w:ascii="Times New Roman" w:hAnsi="Times New Roman" w:cs="Times New Roman"/>
                <w:sz w:val="18"/>
                <w:szCs w:val="18"/>
              </w:rPr>
              <w:t xml:space="preserve">, </w:t>
            </w:r>
            <w:hyperlink r:id="rId16" w:history="1">
              <w:r w:rsidRPr="00274D76">
                <w:rPr>
                  <w:rFonts w:ascii="Times New Roman" w:hAnsi="Times New Roman" w:cs="Times New Roman"/>
                  <w:color w:val="0000FF"/>
                  <w:sz w:val="18"/>
                  <w:szCs w:val="18"/>
                </w:rPr>
                <w:t>227.1</w:t>
              </w:r>
            </w:hyperlink>
            <w:r w:rsidRPr="00274D76">
              <w:rPr>
                <w:rFonts w:ascii="Times New Roman" w:hAnsi="Times New Roman" w:cs="Times New Roman"/>
                <w:sz w:val="18"/>
                <w:szCs w:val="18"/>
              </w:rPr>
              <w:t xml:space="preserve"> и </w:t>
            </w:r>
            <w:hyperlink r:id="rId17" w:history="1">
              <w:r w:rsidRPr="00274D76">
                <w:rPr>
                  <w:rFonts w:ascii="Times New Roman" w:hAnsi="Times New Roman" w:cs="Times New Roman"/>
                  <w:color w:val="0000FF"/>
                  <w:sz w:val="18"/>
                  <w:szCs w:val="18"/>
                </w:rPr>
                <w:t>228</w:t>
              </w:r>
            </w:hyperlink>
            <w:r w:rsidRPr="00274D76">
              <w:rPr>
                <w:rFonts w:ascii="Times New Roman" w:hAnsi="Times New Roman" w:cs="Times New Roman"/>
                <w:sz w:val="18"/>
                <w:szCs w:val="18"/>
              </w:rPr>
              <w:t xml:space="preserve"> Налогового кодекса Российской Федерации (пени и проценты по соответствующему платежу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lastRenderedPageBreak/>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1 01 02010 01 3000 110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8" w:history="1">
              <w:r w:rsidRPr="00274D76">
                <w:rPr>
                  <w:rFonts w:ascii="Times New Roman" w:hAnsi="Times New Roman" w:cs="Times New Roman"/>
                  <w:color w:val="0000FF"/>
                  <w:sz w:val="18"/>
                  <w:szCs w:val="18"/>
                </w:rPr>
                <w:t>статьями 227</w:t>
              </w:r>
            </w:hyperlink>
            <w:r w:rsidRPr="00274D76">
              <w:rPr>
                <w:rFonts w:ascii="Times New Roman" w:hAnsi="Times New Roman" w:cs="Times New Roman"/>
                <w:sz w:val="18"/>
                <w:szCs w:val="18"/>
              </w:rPr>
              <w:t xml:space="preserve">, </w:t>
            </w:r>
            <w:hyperlink r:id="rId19" w:history="1">
              <w:r w:rsidRPr="00274D76">
                <w:rPr>
                  <w:rFonts w:ascii="Times New Roman" w:hAnsi="Times New Roman" w:cs="Times New Roman"/>
                  <w:color w:val="0000FF"/>
                  <w:sz w:val="18"/>
                  <w:szCs w:val="18"/>
                </w:rPr>
                <w:t>227.1</w:t>
              </w:r>
            </w:hyperlink>
            <w:r w:rsidRPr="00274D76">
              <w:rPr>
                <w:rFonts w:ascii="Times New Roman" w:hAnsi="Times New Roman" w:cs="Times New Roman"/>
                <w:sz w:val="18"/>
                <w:szCs w:val="18"/>
              </w:rPr>
              <w:t xml:space="preserve"> и </w:t>
            </w:r>
            <w:hyperlink r:id="rId20" w:history="1">
              <w:r w:rsidRPr="00274D76">
                <w:rPr>
                  <w:rFonts w:ascii="Times New Roman" w:hAnsi="Times New Roman" w:cs="Times New Roman"/>
                  <w:color w:val="0000FF"/>
                  <w:sz w:val="18"/>
                  <w:szCs w:val="18"/>
                </w:rPr>
                <w:t>228</w:t>
              </w:r>
            </w:hyperlink>
            <w:r w:rsidRPr="00274D76">
              <w:rPr>
                <w:rFonts w:ascii="Times New Roman" w:hAnsi="Times New Roman" w:cs="Times New Roman"/>
                <w:sz w:val="18"/>
                <w:szCs w:val="1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1 01 02010 01 4000 110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21" w:history="1">
              <w:r w:rsidRPr="00274D76">
                <w:rPr>
                  <w:rFonts w:ascii="Times New Roman" w:hAnsi="Times New Roman" w:cs="Times New Roman"/>
                  <w:color w:val="0000FF"/>
                  <w:sz w:val="18"/>
                  <w:szCs w:val="18"/>
                </w:rPr>
                <w:t>статьями 227</w:t>
              </w:r>
            </w:hyperlink>
            <w:r w:rsidRPr="00274D76">
              <w:rPr>
                <w:rFonts w:ascii="Times New Roman" w:hAnsi="Times New Roman" w:cs="Times New Roman"/>
                <w:sz w:val="18"/>
                <w:szCs w:val="18"/>
              </w:rPr>
              <w:t xml:space="preserve">, </w:t>
            </w:r>
            <w:hyperlink r:id="rId22" w:history="1">
              <w:r w:rsidRPr="00274D76">
                <w:rPr>
                  <w:rFonts w:ascii="Times New Roman" w:hAnsi="Times New Roman" w:cs="Times New Roman"/>
                  <w:color w:val="0000FF"/>
                  <w:sz w:val="18"/>
                  <w:szCs w:val="18"/>
                </w:rPr>
                <w:t>227.1</w:t>
              </w:r>
            </w:hyperlink>
            <w:r w:rsidRPr="00274D76">
              <w:rPr>
                <w:rFonts w:ascii="Times New Roman" w:hAnsi="Times New Roman" w:cs="Times New Roman"/>
                <w:sz w:val="18"/>
                <w:szCs w:val="18"/>
              </w:rPr>
              <w:t xml:space="preserve"> и </w:t>
            </w:r>
            <w:hyperlink r:id="rId23" w:history="1">
              <w:r w:rsidRPr="00274D76">
                <w:rPr>
                  <w:rFonts w:ascii="Times New Roman" w:hAnsi="Times New Roman" w:cs="Times New Roman"/>
                  <w:color w:val="0000FF"/>
                  <w:sz w:val="18"/>
                  <w:szCs w:val="18"/>
                </w:rPr>
                <w:t>228</w:t>
              </w:r>
            </w:hyperlink>
            <w:r w:rsidRPr="00274D76">
              <w:rPr>
                <w:rFonts w:ascii="Times New Roman" w:hAnsi="Times New Roman" w:cs="Times New Roman"/>
                <w:sz w:val="18"/>
                <w:szCs w:val="18"/>
              </w:rPr>
              <w:t xml:space="preserve"> Налогового кодекса Российской Федерации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1 01 02010 01 5000 110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24" w:history="1">
              <w:r w:rsidRPr="00274D76">
                <w:rPr>
                  <w:rFonts w:ascii="Times New Roman" w:hAnsi="Times New Roman" w:cs="Times New Roman"/>
                  <w:color w:val="0000FF"/>
                  <w:sz w:val="18"/>
                  <w:szCs w:val="18"/>
                </w:rPr>
                <w:t>статьями 227</w:t>
              </w:r>
            </w:hyperlink>
            <w:r w:rsidRPr="00274D76">
              <w:rPr>
                <w:rFonts w:ascii="Times New Roman" w:hAnsi="Times New Roman" w:cs="Times New Roman"/>
                <w:sz w:val="18"/>
                <w:szCs w:val="18"/>
              </w:rPr>
              <w:t xml:space="preserve">, </w:t>
            </w:r>
            <w:hyperlink r:id="rId25" w:history="1">
              <w:r w:rsidRPr="00274D76">
                <w:rPr>
                  <w:rFonts w:ascii="Times New Roman" w:hAnsi="Times New Roman" w:cs="Times New Roman"/>
                  <w:color w:val="0000FF"/>
                  <w:sz w:val="18"/>
                  <w:szCs w:val="18"/>
                </w:rPr>
                <w:t>227.1</w:t>
              </w:r>
            </w:hyperlink>
            <w:r w:rsidRPr="00274D76">
              <w:rPr>
                <w:rFonts w:ascii="Times New Roman" w:hAnsi="Times New Roman" w:cs="Times New Roman"/>
                <w:sz w:val="18"/>
                <w:szCs w:val="18"/>
              </w:rPr>
              <w:t xml:space="preserve"> и </w:t>
            </w:r>
            <w:hyperlink r:id="rId26" w:history="1">
              <w:r w:rsidRPr="00274D76">
                <w:rPr>
                  <w:rFonts w:ascii="Times New Roman" w:hAnsi="Times New Roman" w:cs="Times New Roman"/>
                  <w:color w:val="0000FF"/>
                  <w:sz w:val="18"/>
                  <w:szCs w:val="18"/>
                </w:rPr>
                <w:t>228</w:t>
              </w:r>
            </w:hyperlink>
            <w:r w:rsidRPr="00274D76">
              <w:rPr>
                <w:rFonts w:ascii="Times New Roman" w:hAnsi="Times New Roman" w:cs="Times New Roman"/>
                <w:sz w:val="18"/>
                <w:szCs w:val="1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1 01 02020 01 1000 110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7" w:history="1">
              <w:r w:rsidRPr="00274D76">
                <w:rPr>
                  <w:rFonts w:ascii="Times New Roman" w:hAnsi="Times New Roman" w:cs="Times New Roman"/>
                  <w:color w:val="0000FF"/>
                  <w:sz w:val="18"/>
                  <w:szCs w:val="18"/>
                </w:rPr>
                <w:t>статьей 227</w:t>
              </w:r>
            </w:hyperlink>
            <w:r w:rsidRPr="00274D76">
              <w:rPr>
                <w:rFonts w:ascii="Times New Roman" w:hAnsi="Times New Roman" w:cs="Times New Roman"/>
                <w:sz w:val="18"/>
                <w:szCs w:val="18"/>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1 01 02020 01 2000 110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8" w:history="1">
              <w:r w:rsidRPr="00274D76">
                <w:rPr>
                  <w:rFonts w:ascii="Times New Roman" w:hAnsi="Times New Roman" w:cs="Times New Roman"/>
                  <w:color w:val="0000FF"/>
                  <w:sz w:val="18"/>
                  <w:szCs w:val="18"/>
                </w:rPr>
                <w:t>статьей 227</w:t>
              </w:r>
            </w:hyperlink>
            <w:r w:rsidRPr="00274D76">
              <w:rPr>
                <w:rFonts w:ascii="Times New Roman" w:hAnsi="Times New Roman" w:cs="Times New Roman"/>
                <w:sz w:val="18"/>
                <w:szCs w:val="18"/>
              </w:rPr>
              <w:t xml:space="preserve"> Налогового кодекса Российской Федерации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1 01 02020 01 3000 110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9" w:history="1">
              <w:r w:rsidRPr="00274D76">
                <w:rPr>
                  <w:rFonts w:ascii="Times New Roman" w:hAnsi="Times New Roman" w:cs="Times New Roman"/>
                  <w:color w:val="0000FF"/>
                  <w:sz w:val="18"/>
                  <w:szCs w:val="18"/>
                </w:rPr>
                <w:t>статьей 227</w:t>
              </w:r>
            </w:hyperlink>
            <w:r w:rsidRPr="00274D76">
              <w:rPr>
                <w:rFonts w:ascii="Times New Roman" w:hAnsi="Times New Roman" w:cs="Times New Roman"/>
                <w:sz w:val="18"/>
                <w:szCs w:val="1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1 01 02020 01 4000 110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30" w:history="1">
              <w:r w:rsidRPr="00274D76">
                <w:rPr>
                  <w:rFonts w:ascii="Times New Roman" w:hAnsi="Times New Roman" w:cs="Times New Roman"/>
                  <w:color w:val="0000FF"/>
                  <w:sz w:val="18"/>
                  <w:szCs w:val="18"/>
                </w:rPr>
                <w:t>статьей 227</w:t>
              </w:r>
            </w:hyperlink>
            <w:r w:rsidRPr="00274D76">
              <w:rPr>
                <w:rFonts w:ascii="Times New Roman" w:hAnsi="Times New Roman" w:cs="Times New Roman"/>
                <w:sz w:val="18"/>
                <w:szCs w:val="18"/>
              </w:rPr>
              <w:t xml:space="preserve"> Налогового кодекса Российской Федерации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1 01 02020 01 5000 110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полученных от осуществления деятельности </w:t>
            </w:r>
            <w:r w:rsidRPr="00274D76">
              <w:rPr>
                <w:rFonts w:ascii="Times New Roman" w:hAnsi="Times New Roman" w:cs="Times New Roman"/>
                <w:sz w:val="18"/>
                <w:szCs w:val="18"/>
              </w:rPr>
              <w:lastRenderedPageBreak/>
              <w:t xml:space="preserve">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31" w:history="1">
              <w:r w:rsidRPr="00274D76">
                <w:rPr>
                  <w:rFonts w:ascii="Times New Roman" w:hAnsi="Times New Roman" w:cs="Times New Roman"/>
                  <w:color w:val="0000FF"/>
                  <w:sz w:val="18"/>
                  <w:szCs w:val="18"/>
                </w:rPr>
                <w:t>статьей 227</w:t>
              </w:r>
            </w:hyperlink>
            <w:r w:rsidRPr="00274D76">
              <w:rPr>
                <w:rFonts w:ascii="Times New Roman" w:hAnsi="Times New Roman" w:cs="Times New Roman"/>
                <w:sz w:val="18"/>
                <w:szCs w:val="1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lastRenderedPageBreak/>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1 01 02030 01 1000 110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с доходов, полученных физическими лицами в соответствии со </w:t>
            </w:r>
            <w:hyperlink r:id="rId32" w:history="1">
              <w:r w:rsidRPr="00274D76">
                <w:rPr>
                  <w:rFonts w:ascii="Times New Roman" w:hAnsi="Times New Roman" w:cs="Times New Roman"/>
                  <w:color w:val="0000FF"/>
                  <w:sz w:val="18"/>
                  <w:szCs w:val="18"/>
                </w:rPr>
                <w:t>статьей 228</w:t>
              </w:r>
            </w:hyperlink>
            <w:r w:rsidRPr="00274D76">
              <w:rPr>
                <w:rFonts w:ascii="Times New Roman" w:hAnsi="Times New Roman" w:cs="Times New Roman"/>
                <w:sz w:val="18"/>
                <w:szCs w:val="18"/>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1 01 02030 01 2000 110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полученных физическими лицами в соответствии со </w:t>
            </w:r>
            <w:hyperlink r:id="rId33" w:history="1">
              <w:r w:rsidRPr="00274D76">
                <w:rPr>
                  <w:rFonts w:ascii="Times New Roman" w:hAnsi="Times New Roman" w:cs="Times New Roman"/>
                  <w:color w:val="0000FF"/>
                  <w:sz w:val="18"/>
                  <w:szCs w:val="18"/>
                </w:rPr>
                <w:t>статьей 228</w:t>
              </w:r>
            </w:hyperlink>
            <w:r w:rsidRPr="00274D76">
              <w:rPr>
                <w:rFonts w:ascii="Times New Roman" w:hAnsi="Times New Roman" w:cs="Times New Roman"/>
                <w:sz w:val="18"/>
                <w:szCs w:val="18"/>
              </w:rPr>
              <w:t xml:space="preserve"> Налогового Кодекса Российской Федерации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1 01 02030 01 3000 110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полученных физическими лицами в соответствии со </w:t>
            </w:r>
            <w:hyperlink r:id="rId34" w:history="1">
              <w:r w:rsidRPr="00274D76">
                <w:rPr>
                  <w:rFonts w:ascii="Times New Roman" w:hAnsi="Times New Roman" w:cs="Times New Roman"/>
                  <w:color w:val="0000FF"/>
                  <w:sz w:val="18"/>
                  <w:szCs w:val="18"/>
                </w:rPr>
                <w:t>статьей 228</w:t>
              </w:r>
            </w:hyperlink>
            <w:r w:rsidRPr="00274D76">
              <w:rPr>
                <w:rFonts w:ascii="Times New Roman" w:hAnsi="Times New Roman" w:cs="Times New Roman"/>
                <w:sz w:val="18"/>
                <w:szCs w:val="1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1 01 02030 01 4000 110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полученных физическими лицами в соответствии со </w:t>
            </w:r>
            <w:hyperlink r:id="rId35" w:history="1">
              <w:r w:rsidRPr="00274D76">
                <w:rPr>
                  <w:rFonts w:ascii="Times New Roman" w:hAnsi="Times New Roman" w:cs="Times New Roman"/>
                  <w:color w:val="0000FF"/>
                  <w:sz w:val="18"/>
                  <w:szCs w:val="18"/>
                </w:rPr>
                <w:t>статьей 228</w:t>
              </w:r>
            </w:hyperlink>
            <w:r w:rsidRPr="00274D76">
              <w:rPr>
                <w:rFonts w:ascii="Times New Roman" w:hAnsi="Times New Roman" w:cs="Times New Roman"/>
                <w:sz w:val="18"/>
                <w:szCs w:val="18"/>
              </w:rPr>
              <w:t xml:space="preserve"> Налогового Кодекса Российской Федерации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1 01 02030 01 5000 110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с доходов, полученных физическими лицами в соответствии со </w:t>
            </w:r>
            <w:hyperlink r:id="rId36" w:history="1">
              <w:r w:rsidRPr="00274D76">
                <w:rPr>
                  <w:rFonts w:ascii="Times New Roman" w:hAnsi="Times New Roman" w:cs="Times New Roman"/>
                  <w:color w:val="0000FF"/>
                  <w:sz w:val="18"/>
                  <w:szCs w:val="18"/>
                </w:rPr>
                <w:t>статьей 228</w:t>
              </w:r>
            </w:hyperlink>
            <w:r w:rsidRPr="00274D76">
              <w:rPr>
                <w:rFonts w:ascii="Times New Roman" w:hAnsi="Times New Roman" w:cs="Times New Roman"/>
                <w:sz w:val="18"/>
                <w:szCs w:val="1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1 01 02040 01 1000 110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37" w:history="1">
              <w:r w:rsidRPr="00274D76">
                <w:rPr>
                  <w:rFonts w:ascii="Times New Roman" w:hAnsi="Times New Roman" w:cs="Times New Roman"/>
                  <w:color w:val="0000FF"/>
                  <w:sz w:val="18"/>
                  <w:szCs w:val="18"/>
                </w:rPr>
                <w:t>статьей 227.1</w:t>
              </w:r>
            </w:hyperlink>
            <w:r w:rsidRPr="00274D76">
              <w:rPr>
                <w:rFonts w:ascii="Times New Roman" w:hAnsi="Times New Roman" w:cs="Times New Roman"/>
                <w:sz w:val="18"/>
                <w:szCs w:val="18"/>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1 01 02040 01 2000 110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38" w:history="1">
              <w:r w:rsidRPr="00274D76">
                <w:rPr>
                  <w:rFonts w:ascii="Times New Roman" w:hAnsi="Times New Roman" w:cs="Times New Roman"/>
                  <w:color w:val="0000FF"/>
                  <w:sz w:val="18"/>
                  <w:szCs w:val="18"/>
                </w:rPr>
                <w:t>статьей 227.1</w:t>
              </w:r>
            </w:hyperlink>
            <w:r w:rsidRPr="00274D76">
              <w:rPr>
                <w:rFonts w:ascii="Times New Roman" w:hAnsi="Times New Roman" w:cs="Times New Roman"/>
                <w:sz w:val="18"/>
                <w:szCs w:val="18"/>
              </w:rPr>
              <w:t xml:space="preserve"> Налогового кодекса Российской Федерации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1 01 02040 01 3000 110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39" w:history="1">
              <w:r w:rsidRPr="00274D76">
                <w:rPr>
                  <w:rFonts w:ascii="Times New Roman" w:hAnsi="Times New Roman" w:cs="Times New Roman"/>
                  <w:color w:val="0000FF"/>
                  <w:sz w:val="18"/>
                  <w:szCs w:val="18"/>
                </w:rPr>
                <w:t>статьей 227.1</w:t>
              </w:r>
            </w:hyperlink>
            <w:r w:rsidRPr="00274D76">
              <w:rPr>
                <w:rFonts w:ascii="Times New Roman" w:hAnsi="Times New Roman" w:cs="Times New Roman"/>
                <w:sz w:val="18"/>
                <w:szCs w:val="1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1 01 02040 01 4000 110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r w:rsidRPr="00274D76">
              <w:rPr>
                <w:rFonts w:ascii="Times New Roman" w:hAnsi="Times New Roman" w:cs="Times New Roman"/>
                <w:sz w:val="18"/>
                <w:szCs w:val="18"/>
              </w:rPr>
              <w:lastRenderedPageBreak/>
              <w:t xml:space="preserve">трудовую деятельность по найму у физических лиц на основании патента в соответствии со </w:t>
            </w:r>
            <w:hyperlink r:id="rId40" w:history="1">
              <w:r w:rsidRPr="00274D76">
                <w:rPr>
                  <w:rFonts w:ascii="Times New Roman" w:hAnsi="Times New Roman" w:cs="Times New Roman"/>
                  <w:color w:val="0000FF"/>
                  <w:sz w:val="18"/>
                  <w:szCs w:val="18"/>
                </w:rPr>
                <w:t>статьей 227.1</w:t>
              </w:r>
            </w:hyperlink>
            <w:r w:rsidRPr="00274D76">
              <w:rPr>
                <w:rFonts w:ascii="Times New Roman" w:hAnsi="Times New Roman" w:cs="Times New Roman"/>
                <w:sz w:val="18"/>
                <w:szCs w:val="18"/>
              </w:rPr>
              <w:t xml:space="preserve"> Налогового кодекса Российской Федерации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lastRenderedPageBreak/>
              <w:t>182</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z w:val="18"/>
                <w:szCs w:val="18"/>
              </w:rPr>
              <w:t>1 01 02040 01 5000 110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41" w:history="1">
              <w:r w:rsidRPr="00274D76">
                <w:rPr>
                  <w:rFonts w:ascii="Times New Roman" w:hAnsi="Times New Roman" w:cs="Times New Roman"/>
                  <w:color w:val="0000FF"/>
                  <w:sz w:val="18"/>
                  <w:szCs w:val="18"/>
                </w:rPr>
                <w:t>статьей 227.1</w:t>
              </w:r>
            </w:hyperlink>
            <w:r w:rsidRPr="00274D76">
              <w:rPr>
                <w:rFonts w:ascii="Times New Roman" w:hAnsi="Times New Roman" w:cs="Times New Roman"/>
                <w:sz w:val="18"/>
                <w:szCs w:val="1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1 05 02010 02 1000 110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1 05 02010 02 2000 110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1 05 02010 02 3000 110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1 05 02010 02 4000 110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1 05 02010 02 5000 110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1 05 02020 02 1000 110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1 05 02020 02 2000 110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(за налоговые периоды, истекшие до 1 января 2011 года)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1 05 02020 02 3000 110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1 05 02020 02 4000 110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1 05 02020 02 5000 110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z w:val="18"/>
                <w:szCs w:val="18"/>
              </w:rPr>
              <w:t xml:space="preserve">1 05 04020 02 1000 110 </w:t>
            </w:r>
          </w:p>
          <w:p w:rsidR="00F72A29" w:rsidRPr="00274D76" w:rsidRDefault="00F72A29" w:rsidP="00A60680">
            <w:pPr>
              <w:spacing w:line="276" w:lineRule="auto"/>
              <w:jc w:val="center"/>
              <w:rPr>
                <w:sz w:val="18"/>
                <w:szCs w:val="18"/>
              </w:rPr>
            </w:pPr>
            <w:r w:rsidRPr="00274D76">
              <w:rPr>
                <w:sz w:val="18"/>
                <w:szCs w:val="18"/>
              </w:rPr>
              <w:t xml:space="preserve"> </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z w:val="18"/>
                <w:szCs w:val="18"/>
              </w:rPr>
              <w:t xml:space="preserve">1 05 04020 02 2000 110 </w:t>
            </w:r>
          </w:p>
          <w:p w:rsidR="00F72A29" w:rsidRPr="00274D76" w:rsidRDefault="00F72A29" w:rsidP="00A60680">
            <w:pPr>
              <w:spacing w:line="276" w:lineRule="auto"/>
              <w:jc w:val="center"/>
              <w:rPr>
                <w:sz w:val="18"/>
                <w:szCs w:val="18"/>
              </w:rPr>
            </w:pP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взимаемый в связи с применением патентной системы налогообложения, зачисляемый в бюджеты муниципальных районов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lastRenderedPageBreak/>
              <w:t>182</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z w:val="18"/>
                <w:szCs w:val="18"/>
              </w:rPr>
              <w:t xml:space="preserve">1 05 04020 02 3000 110 </w:t>
            </w:r>
          </w:p>
          <w:p w:rsidR="00F72A29" w:rsidRPr="00274D76" w:rsidRDefault="00F72A29" w:rsidP="00A60680">
            <w:pPr>
              <w:spacing w:line="276" w:lineRule="auto"/>
              <w:jc w:val="center"/>
              <w:rPr>
                <w:sz w:val="18"/>
                <w:szCs w:val="18"/>
              </w:rPr>
            </w:pP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z w:val="18"/>
                <w:szCs w:val="18"/>
              </w:rPr>
              <w:t xml:space="preserve">1 05 04020 02 4000 110 </w:t>
            </w:r>
          </w:p>
          <w:p w:rsidR="00F72A29" w:rsidRPr="00274D76" w:rsidRDefault="00F72A29" w:rsidP="00A60680">
            <w:pPr>
              <w:spacing w:line="276" w:lineRule="auto"/>
              <w:jc w:val="center"/>
              <w:rPr>
                <w:sz w:val="18"/>
                <w:szCs w:val="18"/>
              </w:rPr>
            </w:pP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pStyle w:val="ConsPlusNormal"/>
              <w:jc w:val="center"/>
              <w:rPr>
                <w:rFonts w:ascii="Times New Roman" w:hAnsi="Times New Roman" w:cs="Times New Roman"/>
                <w:sz w:val="18"/>
                <w:szCs w:val="18"/>
              </w:rPr>
            </w:pPr>
            <w:r w:rsidRPr="00274D76">
              <w:rPr>
                <w:rFonts w:ascii="Times New Roman" w:hAnsi="Times New Roman" w:cs="Times New Roman"/>
                <w:sz w:val="18"/>
                <w:szCs w:val="18"/>
              </w:rPr>
              <w:t xml:space="preserve">1 05 04020 02 5000 110 </w:t>
            </w:r>
          </w:p>
          <w:p w:rsidR="00F72A29" w:rsidRPr="00274D76" w:rsidRDefault="00F72A29" w:rsidP="00A60680">
            <w:pPr>
              <w:spacing w:line="276" w:lineRule="auto"/>
              <w:jc w:val="center"/>
              <w:rPr>
                <w:sz w:val="18"/>
                <w:szCs w:val="18"/>
              </w:rPr>
            </w:pP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1 07 01020 01 1000 110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1 07 01020 01 2000 110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общераспространенных полезных ископаемых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1 07 01020 01 3000 110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1 07 01020 01 4000 110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общераспространенных полезных ископаемых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1 07 01020 01 5000 110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1 07 01030 01 1000 110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1 07 01030 01 2000 110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прочих полезных ископаемых (за исключением полезных ископаемых в виде природных алмазов)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1 07 01030 01 3000 110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1 07 01030 01 4000 110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прочих полезных ископаемых (за исключением полезных ископаемых в виде природных алмазов)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1 07 01030 01 5000 110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1 08 03010 01 1000 110</w:t>
            </w:r>
          </w:p>
        </w:tc>
        <w:tc>
          <w:tcPr>
            <w:tcW w:w="5384" w:type="dxa"/>
          </w:tcPr>
          <w:p w:rsidR="00F72A29" w:rsidRPr="00274D76" w:rsidRDefault="00F72A29" w:rsidP="00A60680">
            <w:pPr>
              <w:spacing w:line="276" w:lineRule="auto"/>
              <w:jc w:val="both"/>
              <w:rPr>
                <w:sz w:val="18"/>
                <w:szCs w:val="18"/>
              </w:rPr>
            </w:pPr>
            <w:r w:rsidRPr="00274D76">
              <w:rPr>
                <w:sz w:val="18"/>
                <w:szCs w:val="1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roofErr w:type="gramStart"/>
            <w:r w:rsidRPr="00274D76">
              <w:rPr>
                <w:sz w:val="18"/>
                <w:szCs w:val="18"/>
              </w:rPr>
              <w:t xml:space="preserve">( </w:t>
            </w:r>
            <w:proofErr w:type="gramEnd"/>
            <w:r w:rsidRPr="00274D76">
              <w:rPr>
                <w:sz w:val="18"/>
                <w:szCs w:val="18"/>
              </w:rPr>
              <w:t>в части уплаты налога)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1 08 03010 01 2000 110</w:t>
            </w:r>
          </w:p>
        </w:tc>
        <w:tc>
          <w:tcPr>
            <w:tcW w:w="5384" w:type="dxa"/>
          </w:tcPr>
          <w:p w:rsidR="00F72A29" w:rsidRPr="00274D76" w:rsidRDefault="00F72A29" w:rsidP="00A60680">
            <w:pPr>
              <w:spacing w:line="276" w:lineRule="auto"/>
              <w:jc w:val="both"/>
              <w:rPr>
                <w:sz w:val="18"/>
                <w:szCs w:val="18"/>
              </w:rPr>
            </w:pPr>
            <w:r w:rsidRPr="00274D76">
              <w:rPr>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 (в части уплаты пени)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1 08 03010 01 3000 110</w:t>
            </w:r>
          </w:p>
        </w:tc>
        <w:tc>
          <w:tcPr>
            <w:tcW w:w="5384" w:type="dxa"/>
          </w:tcPr>
          <w:p w:rsidR="00F72A29" w:rsidRPr="00274D76" w:rsidRDefault="00F72A29" w:rsidP="00A60680">
            <w:pPr>
              <w:spacing w:line="276" w:lineRule="auto"/>
              <w:jc w:val="both"/>
              <w:rPr>
                <w:sz w:val="18"/>
                <w:szCs w:val="18"/>
              </w:rPr>
            </w:pPr>
            <w:r w:rsidRPr="00274D76">
              <w:rPr>
                <w:sz w:val="18"/>
                <w:szCs w:val="18"/>
              </w:rPr>
              <w:t xml:space="preserve">Государственная пошлина по делам, рассматриваемым в судах общей юрисдикции, </w:t>
            </w:r>
            <w:r w:rsidRPr="00274D76">
              <w:rPr>
                <w:sz w:val="18"/>
                <w:szCs w:val="18"/>
              </w:rPr>
              <w:lastRenderedPageBreak/>
              <w:t>мировыми судьями (за исключением Верховного Суда Российской Федерации) (в части уплаты штрафов и денежных взысканий)</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lastRenderedPageBreak/>
              <w:t>182</w:t>
            </w:r>
          </w:p>
        </w:tc>
        <w:tc>
          <w:tcPr>
            <w:tcW w:w="3500" w:type="dxa"/>
          </w:tcPr>
          <w:p w:rsidR="00F72A29" w:rsidRPr="00274D76" w:rsidRDefault="00F72A29" w:rsidP="00A60680">
            <w:pPr>
              <w:spacing w:line="276" w:lineRule="auto"/>
              <w:jc w:val="center"/>
              <w:rPr>
                <w:sz w:val="18"/>
                <w:szCs w:val="18"/>
              </w:rPr>
            </w:pPr>
            <w:r w:rsidRPr="00274D76">
              <w:rPr>
                <w:sz w:val="18"/>
                <w:szCs w:val="18"/>
              </w:rPr>
              <w:t>1 08 03010 01 4000 110</w:t>
            </w:r>
          </w:p>
        </w:tc>
        <w:tc>
          <w:tcPr>
            <w:tcW w:w="5384" w:type="dxa"/>
          </w:tcPr>
          <w:p w:rsidR="00F72A29" w:rsidRPr="00274D76" w:rsidRDefault="00F72A29" w:rsidP="00A60680">
            <w:pPr>
              <w:spacing w:line="276" w:lineRule="auto"/>
              <w:jc w:val="both"/>
              <w:rPr>
                <w:sz w:val="18"/>
                <w:szCs w:val="18"/>
              </w:rPr>
            </w:pPr>
            <w:r w:rsidRPr="00274D76">
              <w:rPr>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 (в части уплаты прочих поступлений)</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1 09 01030 05 1000 110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1 09 01030 05 2000 110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прибыль организаций, зачислявшийся до 1 января 2005 года в местные бюджеты, мобилизуемый на территориях муниципальных районов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1 09 01030 05 3000 110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1 09 01030 05 4000 110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1 09 01030 05 5000 110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1 09 07033 05 1000 110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1 09 07033 05 2000 110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1 09 07033 05 3000 110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1 09 07033 05 4000 110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(прочие поступления)</w:t>
            </w:r>
          </w:p>
          <w:p w:rsidR="00F72A29" w:rsidRPr="00274D76" w:rsidRDefault="00F72A29" w:rsidP="00A60680">
            <w:pPr>
              <w:spacing w:line="276" w:lineRule="auto"/>
              <w:jc w:val="both"/>
              <w:rPr>
                <w:sz w:val="18"/>
                <w:szCs w:val="18"/>
              </w:rPr>
            </w:pP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1 09 07033 05 5000 110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w:t>
            </w:r>
            <w:r w:rsidRPr="00274D76">
              <w:rPr>
                <w:rFonts w:ascii="Times New Roman" w:hAnsi="Times New Roman" w:cs="Times New Roman"/>
                <w:sz w:val="18"/>
                <w:szCs w:val="18"/>
              </w:rPr>
              <w:lastRenderedPageBreak/>
              <w:t>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lastRenderedPageBreak/>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1 09 07053 05 1000 110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1 09 07053 05 2000 110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Прочие местные налоги и сборы, мобилизуемые на территориях муниципальных районов (пени и проценты по соответствующему платежу)</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1 09 07053 05 3000 110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1 09 07053 05 4000 110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Прочие местные налоги и сборы, мобилизуемые на территориях муниципальных районов (прочие поступления)</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1 09 07053 05 5000 110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p w:rsidR="00F72A29" w:rsidRPr="00274D76" w:rsidRDefault="00F72A29" w:rsidP="00A60680">
            <w:pPr>
              <w:pStyle w:val="ConsPlusNormal"/>
              <w:jc w:val="both"/>
              <w:rPr>
                <w:rFonts w:ascii="Times New Roman" w:hAnsi="Times New Roman" w:cs="Times New Roman"/>
                <w:sz w:val="18"/>
                <w:szCs w:val="18"/>
              </w:rPr>
            </w:pP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1 16 03010 01 6000 140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proofErr w:type="gramStart"/>
            <w:r w:rsidRPr="00274D76">
              <w:rPr>
                <w:rFonts w:ascii="Times New Roman" w:hAnsi="Times New Roman" w:cs="Times New Roman"/>
                <w:sz w:val="18"/>
                <w:szCs w:val="18"/>
              </w:rPr>
              <w:t xml:space="preserve">Денежные взыскания (штрафы) за нарушение законодательства о налогах и сборах, предусмотренные </w:t>
            </w:r>
            <w:hyperlink r:id="rId42" w:history="1">
              <w:r w:rsidRPr="00274D76">
                <w:rPr>
                  <w:rFonts w:ascii="Times New Roman" w:hAnsi="Times New Roman" w:cs="Times New Roman"/>
                  <w:color w:val="0000FF"/>
                  <w:sz w:val="18"/>
                  <w:szCs w:val="18"/>
                </w:rPr>
                <w:t>статьями 116</w:t>
              </w:r>
            </w:hyperlink>
            <w:r w:rsidRPr="00274D76">
              <w:rPr>
                <w:rFonts w:ascii="Times New Roman" w:hAnsi="Times New Roman" w:cs="Times New Roman"/>
                <w:sz w:val="18"/>
                <w:szCs w:val="18"/>
              </w:rPr>
              <w:t xml:space="preserve">, </w:t>
            </w:r>
            <w:hyperlink r:id="rId43" w:history="1">
              <w:r w:rsidRPr="00274D76">
                <w:rPr>
                  <w:rFonts w:ascii="Times New Roman" w:hAnsi="Times New Roman" w:cs="Times New Roman"/>
                  <w:color w:val="0000FF"/>
                  <w:sz w:val="18"/>
                  <w:szCs w:val="18"/>
                </w:rPr>
                <w:t>118</w:t>
              </w:r>
            </w:hyperlink>
            <w:r w:rsidRPr="00274D76">
              <w:rPr>
                <w:rFonts w:ascii="Times New Roman" w:hAnsi="Times New Roman" w:cs="Times New Roman"/>
                <w:sz w:val="18"/>
                <w:szCs w:val="18"/>
              </w:rPr>
              <w:t xml:space="preserve">, </w:t>
            </w:r>
            <w:hyperlink r:id="rId44" w:history="1">
              <w:r w:rsidRPr="00274D76">
                <w:rPr>
                  <w:rFonts w:ascii="Times New Roman" w:hAnsi="Times New Roman" w:cs="Times New Roman"/>
                  <w:color w:val="0000FF"/>
                  <w:sz w:val="18"/>
                  <w:szCs w:val="18"/>
                </w:rPr>
                <w:t>статьей 119.1</w:t>
              </w:r>
            </w:hyperlink>
            <w:r w:rsidRPr="00274D76">
              <w:rPr>
                <w:rFonts w:ascii="Times New Roman" w:hAnsi="Times New Roman" w:cs="Times New Roman"/>
                <w:sz w:val="18"/>
                <w:szCs w:val="18"/>
              </w:rPr>
              <w:t xml:space="preserve">, </w:t>
            </w:r>
            <w:hyperlink r:id="rId45" w:history="1">
              <w:r w:rsidRPr="00274D76">
                <w:rPr>
                  <w:rFonts w:ascii="Times New Roman" w:hAnsi="Times New Roman" w:cs="Times New Roman"/>
                  <w:color w:val="0000FF"/>
                  <w:sz w:val="18"/>
                  <w:szCs w:val="18"/>
                </w:rPr>
                <w:t>пунктами 1</w:t>
              </w:r>
            </w:hyperlink>
            <w:r w:rsidRPr="00274D76">
              <w:rPr>
                <w:rFonts w:ascii="Times New Roman" w:hAnsi="Times New Roman" w:cs="Times New Roman"/>
                <w:sz w:val="18"/>
                <w:szCs w:val="18"/>
              </w:rPr>
              <w:t xml:space="preserve"> и </w:t>
            </w:r>
            <w:hyperlink r:id="rId46" w:history="1">
              <w:r w:rsidRPr="00274D76">
                <w:rPr>
                  <w:rFonts w:ascii="Times New Roman" w:hAnsi="Times New Roman" w:cs="Times New Roman"/>
                  <w:color w:val="0000FF"/>
                  <w:sz w:val="18"/>
                  <w:szCs w:val="18"/>
                </w:rPr>
                <w:t>2 статьи 120</w:t>
              </w:r>
            </w:hyperlink>
            <w:r w:rsidRPr="00274D76">
              <w:rPr>
                <w:rFonts w:ascii="Times New Roman" w:hAnsi="Times New Roman" w:cs="Times New Roman"/>
                <w:sz w:val="18"/>
                <w:szCs w:val="18"/>
              </w:rPr>
              <w:t xml:space="preserve">, </w:t>
            </w:r>
            <w:hyperlink r:id="rId47" w:history="1">
              <w:r w:rsidRPr="00274D76">
                <w:rPr>
                  <w:rFonts w:ascii="Times New Roman" w:hAnsi="Times New Roman" w:cs="Times New Roman"/>
                  <w:color w:val="0000FF"/>
                  <w:sz w:val="18"/>
                  <w:szCs w:val="18"/>
                </w:rPr>
                <w:t>статьями 125</w:t>
              </w:r>
            </w:hyperlink>
            <w:r w:rsidRPr="00274D76">
              <w:rPr>
                <w:rFonts w:ascii="Times New Roman" w:hAnsi="Times New Roman" w:cs="Times New Roman"/>
                <w:sz w:val="18"/>
                <w:szCs w:val="18"/>
              </w:rPr>
              <w:t xml:space="preserve">, </w:t>
            </w:r>
            <w:hyperlink r:id="rId48" w:history="1">
              <w:r w:rsidRPr="00274D76">
                <w:rPr>
                  <w:rFonts w:ascii="Times New Roman" w:hAnsi="Times New Roman" w:cs="Times New Roman"/>
                  <w:color w:val="0000FF"/>
                  <w:sz w:val="18"/>
                  <w:szCs w:val="18"/>
                </w:rPr>
                <w:t>126</w:t>
              </w:r>
            </w:hyperlink>
            <w:r w:rsidRPr="00274D76">
              <w:rPr>
                <w:rFonts w:ascii="Times New Roman" w:hAnsi="Times New Roman" w:cs="Times New Roman"/>
                <w:sz w:val="18"/>
                <w:szCs w:val="18"/>
              </w:rPr>
              <w:t xml:space="preserve">, </w:t>
            </w:r>
            <w:hyperlink r:id="rId49" w:history="1">
              <w:r w:rsidRPr="00274D76">
                <w:rPr>
                  <w:rFonts w:ascii="Times New Roman" w:hAnsi="Times New Roman" w:cs="Times New Roman"/>
                  <w:color w:val="0000FF"/>
                  <w:sz w:val="18"/>
                  <w:szCs w:val="18"/>
                </w:rPr>
                <w:t>128</w:t>
              </w:r>
            </w:hyperlink>
            <w:r w:rsidRPr="00274D76">
              <w:rPr>
                <w:rFonts w:ascii="Times New Roman" w:hAnsi="Times New Roman" w:cs="Times New Roman"/>
                <w:sz w:val="18"/>
                <w:szCs w:val="18"/>
              </w:rPr>
              <w:t xml:space="preserve">, </w:t>
            </w:r>
            <w:hyperlink r:id="rId50" w:history="1">
              <w:r w:rsidRPr="00274D76">
                <w:rPr>
                  <w:rFonts w:ascii="Times New Roman" w:hAnsi="Times New Roman" w:cs="Times New Roman"/>
                  <w:color w:val="0000FF"/>
                  <w:sz w:val="18"/>
                  <w:szCs w:val="18"/>
                </w:rPr>
                <w:t>129</w:t>
              </w:r>
            </w:hyperlink>
            <w:r w:rsidRPr="00274D76">
              <w:rPr>
                <w:rFonts w:ascii="Times New Roman" w:hAnsi="Times New Roman" w:cs="Times New Roman"/>
                <w:sz w:val="18"/>
                <w:szCs w:val="18"/>
              </w:rPr>
              <w:t xml:space="preserve">, </w:t>
            </w:r>
            <w:hyperlink r:id="rId51" w:history="1">
              <w:r w:rsidRPr="00274D76">
                <w:rPr>
                  <w:rFonts w:ascii="Times New Roman" w:hAnsi="Times New Roman" w:cs="Times New Roman"/>
                  <w:color w:val="0000FF"/>
                  <w:sz w:val="18"/>
                  <w:szCs w:val="18"/>
                </w:rPr>
                <w:t>129.1</w:t>
              </w:r>
            </w:hyperlink>
            <w:r w:rsidRPr="00274D76">
              <w:rPr>
                <w:rFonts w:ascii="Times New Roman" w:hAnsi="Times New Roman" w:cs="Times New Roman"/>
                <w:sz w:val="18"/>
                <w:szCs w:val="18"/>
              </w:rPr>
              <w:t xml:space="preserve">, </w:t>
            </w:r>
            <w:hyperlink r:id="rId52" w:history="1">
              <w:r w:rsidRPr="00274D76">
                <w:rPr>
                  <w:rFonts w:ascii="Times New Roman" w:hAnsi="Times New Roman" w:cs="Times New Roman"/>
                  <w:color w:val="0000FF"/>
                  <w:sz w:val="18"/>
                  <w:szCs w:val="18"/>
                </w:rPr>
                <w:t>132</w:t>
              </w:r>
            </w:hyperlink>
            <w:r w:rsidRPr="00274D76">
              <w:rPr>
                <w:rFonts w:ascii="Times New Roman" w:hAnsi="Times New Roman" w:cs="Times New Roman"/>
                <w:sz w:val="18"/>
                <w:szCs w:val="18"/>
              </w:rPr>
              <w:t xml:space="preserve">, </w:t>
            </w:r>
            <w:hyperlink r:id="rId53" w:history="1">
              <w:r w:rsidRPr="00274D76">
                <w:rPr>
                  <w:rFonts w:ascii="Times New Roman" w:hAnsi="Times New Roman" w:cs="Times New Roman"/>
                  <w:color w:val="0000FF"/>
                  <w:sz w:val="18"/>
                  <w:szCs w:val="18"/>
                </w:rPr>
                <w:t>133</w:t>
              </w:r>
            </w:hyperlink>
            <w:r w:rsidRPr="00274D76">
              <w:rPr>
                <w:rFonts w:ascii="Times New Roman" w:hAnsi="Times New Roman" w:cs="Times New Roman"/>
                <w:sz w:val="18"/>
                <w:szCs w:val="18"/>
              </w:rPr>
              <w:t>,</w:t>
            </w:r>
            <w:proofErr w:type="gramEnd"/>
            <w:r w:rsidRPr="00274D76">
              <w:rPr>
                <w:rFonts w:ascii="Times New Roman" w:hAnsi="Times New Roman" w:cs="Times New Roman"/>
                <w:sz w:val="18"/>
                <w:szCs w:val="18"/>
              </w:rPr>
              <w:t xml:space="preserve"> </w:t>
            </w:r>
            <w:hyperlink r:id="rId54" w:history="1">
              <w:r w:rsidRPr="00274D76">
                <w:rPr>
                  <w:rFonts w:ascii="Times New Roman" w:hAnsi="Times New Roman" w:cs="Times New Roman"/>
                  <w:color w:val="0000FF"/>
                  <w:sz w:val="18"/>
                  <w:szCs w:val="18"/>
                </w:rPr>
                <w:t>134</w:t>
              </w:r>
            </w:hyperlink>
            <w:r w:rsidRPr="00274D76">
              <w:rPr>
                <w:rFonts w:ascii="Times New Roman" w:hAnsi="Times New Roman" w:cs="Times New Roman"/>
                <w:sz w:val="18"/>
                <w:szCs w:val="18"/>
              </w:rPr>
              <w:t xml:space="preserve">, </w:t>
            </w:r>
            <w:hyperlink r:id="rId55" w:history="1">
              <w:r w:rsidRPr="00274D76">
                <w:rPr>
                  <w:rFonts w:ascii="Times New Roman" w:hAnsi="Times New Roman" w:cs="Times New Roman"/>
                  <w:color w:val="0000FF"/>
                  <w:sz w:val="18"/>
                  <w:szCs w:val="18"/>
                </w:rPr>
                <w:t>135</w:t>
              </w:r>
            </w:hyperlink>
            <w:r w:rsidRPr="00274D76">
              <w:rPr>
                <w:rFonts w:ascii="Times New Roman" w:hAnsi="Times New Roman" w:cs="Times New Roman"/>
                <w:sz w:val="18"/>
                <w:szCs w:val="18"/>
              </w:rPr>
              <w:t xml:space="preserve">, </w:t>
            </w:r>
            <w:hyperlink r:id="rId56" w:history="1">
              <w:r w:rsidRPr="00274D76">
                <w:rPr>
                  <w:rFonts w:ascii="Times New Roman" w:hAnsi="Times New Roman" w:cs="Times New Roman"/>
                  <w:color w:val="0000FF"/>
                  <w:sz w:val="18"/>
                  <w:szCs w:val="18"/>
                </w:rPr>
                <w:t>135.1</w:t>
              </w:r>
            </w:hyperlink>
            <w:r w:rsidRPr="00274D76">
              <w:rPr>
                <w:rFonts w:ascii="Times New Roman" w:hAnsi="Times New Roman" w:cs="Times New Roman"/>
                <w:sz w:val="18"/>
                <w:szCs w:val="18"/>
              </w:rPr>
              <w:t xml:space="preserve"> Налогового кодекса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1 16 03030 01 6000 140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Денежные взыскания (штрафы) за административные правонарушения в области налогов и сборов, предусмотренные </w:t>
            </w:r>
            <w:hyperlink r:id="rId57" w:history="1">
              <w:r w:rsidRPr="00274D76">
                <w:rPr>
                  <w:rFonts w:ascii="Times New Roman" w:hAnsi="Times New Roman" w:cs="Times New Roman"/>
                  <w:color w:val="0000FF"/>
                  <w:sz w:val="18"/>
                  <w:szCs w:val="18"/>
                </w:rPr>
                <w:t>Кодексом</w:t>
              </w:r>
            </w:hyperlink>
            <w:r w:rsidRPr="00274D76">
              <w:rPr>
                <w:rFonts w:ascii="Times New Roman" w:hAnsi="Times New Roman" w:cs="Times New Roman"/>
                <w:sz w:val="18"/>
                <w:szCs w:val="18"/>
              </w:rPr>
              <w:t xml:space="preserve">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182</w:t>
            </w:r>
          </w:p>
        </w:tc>
        <w:tc>
          <w:tcPr>
            <w:tcW w:w="3500" w:type="dxa"/>
          </w:tcPr>
          <w:p w:rsidR="00F72A29" w:rsidRPr="00274D76" w:rsidRDefault="00F72A29" w:rsidP="00A60680">
            <w:pPr>
              <w:spacing w:line="276" w:lineRule="auto"/>
              <w:jc w:val="center"/>
              <w:rPr>
                <w:sz w:val="18"/>
                <w:szCs w:val="18"/>
              </w:rPr>
            </w:pPr>
            <w:r w:rsidRPr="00274D76">
              <w:rPr>
                <w:sz w:val="18"/>
                <w:szCs w:val="18"/>
              </w:rPr>
              <w:t>1 16 06000 01 6000 140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11336" w:type="dxa"/>
            <w:gridSpan w:val="3"/>
          </w:tcPr>
          <w:p w:rsidR="00F72A29" w:rsidRPr="00274D76" w:rsidRDefault="00F72A29" w:rsidP="00A60680">
            <w:pPr>
              <w:spacing w:line="276" w:lineRule="auto"/>
              <w:jc w:val="center"/>
              <w:rPr>
                <w:sz w:val="18"/>
                <w:szCs w:val="18"/>
              </w:rPr>
            </w:pPr>
            <w:r w:rsidRPr="00274D76">
              <w:rPr>
                <w:rStyle w:val="aff5"/>
                <w:sz w:val="18"/>
                <w:szCs w:val="18"/>
              </w:rPr>
              <w:t xml:space="preserve">Отдел внутренних дел по  </w:t>
            </w:r>
            <w:proofErr w:type="spellStart"/>
            <w:r w:rsidRPr="00274D76">
              <w:rPr>
                <w:rStyle w:val="aff5"/>
                <w:sz w:val="18"/>
                <w:szCs w:val="18"/>
              </w:rPr>
              <w:t>Варненскому</w:t>
            </w:r>
            <w:proofErr w:type="spellEnd"/>
            <w:r w:rsidRPr="00274D76">
              <w:rPr>
                <w:rStyle w:val="aff5"/>
                <w:sz w:val="18"/>
                <w:szCs w:val="18"/>
              </w:rPr>
              <w:t xml:space="preserve">  муниципальному району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188</w:t>
            </w:r>
          </w:p>
        </w:tc>
        <w:tc>
          <w:tcPr>
            <w:tcW w:w="3500" w:type="dxa"/>
          </w:tcPr>
          <w:p w:rsidR="00F72A29" w:rsidRPr="00274D76" w:rsidRDefault="00F72A29" w:rsidP="00A60680">
            <w:pPr>
              <w:spacing w:line="276" w:lineRule="auto"/>
              <w:jc w:val="center"/>
              <w:rPr>
                <w:sz w:val="18"/>
                <w:szCs w:val="18"/>
              </w:rPr>
            </w:pPr>
            <w:r w:rsidRPr="00274D76">
              <w:rPr>
                <w:sz w:val="18"/>
                <w:szCs w:val="18"/>
              </w:rPr>
              <w:t>1 16 08010 01 6000 140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188</w:t>
            </w:r>
          </w:p>
        </w:tc>
        <w:tc>
          <w:tcPr>
            <w:tcW w:w="3500" w:type="dxa"/>
          </w:tcPr>
          <w:p w:rsidR="00F72A29" w:rsidRPr="00274D76" w:rsidRDefault="00F72A29" w:rsidP="00A60680">
            <w:pPr>
              <w:spacing w:line="276" w:lineRule="auto"/>
              <w:jc w:val="center"/>
              <w:rPr>
                <w:sz w:val="18"/>
                <w:szCs w:val="18"/>
              </w:rPr>
            </w:pPr>
            <w:r w:rsidRPr="00274D76">
              <w:rPr>
                <w:sz w:val="18"/>
                <w:szCs w:val="18"/>
              </w:rPr>
              <w:t>1 16 30014 01 6000 140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188</w:t>
            </w:r>
          </w:p>
        </w:tc>
        <w:tc>
          <w:tcPr>
            <w:tcW w:w="3500" w:type="dxa"/>
          </w:tcPr>
          <w:p w:rsidR="00F72A29" w:rsidRPr="00274D76" w:rsidRDefault="00F72A29" w:rsidP="00A60680">
            <w:pPr>
              <w:spacing w:line="276" w:lineRule="auto"/>
              <w:jc w:val="center"/>
              <w:rPr>
                <w:sz w:val="18"/>
                <w:szCs w:val="18"/>
              </w:rPr>
            </w:pPr>
            <w:r w:rsidRPr="00274D76">
              <w:rPr>
                <w:sz w:val="18"/>
                <w:szCs w:val="18"/>
              </w:rPr>
              <w:t>1 16 90050 05 6000 140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 xml:space="preserve">Прочие поступления от денежных взысканий (штрафов) и иных сумм в возмещение ущерба, зачисляемые в бюджеты муниципальных </w:t>
            </w:r>
            <w:r w:rsidRPr="00274D76">
              <w:rPr>
                <w:rFonts w:ascii="Times New Roman" w:hAnsi="Times New Roman" w:cs="Times New Roman"/>
                <w:sz w:val="18"/>
                <w:szCs w:val="18"/>
              </w:rPr>
              <w:lastRenderedPageBreak/>
              <w:t>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11336" w:type="dxa"/>
            <w:gridSpan w:val="3"/>
          </w:tcPr>
          <w:p w:rsidR="00F72A29" w:rsidRPr="00274D76" w:rsidRDefault="00F72A29" w:rsidP="00A60680">
            <w:pPr>
              <w:spacing w:line="276" w:lineRule="auto"/>
              <w:jc w:val="center"/>
              <w:rPr>
                <w:b/>
                <w:sz w:val="18"/>
                <w:szCs w:val="18"/>
              </w:rPr>
            </w:pPr>
            <w:proofErr w:type="spellStart"/>
            <w:r w:rsidRPr="00274D76">
              <w:rPr>
                <w:b/>
                <w:sz w:val="18"/>
                <w:szCs w:val="18"/>
              </w:rPr>
              <w:lastRenderedPageBreak/>
              <w:t>Варненский</w:t>
            </w:r>
            <w:proofErr w:type="spellEnd"/>
            <w:r w:rsidRPr="00274D76">
              <w:rPr>
                <w:b/>
                <w:sz w:val="18"/>
                <w:szCs w:val="18"/>
              </w:rPr>
              <w:t xml:space="preserve"> отдел Управления Федеральной службы государственной регистрации, кадастра и картографии по Челябинской области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321</w:t>
            </w:r>
          </w:p>
        </w:tc>
        <w:tc>
          <w:tcPr>
            <w:tcW w:w="3500" w:type="dxa"/>
          </w:tcPr>
          <w:p w:rsidR="00F72A29" w:rsidRPr="00274D76" w:rsidRDefault="00F72A29" w:rsidP="00A60680">
            <w:pPr>
              <w:spacing w:line="276" w:lineRule="auto"/>
              <w:jc w:val="center"/>
              <w:rPr>
                <w:sz w:val="18"/>
                <w:szCs w:val="18"/>
              </w:rPr>
            </w:pPr>
            <w:r w:rsidRPr="00274D76">
              <w:rPr>
                <w:snapToGrid w:val="0"/>
                <w:sz w:val="18"/>
                <w:szCs w:val="18"/>
              </w:rPr>
              <w:t>1 16 25060 01 6000 140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3101C8" w:rsidTr="00A60680">
        <w:tc>
          <w:tcPr>
            <w:tcW w:w="2452" w:type="dxa"/>
          </w:tcPr>
          <w:p w:rsidR="00F72A29" w:rsidRPr="00274D76" w:rsidRDefault="00F72A29" w:rsidP="00A60680">
            <w:pPr>
              <w:spacing w:line="276" w:lineRule="auto"/>
              <w:jc w:val="center"/>
              <w:rPr>
                <w:sz w:val="18"/>
                <w:szCs w:val="18"/>
              </w:rPr>
            </w:pPr>
            <w:r w:rsidRPr="00274D76">
              <w:rPr>
                <w:sz w:val="18"/>
                <w:szCs w:val="18"/>
              </w:rPr>
              <w:t>321</w:t>
            </w:r>
          </w:p>
        </w:tc>
        <w:tc>
          <w:tcPr>
            <w:tcW w:w="3500" w:type="dxa"/>
          </w:tcPr>
          <w:p w:rsidR="00F72A29" w:rsidRPr="00274D76" w:rsidRDefault="00F72A29" w:rsidP="00A60680">
            <w:pPr>
              <w:spacing w:line="276" w:lineRule="auto"/>
              <w:jc w:val="center"/>
              <w:rPr>
                <w:sz w:val="18"/>
                <w:szCs w:val="18"/>
              </w:rPr>
            </w:pPr>
            <w:r w:rsidRPr="00274D76">
              <w:rPr>
                <w:sz w:val="18"/>
                <w:szCs w:val="18"/>
              </w:rPr>
              <w:t>1 16 90050 05 6000 140</w:t>
            </w:r>
          </w:p>
        </w:tc>
        <w:tc>
          <w:tcPr>
            <w:tcW w:w="5384" w:type="dxa"/>
          </w:tcPr>
          <w:p w:rsidR="00F72A29" w:rsidRPr="00274D76" w:rsidRDefault="00F72A29" w:rsidP="00A60680">
            <w:pPr>
              <w:pStyle w:val="ConsPlusNormal"/>
              <w:jc w:val="both"/>
              <w:rPr>
                <w:rFonts w:ascii="Times New Roman" w:hAnsi="Times New Roman" w:cs="Times New Roman"/>
                <w:sz w:val="18"/>
                <w:szCs w:val="18"/>
              </w:rPr>
            </w:pPr>
            <w:r w:rsidRPr="00274D76">
              <w:rPr>
                <w:rFonts w:ascii="Times New Roman" w:hAnsi="Times New Roman" w:cs="Times New Roman"/>
                <w:sz w:val="18"/>
                <w:szCs w:val="18"/>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581</w:t>
            </w:r>
          </w:p>
        </w:tc>
        <w:tc>
          <w:tcPr>
            <w:tcW w:w="8884" w:type="dxa"/>
            <w:gridSpan w:val="2"/>
          </w:tcPr>
          <w:p w:rsidR="00F72A29" w:rsidRPr="00274D76" w:rsidRDefault="00F72A29" w:rsidP="00A60680">
            <w:pPr>
              <w:jc w:val="center"/>
              <w:rPr>
                <w:b/>
                <w:bCs/>
                <w:sz w:val="18"/>
                <w:szCs w:val="18"/>
              </w:rPr>
            </w:pPr>
            <w:r w:rsidRPr="00274D76">
              <w:rPr>
                <w:b/>
                <w:bCs/>
                <w:sz w:val="18"/>
                <w:szCs w:val="18"/>
              </w:rPr>
              <w:t>Администрация Варненского муниципального района</w:t>
            </w:r>
          </w:p>
          <w:p w:rsidR="00F72A29" w:rsidRPr="00274D76" w:rsidRDefault="00F72A29" w:rsidP="00A60680">
            <w:pPr>
              <w:rPr>
                <w:sz w:val="18"/>
                <w:szCs w:val="18"/>
              </w:rPr>
            </w:pPr>
          </w:p>
        </w:tc>
      </w:tr>
      <w:tr w:rsidR="00F72A29" w:rsidRPr="00250625"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1 08 07084 01 1000 110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w:t>
            </w:r>
            <w:proofErr w:type="gramStart"/>
            <w:r w:rsidRPr="00274D76">
              <w:rPr>
                <w:sz w:val="18"/>
                <w:szCs w:val="18"/>
              </w:rPr>
              <w:t>в(</w:t>
            </w:r>
            <w:proofErr w:type="gramEnd"/>
            <w:r w:rsidRPr="00274D76">
              <w:rPr>
                <w:sz w:val="18"/>
                <w:szCs w:val="18"/>
              </w:rPr>
              <w:t xml:space="preserve"> в части уплаты платежа)</w:t>
            </w:r>
          </w:p>
        </w:tc>
      </w:tr>
      <w:tr w:rsidR="00F72A29" w:rsidRPr="00250625"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1 08 07084 01 2000 110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w:t>
            </w:r>
            <w:proofErr w:type="gramStart"/>
            <w:r w:rsidRPr="00274D76">
              <w:rPr>
                <w:sz w:val="18"/>
                <w:szCs w:val="18"/>
              </w:rPr>
              <w:t>в(</w:t>
            </w:r>
            <w:proofErr w:type="gramEnd"/>
            <w:r w:rsidRPr="00274D76">
              <w:rPr>
                <w:sz w:val="18"/>
                <w:szCs w:val="18"/>
              </w:rPr>
              <w:t xml:space="preserve"> в части уплаты пени)</w:t>
            </w:r>
          </w:p>
        </w:tc>
      </w:tr>
      <w:tr w:rsidR="00F72A29" w:rsidRPr="00250625"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1 08 07084 01 3000 110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 (в части уплаты штрафов и денежных взысканий)</w:t>
            </w:r>
          </w:p>
        </w:tc>
      </w:tr>
      <w:tr w:rsidR="00F72A29" w:rsidRPr="00250625"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1 08 07084 01 4000 110</w:t>
            </w:r>
          </w:p>
        </w:tc>
        <w:tc>
          <w:tcPr>
            <w:tcW w:w="5384" w:type="dxa"/>
          </w:tcPr>
          <w:p w:rsidR="00F72A29" w:rsidRPr="00274D76" w:rsidRDefault="00F72A29" w:rsidP="00A60680">
            <w:pPr>
              <w:jc w:val="both"/>
              <w:rPr>
                <w:sz w:val="18"/>
                <w:szCs w:val="18"/>
              </w:rPr>
            </w:pPr>
            <w:r w:rsidRPr="00274D76">
              <w:rPr>
                <w:sz w:val="18"/>
                <w:szCs w:val="1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 </w:t>
            </w:r>
            <w:proofErr w:type="gramStart"/>
            <w:r w:rsidRPr="00274D76">
              <w:rPr>
                <w:sz w:val="18"/>
                <w:szCs w:val="18"/>
              </w:rPr>
              <w:t xml:space="preserve">( </w:t>
            </w:r>
            <w:proofErr w:type="gramEnd"/>
            <w:r w:rsidRPr="00274D76">
              <w:rPr>
                <w:sz w:val="18"/>
                <w:szCs w:val="18"/>
              </w:rPr>
              <w:t>части уплаты прочих поступлений)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компенсации затрат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581 </w:t>
            </w:r>
          </w:p>
        </w:tc>
        <w:tc>
          <w:tcPr>
            <w:tcW w:w="3500" w:type="dxa"/>
          </w:tcPr>
          <w:p w:rsidR="00F72A29" w:rsidRPr="00274D76" w:rsidRDefault="00F72A29" w:rsidP="00A60680">
            <w:pPr>
              <w:jc w:val="center"/>
              <w:rPr>
                <w:sz w:val="18"/>
                <w:szCs w:val="18"/>
              </w:rPr>
            </w:pPr>
            <w:r w:rsidRPr="00274D76">
              <w:rPr>
                <w:sz w:val="18"/>
                <w:szCs w:val="18"/>
              </w:rPr>
              <w:t>117 01050 05 0000 180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 2 02 02008 05 0000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обеспечение жильем молодых семей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2 02 02009 05 0000 151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2 02 02041 05 0000 151</w:t>
            </w:r>
          </w:p>
        </w:tc>
        <w:tc>
          <w:tcPr>
            <w:tcW w:w="5384" w:type="dxa"/>
          </w:tcPr>
          <w:p w:rsidR="00F72A29" w:rsidRPr="00274D76" w:rsidRDefault="00F72A29" w:rsidP="00A60680">
            <w:pPr>
              <w:jc w:val="both"/>
              <w:rPr>
                <w:sz w:val="18"/>
                <w:szCs w:val="18"/>
              </w:rPr>
            </w:pPr>
            <w:proofErr w:type="gramStart"/>
            <w:r w:rsidRPr="00274D76">
              <w:rPr>
                <w:sz w:val="18"/>
                <w:szCs w:val="18"/>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roofErr w:type="gramEnd"/>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2 02 02051 05 0000 151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реализацию федеральных целевых программ</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2 02 02999 05 0000 151</w:t>
            </w:r>
          </w:p>
        </w:tc>
        <w:tc>
          <w:tcPr>
            <w:tcW w:w="5384" w:type="dxa"/>
          </w:tcPr>
          <w:p w:rsidR="00F72A29" w:rsidRPr="00274D76" w:rsidRDefault="00F72A29" w:rsidP="00A60680">
            <w:pPr>
              <w:jc w:val="both"/>
              <w:rPr>
                <w:sz w:val="18"/>
                <w:szCs w:val="18"/>
              </w:rPr>
            </w:pPr>
            <w:r w:rsidRPr="00274D76">
              <w:rPr>
                <w:sz w:val="18"/>
                <w:szCs w:val="18"/>
              </w:rPr>
              <w:t>Прочие субсидии бюджетам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2 02 03003 05 0000 151</w:t>
            </w:r>
          </w:p>
        </w:tc>
        <w:tc>
          <w:tcPr>
            <w:tcW w:w="5384" w:type="dxa"/>
          </w:tcPr>
          <w:p w:rsidR="00F72A29" w:rsidRPr="00274D76" w:rsidRDefault="00F72A29" w:rsidP="00A60680">
            <w:pPr>
              <w:jc w:val="both"/>
              <w:rPr>
                <w:sz w:val="18"/>
                <w:szCs w:val="18"/>
              </w:rPr>
            </w:pPr>
            <w:r w:rsidRPr="00274D76">
              <w:rPr>
                <w:sz w:val="18"/>
                <w:szCs w:val="18"/>
              </w:rPr>
              <w:t xml:space="preserve">Субвенции бюджетам муниципальных районов на государственную регистрацию актов гражданского состояния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lastRenderedPageBreak/>
              <w:t>581</w:t>
            </w:r>
          </w:p>
        </w:tc>
        <w:tc>
          <w:tcPr>
            <w:tcW w:w="3500" w:type="dxa"/>
          </w:tcPr>
          <w:p w:rsidR="00F72A29" w:rsidRPr="00274D76" w:rsidRDefault="00F72A29" w:rsidP="00A60680">
            <w:pPr>
              <w:jc w:val="center"/>
              <w:rPr>
                <w:sz w:val="18"/>
                <w:szCs w:val="18"/>
              </w:rPr>
            </w:pPr>
            <w:r w:rsidRPr="00274D76">
              <w:rPr>
                <w:sz w:val="18"/>
                <w:szCs w:val="18"/>
              </w:rPr>
              <w:t>2 02 03007 05 0000 180</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tabs>
                <w:tab w:val="left" w:pos="3711"/>
              </w:tabs>
              <w:ind w:right="-108"/>
              <w:rPr>
                <w:sz w:val="18"/>
                <w:szCs w:val="18"/>
              </w:rPr>
            </w:pPr>
            <w:r w:rsidRPr="00274D76">
              <w:rPr>
                <w:sz w:val="18"/>
                <w:szCs w:val="18"/>
              </w:rPr>
              <w:t xml:space="preserve">            2 02 03024 05 0000 151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выполнение передаваемых полномочий субъектов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2 02 03026 05 0000 151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2 02 03055 05 0000 151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денежные выплаты медицинскому персоналу фельдшерско-акушерских пунктов, врачам, фельдшерам и медицинским сестрам скорой медицинской помощи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2 02 03119 05 0000 151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обеспечение предоставления жилых помещений детям-сиротам и детям, оставшимся без попечения родителей, лицам из их сила по договорам найма специализированных жилых помещений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 xml:space="preserve">2 02 04034 05 0002 151         </w:t>
            </w:r>
          </w:p>
        </w:tc>
        <w:tc>
          <w:tcPr>
            <w:tcW w:w="5384" w:type="dxa"/>
          </w:tcPr>
          <w:p w:rsidR="00F72A29" w:rsidRPr="00274D76" w:rsidRDefault="00F72A29" w:rsidP="00A60680">
            <w:pPr>
              <w:jc w:val="both"/>
              <w:rPr>
                <w:sz w:val="18"/>
                <w:szCs w:val="18"/>
              </w:rPr>
            </w:pPr>
            <w:r w:rsidRPr="00274D76">
              <w:rPr>
                <w:sz w:val="18"/>
                <w:szCs w:val="18"/>
              </w:rPr>
              <w:t>Межбюджетные трансферты,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jc w:val="both"/>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581</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582</w:t>
            </w:r>
          </w:p>
        </w:tc>
        <w:tc>
          <w:tcPr>
            <w:tcW w:w="8884" w:type="dxa"/>
            <w:gridSpan w:val="2"/>
          </w:tcPr>
          <w:p w:rsidR="00F72A29" w:rsidRPr="00274D76" w:rsidRDefault="00F72A29" w:rsidP="00A60680">
            <w:pPr>
              <w:jc w:val="both"/>
              <w:rPr>
                <w:b/>
                <w:bCs/>
                <w:sz w:val="18"/>
                <w:szCs w:val="18"/>
              </w:rPr>
            </w:pPr>
            <w:r w:rsidRPr="00274D76">
              <w:rPr>
                <w:b/>
                <w:bCs/>
                <w:sz w:val="18"/>
                <w:szCs w:val="18"/>
              </w:rPr>
              <w:t>Финансовое управление администрации Варненского муниципального района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1 08 07150 01 1000 110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выдачу разрешения на установку рекламной конструкции (в части уплаты платежа)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1 08 07150 01 2000 110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выдачу разрешения на установку рекламной конструкции</w:t>
            </w:r>
            <w:r w:rsidRPr="00274D76">
              <w:rPr>
                <w:b/>
                <w:bCs/>
                <w:sz w:val="18"/>
                <w:szCs w:val="18"/>
              </w:rPr>
              <w:t xml:space="preserve"> (</w:t>
            </w:r>
            <w:r w:rsidRPr="00274D76">
              <w:rPr>
                <w:sz w:val="18"/>
                <w:szCs w:val="18"/>
              </w:rPr>
              <w:t>в части уплаты пени)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1 08 07150 01 3000 110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выдачу разрешения на установку рекламной конструкции</w:t>
            </w:r>
            <w:r w:rsidRPr="00274D76">
              <w:rPr>
                <w:b/>
                <w:bCs/>
                <w:sz w:val="18"/>
                <w:szCs w:val="18"/>
              </w:rPr>
              <w:t xml:space="preserve"> (</w:t>
            </w:r>
            <w:r w:rsidRPr="00274D76">
              <w:rPr>
                <w:sz w:val="18"/>
                <w:szCs w:val="18"/>
              </w:rPr>
              <w:t>в части уплаты штрафов и денежных взысканий)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1 08 07150 01 4000 110</w:t>
            </w:r>
          </w:p>
        </w:tc>
        <w:tc>
          <w:tcPr>
            <w:tcW w:w="5384" w:type="dxa"/>
          </w:tcPr>
          <w:p w:rsidR="00F72A29" w:rsidRPr="00274D76" w:rsidRDefault="00F72A29" w:rsidP="00A60680">
            <w:pPr>
              <w:jc w:val="both"/>
              <w:rPr>
                <w:sz w:val="18"/>
                <w:szCs w:val="18"/>
              </w:rPr>
            </w:pPr>
            <w:r w:rsidRPr="00274D76">
              <w:rPr>
                <w:sz w:val="18"/>
                <w:szCs w:val="18"/>
              </w:rPr>
              <w:t>Государственная пошлина за выдачу разрешения на установку рекламной конструкции</w:t>
            </w:r>
            <w:r w:rsidRPr="00274D76">
              <w:rPr>
                <w:b/>
                <w:bCs/>
                <w:sz w:val="18"/>
                <w:szCs w:val="18"/>
              </w:rPr>
              <w:t xml:space="preserve"> (</w:t>
            </w:r>
            <w:r w:rsidRPr="00274D76">
              <w:rPr>
                <w:sz w:val="18"/>
                <w:szCs w:val="18"/>
              </w:rPr>
              <w:t>в части уплаты прочих поступлений)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компенсации затрат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1 16 23051 05 0000 140</w:t>
            </w:r>
          </w:p>
        </w:tc>
        <w:tc>
          <w:tcPr>
            <w:tcW w:w="5384" w:type="dxa"/>
          </w:tcPr>
          <w:p w:rsidR="00F72A29" w:rsidRPr="00274D76" w:rsidRDefault="00F72A29" w:rsidP="00A60680">
            <w:pPr>
              <w:jc w:val="both"/>
              <w:rPr>
                <w:sz w:val="18"/>
                <w:szCs w:val="18"/>
              </w:rPr>
            </w:pPr>
            <w:r w:rsidRPr="00274D76">
              <w:rPr>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2 02 01001 05 0000 151  </w:t>
            </w:r>
          </w:p>
        </w:tc>
        <w:tc>
          <w:tcPr>
            <w:tcW w:w="5384" w:type="dxa"/>
          </w:tcPr>
          <w:p w:rsidR="00F72A29" w:rsidRPr="00274D76" w:rsidRDefault="00F72A29" w:rsidP="00A60680">
            <w:pPr>
              <w:jc w:val="both"/>
              <w:rPr>
                <w:sz w:val="18"/>
                <w:szCs w:val="18"/>
              </w:rPr>
            </w:pPr>
            <w:r w:rsidRPr="00274D76">
              <w:rPr>
                <w:sz w:val="18"/>
                <w:szCs w:val="18"/>
              </w:rPr>
              <w:t xml:space="preserve">Дотации бюджетам муниципальных районов на выравнивание  бюджетной обеспеченности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2 02 01003 05 0000 151  </w:t>
            </w:r>
          </w:p>
        </w:tc>
        <w:tc>
          <w:tcPr>
            <w:tcW w:w="5384" w:type="dxa"/>
          </w:tcPr>
          <w:p w:rsidR="00F72A29" w:rsidRPr="00274D76" w:rsidRDefault="00F72A29" w:rsidP="00A60680">
            <w:pPr>
              <w:jc w:val="both"/>
              <w:rPr>
                <w:sz w:val="18"/>
                <w:szCs w:val="18"/>
              </w:rPr>
            </w:pPr>
            <w:r w:rsidRPr="00274D76">
              <w:rPr>
                <w:sz w:val="18"/>
                <w:szCs w:val="18"/>
              </w:rPr>
              <w:t>Дотации бюджетам муниципальных районов на поддержку мер по обеспечению сбалансированности бюджетов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2 02 02041 05 0000 151</w:t>
            </w:r>
          </w:p>
        </w:tc>
        <w:tc>
          <w:tcPr>
            <w:tcW w:w="5384" w:type="dxa"/>
          </w:tcPr>
          <w:p w:rsidR="00F72A29" w:rsidRPr="00274D76" w:rsidRDefault="00F72A29" w:rsidP="00A60680">
            <w:pPr>
              <w:jc w:val="both"/>
              <w:rPr>
                <w:sz w:val="18"/>
                <w:szCs w:val="18"/>
              </w:rPr>
            </w:pPr>
            <w:r w:rsidRPr="00274D76">
              <w:rPr>
                <w:sz w:val="18"/>
                <w:szCs w:val="18"/>
              </w:rPr>
              <w:t xml:space="preserve">Субсидии бюджетам муниципальных районов на строительство, модернизацию, ремонт и содержание </w:t>
            </w:r>
            <w:r w:rsidRPr="00274D76">
              <w:rPr>
                <w:sz w:val="18"/>
                <w:szCs w:val="18"/>
              </w:rPr>
              <w:lastRenderedPageBreak/>
              <w:t>автомобильных дорог общего пользования, в том числе дорог в поселениях (за исключением автомобильных дорог федерального значения)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lastRenderedPageBreak/>
              <w:t>582</w:t>
            </w:r>
          </w:p>
        </w:tc>
        <w:tc>
          <w:tcPr>
            <w:tcW w:w="3500" w:type="dxa"/>
          </w:tcPr>
          <w:p w:rsidR="00F72A29" w:rsidRPr="00274D76" w:rsidRDefault="00F72A29" w:rsidP="00A60680">
            <w:pPr>
              <w:jc w:val="center"/>
              <w:rPr>
                <w:sz w:val="18"/>
                <w:szCs w:val="18"/>
              </w:rPr>
            </w:pPr>
            <w:r w:rsidRPr="00274D76">
              <w:rPr>
                <w:sz w:val="18"/>
                <w:szCs w:val="18"/>
              </w:rPr>
              <w:t>2 02 02077 05 0000 151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бюджетные инвестиции в объекты капитального строительства собственности муниципальных образований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2 02 02999 05 0000 151</w:t>
            </w:r>
          </w:p>
        </w:tc>
        <w:tc>
          <w:tcPr>
            <w:tcW w:w="5384" w:type="dxa"/>
          </w:tcPr>
          <w:p w:rsidR="00F72A29" w:rsidRPr="00274D76" w:rsidRDefault="00F72A29" w:rsidP="00A60680">
            <w:pPr>
              <w:jc w:val="both"/>
              <w:rPr>
                <w:sz w:val="18"/>
                <w:szCs w:val="18"/>
              </w:rPr>
            </w:pPr>
            <w:r w:rsidRPr="00274D76">
              <w:rPr>
                <w:sz w:val="18"/>
                <w:szCs w:val="18"/>
              </w:rPr>
              <w:t>Прочие субсидии бюджетам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ind w:right="-108"/>
              <w:jc w:val="center"/>
              <w:rPr>
                <w:sz w:val="18"/>
                <w:szCs w:val="18"/>
              </w:rPr>
            </w:pPr>
            <w:r w:rsidRPr="00274D76">
              <w:rPr>
                <w:sz w:val="18"/>
                <w:szCs w:val="18"/>
              </w:rPr>
              <w:t>2 02 03003 05 0000 151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государственную регистрацию актов гражданского состояния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2 02 03015 05 0000 151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2 02 03024 05 0000 151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выполнение передаваемых полномочий субъектов Российской Федерации</w:t>
            </w:r>
          </w:p>
        </w:tc>
      </w:tr>
      <w:tr w:rsidR="00F72A29" w:rsidRPr="00EC3D10"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2 02 04014 05 0000 151</w:t>
            </w:r>
          </w:p>
        </w:tc>
        <w:tc>
          <w:tcPr>
            <w:tcW w:w="5384" w:type="dxa"/>
          </w:tcPr>
          <w:p w:rsidR="00F72A29" w:rsidRPr="00274D76" w:rsidRDefault="00F72A29" w:rsidP="00A60680">
            <w:pPr>
              <w:jc w:val="both"/>
              <w:rPr>
                <w:sz w:val="18"/>
                <w:szCs w:val="18"/>
              </w:rPr>
            </w:pPr>
            <w:r w:rsidRPr="00274D76">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2 07 05030  05 0000 180</w:t>
            </w:r>
          </w:p>
        </w:tc>
        <w:tc>
          <w:tcPr>
            <w:tcW w:w="5384" w:type="dxa"/>
          </w:tcPr>
          <w:p w:rsidR="00F72A29" w:rsidRPr="00274D76" w:rsidRDefault="00F72A29" w:rsidP="00A60680">
            <w:pPr>
              <w:jc w:val="both"/>
              <w:rPr>
                <w:sz w:val="18"/>
                <w:szCs w:val="18"/>
              </w:rPr>
            </w:pPr>
            <w:r w:rsidRPr="00274D76">
              <w:rPr>
                <w:sz w:val="18"/>
                <w:szCs w:val="18"/>
              </w:rPr>
              <w:t xml:space="preserve">Прочие безвозмездные поступления в бюджеты муниципальных районов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 2 08 05000 05 0000 180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xml:space="preserve">2 18 05010 05 0000 151 </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 xml:space="preserve">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582</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583</w:t>
            </w:r>
          </w:p>
        </w:tc>
        <w:tc>
          <w:tcPr>
            <w:tcW w:w="8884" w:type="dxa"/>
            <w:gridSpan w:val="2"/>
          </w:tcPr>
          <w:p w:rsidR="00F72A29" w:rsidRPr="00274D76" w:rsidRDefault="00F72A29" w:rsidP="00A60680">
            <w:pPr>
              <w:pStyle w:val="ConsPlusNonformat"/>
              <w:widowControl/>
              <w:jc w:val="center"/>
              <w:rPr>
                <w:rFonts w:ascii="Times New Roman" w:hAnsi="Times New Roman" w:cs="Times New Roman"/>
                <w:b/>
                <w:bCs/>
                <w:sz w:val="18"/>
                <w:szCs w:val="18"/>
              </w:rPr>
            </w:pPr>
            <w:r w:rsidRPr="00274D76">
              <w:rPr>
                <w:rFonts w:ascii="Times New Roman" w:hAnsi="Times New Roman" w:cs="Times New Roman"/>
                <w:b/>
                <w:bCs/>
                <w:sz w:val="18"/>
                <w:szCs w:val="18"/>
              </w:rPr>
              <w:t xml:space="preserve">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1 11 05013 10 0000 120  </w:t>
            </w:r>
          </w:p>
          <w:p w:rsidR="00F72A29" w:rsidRPr="00274D76" w:rsidRDefault="00F72A29" w:rsidP="00A60680">
            <w:pPr>
              <w:jc w:val="center"/>
              <w:rPr>
                <w:sz w:val="18"/>
                <w:szCs w:val="18"/>
              </w:rPr>
            </w:pPr>
          </w:p>
        </w:tc>
        <w:tc>
          <w:tcPr>
            <w:tcW w:w="5384" w:type="dxa"/>
          </w:tcPr>
          <w:p w:rsidR="00F72A29" w:rsidRPr="00274D76" w:rsidRDefault="00F72A29" w:rsidP="00A60680">
            <w:pPr>
              <w:jc w:val="both"/>
              <w:rPr>
                <w:sz w:val="18"/>
                <w:szCs w:val="18"/>
              </w:rPr>
            </w:pPr>
            <w:r w:rsidRPr="00274D76">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  1 11 05025 </w:t>
            </w:r>
            <w:r w:rsidRPr="00274D76">
              <w:rPr>
                <w:sz w:val="18"/>
                <w:szCs w:val="18"/>
                <w:lang w:val="en-US"/>
              </w:rPr>
              <w:t>05</w:t>
            </w:r>
            <w:r w:rsidRPr="00274D76">
              <w:rPr>
                <w:sz w:val="18"/>
                <w:szCs w:val="18"/>
              </w:rPr>
              <w:t xml:space="preserve"> 0000</w:t>
            </w:r>
            <w:r w:rsidRPr="00274D76">
              <w:rPr>
                <w:sz w:val="18"/>
                <w:szCs w:val="18"/>
                <w:lang w:val="en-US"/>
              </w:rPr>
              <w:t xml:space="preserve"> </w:t>
            </w:r>
            <w:r w:rsidRPr="00274D76">
              <w:rPr>
                <w:sz w:val="18"/>
                <w:szCs w:val="18"/>
              </w:rPr>
              <w:t>120</w:t>
            </w:r>
          </w:p>
        </w:tc>
        <w:tc>
          <w:tcPr>
            <w:tcW w:w="5384" w:type="dxa"/>
          </w:tcPr>
          <w:p w:rsidR="00F72A29" w:rsidRPr="00274D76" w:rsidRDefault="00F72A29" w:rsidP="00A60680">
            <w:pPr>
              <w:jc w:val="both"/>
              <w:rPr>
                <w:sz w:val="18"/>
                <w:szCs w:val="18"/>
              </w:rPr>
            </w:pPr>
            <w:proofErr w:type="gramStart"/>
            <w:r w:rsidRPr="00274D76">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 1 11 05035 05 0000 120</w:t>
            </w:r>
          </w:p>
        </w:tc>
        <w:tc>
          <w:tcPr>
            <w:tcW w:w="5384" w:type="dxa"/>
          </w:tcPr>
          <w:p w:rsidR="00F72A29" w:rsidRPr="00274D76" w:rsidRDefault="00F72A29" w:rsidP="00A60680">
            <w:pPr>
              <w:jc w:val="both"/>
              <w:rPr>
                <w:sz w:val="18"/>
                <w:szCs w:val="18"/>
              </w:rPr>
            </w:pPr>
            <w:r w:rsidRPr="00274D76">
              <w:rPr>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1 11 05075 05 0000 120</w:t>
            </w:r>
          </w:p>
        </w:tc>
        <w:tc>
          <w:tcPr>
            <w:tcW w:w="5384" w:type="dxa"/>
          </w:tcPr>
          <w:p w:rsidR="00F72A29" w:rsidRPr="00274D76" w:rsidRDefault="00F72A29" w:rsidP="00A60680">
            <w:pPr>
              <w:jc w:val="both"/>
              <w:rPr>
                <w:sz w:val="18"/>
                <w:szCs w:val="18"/>
              </w:rPr>
            </w:pPr>
            <w:r w:rsidRPr="00274D76">
              <w:rPr>
                <w:sz w:val="18"/>
                <w:szCs w:val="18"/>
              </w:rPr>
              <w:t>Доходы от сдачи в аренду имущества, составляющего казну муниципальных районов (за исключением земельных участков)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 1 11 07015 05 0000 120</w:t>
            </w:r>
          </w:p>
        </w:tc>
        <w:tc>
          <w:tcPr>
            <w:tcW w:w="5384" w:type="dxa"/>
          </w:tcPr>
          <w:p w:rsidR="00F72A29" w:rsidRPr="00274D76" w:rsidRDefault="00F72A29" w:rsidP="00A60680">
            <w:pPr>
              <w:jc w:val="both"/>
              <w:rPr>
                <w:sz w:val="18"/>
                <w:szCs w:val="18"/>
              </w:rPr>
            </w:pPr>
            <w:r w:rsidRPr="00274D76">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 1 11 09045 05 0000 120</w:t>
            </w:r>
          </w:p>
        </w:tc>
        <w:tc>
          <w:tcPr>
            <w:tcW w:w="5384" w:type="dxa"/>
          </w:tcPr>
          <w:p w:rsidR="00F72A29" w:rsidRPr="00274D76" w:rsidRDefault="00F72A29" w:rsidP="00A60680">
            <w:pPr>
              <w:jc w:val="both"/>
              <w:rPr>
                <w:sz w:val="18"/>
                <w:szCs w:val="18"/>
              </w:rPr>
            </w:pPr>
            <w:r w:rsidRPr="00274D76">
              <w:rPr>
                <w:sz w:val="18"/>
                <w:szCs w:val="18"/>
              </w:rPr>
              <w:t xml:space="preserve">Прочие поступления от использования имущества, </w:t>
            </w:r>
            <w:r w:rsidRPr="00274D76">
              <w:rPr>
                <w:sz w:val="18"/>
                <w:szCs w:val="18"/>
              </w:rPr>
              <w:lastRenderedPageBreak/>
              <w:t>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lastRenderedPageBreak/>
              <w:t>583</w:t>
            </w:r>
          </w:p>
        </w:tc>
        <w:tc>
          <w:tcPr>
            <w:tcW w:w="3500" w:type="dxa"/>
          </w:tcPr>
          <w:p w:rsidR="00F72A29" w:rsidRPr="00274D76" w:rsidRDefault="00F72A29" w:rsidP="00A60680">
            <w:pPr>
              <w:jc w:val="center"/>
              <w:rPr>
                <w:sz w:val="18"/>
                <w:szCs w:val="18"/>
              </w:rPr>
            </w:pPr>
            <w:r w:rsidRPr="00274D76">
              <w:rPr>
                <w:sz w:val="18"/>
                <w:szCs w:val="18"/>
              </w:rPr>
              <w:t xml:space="preserve"> 1 14 01050 05 0000 410</w:t>
            </w:r>
          </w:p>
        </w:tc>
        <w:tc>
          <w:tcPr>
            <w:tcW w:w="5384" w:type="dxa"/>
          </w:tcPr>
          <w:p w:rsidR="00F72A29" w:rsidRPr="00274D76" w:rsidRDefault="00F72A29" w:rsidP="00A60680">
            <w:pPr>
              <w:jc w:val="both"/>
              <w:rPr>
                <w:sz w:val="18"/>
                <w:szCs w:val="18"/>
              </w:rPr>
            </w:pPr>
            <w:r w:rsidRPr="00274D76">
              <w:rPr>
                <w:sz w:val="18"/>
                <w:szCs w:val="18"/>
              </w:rPr>
              <w:t>Доходы от продажи квартир, находящихся в собственности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1 14 02052 05 0000 410</w:t>
            </w:r>
          </w:p>
        </w:tc>
        <w:tc>
          <w:tcPr>
            <w:tcW w:w="5384" w:type="dxa"/>
          </w:tcPr>
          <w:p w:rsidR="00F72A29" w:rsidRPr="00274D76" w:rsidRDefault="00F72A29" w:rsidP="00A60680">
            <w:pPr>
              <w:jc w:val="both"/>
              <w:rPr>
                <w:sz w:val="18"/>
                <w:szCs w:val="18"/>
              </w:rPr>
            </w:pPr>
            <w:r w:rsidRPr="00274D76">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1 14 02053 05 0000 410</w:t>
            </w:r>
          </w:p>
        </w:tc>
        <w:tc>
          <w:tcPr>
            <w:tcW w:w="5384" w:type="dxa"/>
          </w:tcPr>
          <w:p w:rsidR="00F72A29" w:rsidRPr="00274D76" w:rsidRDefault="00F72A29" w:rsidP="00A60680">
            <w:pPr>
              <w:jc w:val="both"/>
              <w:rPr>
                <w:sz w:val="18"/>
                <w:szCs w:val="18"/>
              </w:rPr>
            </w:pPr>
            <w:r w:rsidRPr="00274D76">
              <w:rPr>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1 14 02052 05 0000 440</w:t>
            </w:r>
          </w:p>
        </w:tc>
        <w:tc>
          <w:tcPr>
            <w:tcW w:w="5384" w:type="dxa"/>
          </w:tcPr>
          <w:p w:rsidR="00F72A29" w:rsidRPr="00274D76" w:rsidRDefault="00F72A29" w:rsidP="00A60680">
            <w:pPr>
              <w:jc w:val="both"/>
              <w:rPr>
                <w:sz w:val="18"/>
                <w:szCs w:val="18"/>
              </w:rPr>
            </w:pPr>
            <w:r w:rsidRPr="00274D76">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1 14 02053 05 0000 440</w:t>
            </w:r>
          </w:p>
        </w:tc>
        <w:tc>
          <w:tcPr>
            <w:tcW w:w="5384" w:type="dxa"/>
          </w:tcPr>
          <w:p w:rsidR="00F72A29" w:rsidRPr="00274D76" w:rsidRDefault="00F72A29" w:rsidP="00A60680">
            <w:pPr>
              <w:jc w:val="both"/>
              <w:rPr>
                <w:sz w:val="18"/>
                <w:szCs w:val="18"/>
              </w:rPr>
            </w:pPr>
            <w:r w:rsidRPr="00274D76">
              <w:rPr>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 1 14 06013 10 0000 430</w:t>
            </w:r>
          </w:p>
        </w:tc>
        <w:tc>
          <w:tcPr>
            <w:tcW w:w="5384" w:type="dxa"/>
          </w:tcPr>
          <w:p w:rsidR="00F72A29" w:rsidRPr="00274D76" w:rsidRDefault="00F72A29" w:rsidP="00A60680">
            <w:pPr>
              <w:jc w:val="both"/>
              <w:rPr>
                <w:sz w:val="18"/>
                <w:szCs w:val="18"/>
              </w:rPr>
            </w:pPr>
            <w:r w:rsidRPr="00274D76">
              <w:rPr>
                <w:sz w:val="18"/>
                <w:szCs w:val="18"/>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114 06025 05 0000 430</w:t>
            </w:r>
          </w:p>
          <w:p w:rsidR="00F72A29" w:rsidRPr="00274D76" w:rsidRDefault="00F72A29" w:rsidP="00A60680">
            <w:pPr>
              <w:jc w:val="center"/>
              <w:rPr>
                <w:sz w:val="18"/>
                <w:szCs w:val="18"/>
              </w:rPr>
            </w:pPr>
          </w:p>
        </w:tc>
        <w:tc>
          <w:tcPr>
            <w:tcW w:w="5384" w:type="dxa"/>
          </w:tcPr>
          <w:p w:rsidR="00F72A29" w:rsidRPr="00274D76" w:rsidRDefault="00F72A29" w:rsidP="00A60680">
            <w:pPr>
              <w:jc w:val="both"/>
              <w:rPr>
                <w:sz w:val="18"/>
                <w:szCs w:val="18"/>
              </w:rPr>
            </w:pPr>
            <w:r w:rsidRPr="00274D76">
              <w:rPr>
                <w:sz w:val="18"/>
                <w:szCs w:val="1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2 02 03003 05 0000 151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Субвенции бюджетам муниципальных районов на государственную регистрацию актов гражданского состояния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583</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585</w:t>
            </w:r>
          </w:p>
        </w:tc>
        <w:tc>
          <w:tcPr>
            <w:tcW w:w="8884" w:type="dxa"/>
            <w:gridSpan w:val="2"/>
          </w:tcPr>
          <w:p w:rsidR="00F72A29" w:rsidRPr="00274D76" w:rsidRDefault="00F72A29" w:rsidP="00A60680">
            <w:pPr>
              <w:pStyle w:val="ConsPlusNonformat"/>
              <w:widowControl/>
              <w:jc w:val="both"/>
              <w:rPr>
                <w:rFonts w:ascii="Times New Roman" w:hAnsi="Times New Roman" w:cs="Times New Roman"/>
                <w:b/>
                <w:bCs/>
                <w:sz w:val="18"/>
                <w:szCs w:val="18"/>
              </w:rPr>
            </w:pPr>
            <w:r>
              <w:rPr>
                <w:rFonts w:ascii="Times New Roman" w:hAnsi="Times New Roman" w:cs="Times New Roman"/>
                <w:b/>
                <w:bCs/>
                <w:sz w:val="18"/>
                <w:szCs w:val="18"/>
              </w:rPr>
              <w:t>Управление</w:t>
            </w:r>
            <w:r w:rsidRPr="00274D76">
              <w:rPr>
                <w:rFonts w:ascii="Times New Roman" w:hAnsi="Times New Roman" w:cs="Times New Roman"/>
                <w:b/>
                <w:bCs/>
                <w:sz w:val="18"/>
                <w:szCs w:val="18"/>
              </w:rPr>
              <w:t xml:space="preserve"> образования администрации Варненского муниципального района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оказания платных услуг (работ) 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компенсации затрат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lastRenderedPageBreak/>
              <w:t>585</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2 02 02141 05 0000 151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2 02 02145 05 0000 151</w:t>
            </w:r>
          </w:p>
        </w:tc>
        <w:tc>
          <w:tcPr>
            <w:tcW w:w="5384" w:type="dxa"/>
          </w:tcPr>
          <w:p w:rsidR="00F72A29" w:rsidRPr="00274D76" w:rsidRDefault="00F72A29" w:rsidP="00A60680">
            <w:pPr>
              <w:jc w:val="both"/>
              <w:rPr>
                <w:sz w:val="18"/>
                <w:szCs w:val="18"/>
              </w:rPr>
            </w:pPr>
            <w:r w:rsidRPr="00274D76">
              <w:rPr>
                <w:sz w:val="18"/>
                <w:szCs w:val="18"/>
              </w:rPr>
              <w:t xml:space="preserve">Субсидии бюджетам муниципальных </w:t>
            </w:r>
            <w:r w:rsidRPr="00274D76">
              <w:rPr>
                <w:sz w:val="20"/>
                <w:szCs w:val="20"/>
              </w:rPr>
              <w:t>районов</w:t>
            </w:r>
            <w:r w:rsidRPr="00274D76">
              <w:rPr>
                <w:sz w:val="18"/>
                <w:szCs w:val="18"/>
              </w:rPr>
              <w:t xml:space="preserve"> на модернизацию региональных систем общего образования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 xml:space="preserve"> 2 02 02999 05 0000 151</w:t>
            </w:r>
          </w:p>
        </w:tc>
        <w:tc>
          <w:tcPr>
            <w:tcW w:w="5384" w:type="dxa"/>
          </w:tcPr>
          <w:p w:rsidR="00F72A29" w:rsidRPr="00274D76" w:rsidRDefault="00F72A29" w:rsidP="00A60680">
            <w:pPr>
              <w:jc w:val="both"/>
              <w:rPr>
                <w:sz w:val="18"/>
                <w:szCs w:val="18"/>
              </w:rPr>
            </w:pPr>
            <w:r w:rsidRPr="00274D76">
              <w:rPr>
                <w:sz w:val="18"/>
                <w:szCs w:val="18"/>
              </w:rPr>
              <w:t>Прочие субсидии бюджетам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2 02 03021 05 0000 151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ежемесячное денежное вознаграждение за классное руководство</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 xml:space="preserve"> 2 02 03024 05 0000 151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выполнение передаваемых полномочий субъектов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2 02 03029 05 0000 151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 2 07 05030  05 0000 180</w:t>
            </w:r>
          </w:p>
        </w:tc>
        <w:tc>
          <w:tcPr>
            <w:tcW w:w="5384" w:type="dxa"/>
          </w:tcPr>
          <w:p w:rsidR="00F72A29" w:rsidRPr="00274D76" w:rsidRDefault="00F72A29" w:rsidP="00A60680">
            <w:pPr>
              <w:jc w:val="both"/>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585</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rPr>
          <w:trHeight w:val="391"/>
        </w:trPr>
        <w:tc>
          <w:tcPr>
            <w:tcW w:w="2452" w:type="dxa"/>
          </w:tcPr>
          <w:p w:rsidR="00F72A29" w:rsidRPr="00274D76" w:rsidRDefault="00F72A29" w:rsidP="00A60680">
            <w:pPr>
              <w:jc w:val="center"/>
              <w:rPr>
                <w:b/>
                <w:bCs/>
                <w:sz w:val="18"/>
                <w:szCs w:val="18"/>
              </w:rPr>
            </w:pPr>
            <w:r w:rsidRPr="00274D76">
              <w:rPr>
                <w:b/>
                <w:bCs/>
                <w:sz w:val="18"/>
                <w:szCs w:val="18"/>
              </w:rPr>
              <w:t>590</w:t>
            </w:r>
          </w:p>
        </w:tc>
        <w:tc>
          <w:tcPr>
            <w:tcW w:w="8884" w:type="dxa"/>
            <w:gridSpan w:val="2"/>
          </w:tcPr>
          <w:p w:rsidR="00F72A29" w:rsidRPr="00274D76" w:rsidRDefault="00F72A29" w:rsidP="00A60680">
            <w:pPr>
              <w:jc w:val="center"/>
              <w:rPr>
                <w:b/>
                <w:bCs/>
                <w:sz w:val="18"/>
                <w:szCs w:val="18"/>
              </w:rPr>
            </w:pPr>
            <w:r w:rsidRPr="00274D76">
              <w:rPr>
                <w:b/>
                <w:bCs/>
                <w:sz w:val="18"/>
                <w:szCs w:val="18"/>
              </w:rPr>
              <w:t>Управление социальной защиты населения администрации Варненского муниципального района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компенсации затрат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2 02 02999 05 0000 151</w:t>
            </w:r>
          </w:p>
        </w:tc>
        <w:tc>
          <w:tcPr>
            <w:tcW w:w="5384" w:type="dxa"/>
          </w:tcPr>
          <w:p w:rsidR="00F72A29" w:rsidRPr="00274D76" w:rsidRDefault="00F72A29" w:rsidP="00A60680">
            <w:pPr>
              <w:jc w:val="both"/>
              <w:rPr>
                <w:sz w:val="18"/>
                <w:szCs w:val="18"/>
              </w:rPr>
            </w:pPr>
            <w:r w:rsidRPr="00274D76">
              <w:rPr>
                <w:sz w:val="18"/>
                <w:szCs w:val="18"/>
              </w:rPr>
              <w:t xml:space="preserve">Прочие субсидии бюджетам муниципальных районов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2 02 03001 05 0000 151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оплату жилищно-коммунальных услуг отдельным категориям граждан</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2 02 03004 05 0000 151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обеспечение мер социальной поддержки для лиц, награжденных знаком "Почетный донор СССР", "Почетный донор России"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xml:space="preserve"> 2 02 03012 05 0000 151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xml:space="preserve"> 2 02 03013 05 0000 151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xml:space="preserve"> 2 02 03022 05 0000 151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предоставление гражданам субсидий на оплату жилого помещения и коммунальных услуг</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xml:space="preserve"> 2 02 03024 05 0000 151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выполнение передаваемых полномочий субъектов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202 03027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jc w:val="both"/>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590</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 xml:space="preserve">Возврат остатков субсидий и субвенций и иных межбюджетных трансфертов, имеющих целевое </w:t>
            </w:r>
            <w:r w:rsidRPr="00274D76">
              <w:rPr>
                <w:rFonts w:ascii="Times New Roman" w:hAnsi="Times New Roman" w:cs="Times New Roman"/>
                <w:sz w:val="18"/>
                <w:szCs w:val="18"/>
              </w:rPr>
              <w:lastRenderedPageBreak/>
              <w:t>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lastRenderedPageBreak/>
              <w:t>592</w:t>
            </w:r>
          </w:p>
        </w:tc>
        <w:tc>
          <w:tcPr>
            <w:tcW w:w="8884" w:type="dxa"/>
            <w:gridSpan w:val="2"/>
          </w:tcPr>
          <w:p w:rsidR="00F72A29" w:rsidRPr="00274D76" w:rsidRDefault="00F72A29" w:rsidP="00A60680">
            <w:pPr>
              <w:jc w:val="center"/>
              <w:rPr>
                <w:b/>
                <w:bCs/>
                <w:sz w:val="18"/>
                <w:szCs w:val="18"/>
              </w:rPr>
            </w:pPr>
            <w:proofErr w:type="spellStart"/>
            <w:r w:rsidRPr="00274D76">
              <w:rPr>
                <w:b/>
                <w:bCs/>
                <w:sz w:val="18"/>
                <w:szCs w:val="18"/>
              </w:rPr>
              <w:t>Варненское</w:t>
            </w:r>
            <w:proofErr w:type="spellEnd"/>
            <w:r w:rsidRPr="00274D76">
              <w:rPr>
                <w:b/>
                <w:bCs/>
                <w:sz w:val="18"/>
                <w:szCs w:val="18"/>
              </w:rPr>
              <w:t xml:space="preserve"> управление сельского хозяйства и продовольствия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592</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592</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592</w:t>
            </w:r>
          </w:p>
        </w:tc>
        <w:tc>
          <w:tcPr>
            <w:tcW w:w="3500" w:type="dxa"/>
          </w:tcPr>
          <w:p w:rsidR="00F72A29" w:rsidRPr="00274D76" w:rsidRDefault="00F72A29" w:rsidP="00A60680">
            <w:pPr>
              <w:jc w:val="center"/>
              <w:rPr>
                <w:sz w:val="18"/>
                <w:szCs w:val="18"/>
              </w:rPr>
            </w:pPr>
            <w:r w:rsidRPr="00274D76">
              <w:rPr>
                <w:sz w:val="18"/>
                <w:szCs w:val="18"/>
              </w:rPr>
              <w:t xml:space="preserve"> 2 02 02999 05 0000 151</w:t>
            </w:r>
          </w:p>
        </w:tc>
        <w:tc>
          <w:tcPr>
            <w:tcW w:w="5384" w:type="dxa"/>
          </w:tcPr>
          <w:p w:rsidR="00F72A29" w:rsidRPr="00274D76" w:rsidRDefault="00F72A29" w:rsidP="00A60680">
            <w:pPr>
              <w:rPr>
                <w:sz w:val="18"/>
                <w:szCs w:val="18"/>
              </w:rPr>
            </w:pPr>
            <w:r w:rsidRPr="00274D76">
              <w:rPr>
                <w:sz w:val="18"/>
                <w:szCs w:val="18"/>
              </w:rPr>
              <w:t>Прочие субсидии бюджетам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592</w:t>
            </w:r>
          </w:p>
        </w:tc>
        <w:tc>
          <w:tcPr>
            <w:tcW w:w="3500" w:type="dxa"/>
          </w:tcPr>
          <w:p w:rsidR="00F72A29" w:rsidRPr="00274D76" w:rsidRDefault="00F72A29" w:rsidP="00A60680">
            <w:pPr>
              <w:jc w:val="center"/>
              <w:rPr>
                <w:sz w:val="18"/>
                <w:szCs w:val="18"/>
              </w:rPr>
            </w:pPr>
            <w:r w:rsidRPr="00274D76">
              <w:rPr>
                <w:sz w:val="18"/>
                <w:szCs w:val="18"/>
              </w:rPr>
              <w:t xml:space="preserve"> 2 02 03024 05 0000 151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выполнение передаваемых полномочий субъектов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592</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599</w:t>
            </w:r>
          </w:p>
        </w:tc>
        <w:tc>
          <w:tcPr>
            <w:tcW w:w="8884" w:type="dxa"/>
            <w:gridSpan w:val="2"/>
          </w:tcPr>
          <w:p w:rsidR="00F72A29" w:rsidRPr="00274D76" w:rsidRDefault="00F72A29" w:rsidP="00A60680">
            <w:pPr>
              <w:jc w:val="center"/>
              <w:rPr>
                <w:b/>
                <w:bCs/>
                <w:sz w:val="18"/>
                <w:szCs w:val="18"/>
              </w:rPr>
            </w:pPr>
            <w:r w:rsidRPr="00274D76">
              <w:rPr>
                <w:b/>
                <w:bCs/>
                <w:sz w:val="18"/>
                <w:szCs w:val="18"/>
              </w:rPr>
              <w:t>Муниципальное учреждение «Управление строительства и жилищно-коммунального хозяйства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оказания платных услуг (работ) 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202 02041 05 0000 151</w:t>
            </w:r>
          </w:p>
        </w:tc>
        <w:tc>
          <w:tcPr>
            <w:tcW w:w="5384" w:type="dxa"/>
          </w:tcPr>
          <w:p w:rsidR="00F72A29" w:rsidRPr="00274D76" w:rsidRDefault="00F72A29" w:rsidP="00A60680">
            <w:pPr>
              <w:rPr>
                <w:sz w:val="18"/>
                <w:szCs w:val="18"/>
              </w:rPr>
            </w:pPr>
            <w:r w:rsidRPr="00274D76">
              <w:rPr>
                <w:sz w:val="18"/>
                <w:szCs w:val="18"/>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xml:space="preserve"> 202 02999 05 0000 151</w:t>
            </w:r>
          </w:p>
        </w:tc>
        <w:tc>
          <w:tcPr>
            <w:tcW w:w="5384" w:type="dxa"/>
          </w:tcPr>
          <w:p w:rsidR="00F72A29" w:rsidRPr="00274D76" w:rsidRDefault="00F72A29" w:rsidP="00A60680">
            <w:pPr>
              <w:rPr>
                <w:sz w:val="18"/>
                <w:szCs w:val="18"/>
              </w:rPr>
            </w:pPr>
            <w:r w:rsidRPr="00274D76">
              <w:rPr>
                <w:sz w:val="18"/>
                <w:szCs w:val="18"/>
              </w:rPr>
              <w:t>Прочие субсидии бюджетам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xml:space="preserve"> 2 02 03024 05 0000 151</w:t>
            </w:r>
          </w:p>
        </w:tc>
        <w:tc>
          <w:tcPr>
            <w:tcW w:w="5384" w:type="dxa"/>
          </w:tcPr>
          <w:p w:rsidR="00F72A29" w:rsidRPr="00274D76" w:rsidRDefault="00F72A29" w:rsidP="00A60680">
            <w:pPr>
              <w:jc w:val="both"/>
              <w:rPr>
                <w:sz w:val="18"/>
                <w:szCs w:val="18"/>
              </w:rPr>
            </w:pPr>
            <w:r w:rsidRPr="00274D76">
              <w:rPr>
                <w:sz w:val="18"/>
                <w:szCs w:val="18"/>
              </w:rPr>
              <w:t>Субвенции бюджетам муниципальных районов на выполнение передаваемых полномочий субъектов Российской Федерации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202 02 077 05 0000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бюджетные инвестиции в объекты капитального строительства собственности муниципальных образований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202  02088 05 0001 151</w:t>
            </w:r>
          </w:p>
        </w:tc>
        <w:tc>
          <w:tcPr>
            <w:tcW w:w="5384" w:type="dxa"/>
          </w:tcPr>
          <w:p w:rsidR="00F72A29" w:rsidRPr="00274D76" w:rsidRDefault="00F72A29" w:rsidP="00A60680">
            <w:pPr>
              <w:rPr>
                <w:sz w:val="18"/>
                <w:szCs w:val="18"/>
              </w:rPr>
            </w:pPr>
            <w:r w:rsidRPr="00274D76">
              <w:rPr>
                <w:sz w:val="18"/>
                <w:szCs w:val="18"/>
              </w:rPr>
              <w:t>Субсидии бюджетам муниципальных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202  02089 05 0001 151</w:t>
            </w:r>
          </w:p>
        </w:tc>
        <w:tc>
          <w:tcPr>
            <w:tcW w:w="5384" w:type="dxa"/>
          </w:tcPr>
          <w:p w:rsidR="00F72A29" w:rsidRPr="00274D76" w:rsidRDefault="00F72A29" w:rsidP="00A60680">
            <w:pPr>
              <w:jc w:val="both"/>
              <w:rPr>
                <w:sz w:val="18"/>
                <w:szCs w:val="18"/>
              </w:rPr>
            </w:pPr>
            <w:r w:rsidRPr="00274D76">
              <w:rPr>
                <w:sz w:val="18"/>
                <w:szCs w:val="18"/>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xml:space="preserve"> 2 02 04014 05 0000 151</w:t>
            </w:r>
          </w:p>
        </w:tc>
        <w:tc>
          <w:tcPr>
            <w:tcW w:w="5384" w:type="dxa"/>
          </w:tcPr>
          <w:p w:rsidR="00F72A29" w:rsidRPr="00274D76" w:rsidRDefault="00F72A29" w:rsidP="00A60680">
            <w:pPr>
              <w:jc w:val="both"/>
              <w:rPr>
                <w:sz w:val="18"/>
                <w:szCs w:val="18"/>
              </w:rPr>
            </w:pPr>
            <w:r w:rsidRPr="00274D76">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599</w:t>
            </w:r>
          </w:p>
        </w:tc>
        <w:tc>
          <w:tcPr>
            <w:tcW w:w="3500" w:type="dxa"/>
          </w:tcPr>
          <w:p w:rsidR="00F72A29" w:rsidRPr="00274D76" w:rsidRDefault="00F72A29" w:rsidP="00A60680">
            <w:pPr>
              <w:jc w:val="center"/>
              <w:rPr>
                <w:sz w:val="18"/>
                <w:szCs w:val="18"/>
              </w:rPr>
            </w:pPr>
            <w:r w:rsidRPr="00274D76">
              <w:rPr>
                <w:sz w:val="18"/>
                <w:szCs w:val="18"/>
              </w:rPr>
              <w:t xml:space="preserve"> 2 19 05000 05 0000 151                   </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868</w:t>
            </w:r>
          </w:p>
        </w:tc>
        <w:tc>
          <w:tcPr>
            <w:tcW w:w="8884" w:type="dxa"/>
            <w:gridSpan w:val="2"/>
          </w:tcPr>
          <w:p w:rsidR="00F72A29" w:rsidRPr="00274D76" w:rsidRDefault="00F72A29" w:rsidP="00A60680">
            <w:pPr>
              <w:jc w:val="center"/>
              <w:rPr>
                <w:sz w:val="18"/>
                <w:szCs w:val="18"/>
              </w:rPr>
            </w:pPr>
            <w:r w:rsidRPr="00274D76">
              <w:rPr>
                <w:b/>
                <w:bCs/>
                <w:sz w:val="18"/>
                <w:szCs w:val="18"/>
              </w:rPr>
              <w:t>Контрольно-счетная палата Варненского муниципального района Челябинской области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868</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868</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868</w:t>
            </w:r>
          </w:p>
        </w:tc>
        <w:tc>
          <w:tcPr>
            <w:tcW w:w="3500" w:type="dxa"/>
          </w:tcPr>
          <w:p w:rsidR="00F72A29" w:rsidRPr="00274D76" w:rsidRDefault="00F72A29" w:rsidP="00A60680">
            <w:pPr>
              <w:jc w:val="center"/>
              <w:rPr>
                <w:sz w:val="18"/>
                <w:szCs w:val="18"/>
              </w:rPr>
            </w:pPr>
            <w:r w:rsidRPr="00274D76">
              <w:rPr>
                <w:sz w:val="18"/>
                <w:szCs w:val="18"/>
              </w:rPr>
              <w:t xml:space="preserve"> 2 02 04014 05 0000 151</w:t>
            </w:r>
          </w:p>
        </w:tc>
        <w:tc>
          <w:tcPr>
            <w:tcW w:w="5384" w:type="dxa"/>
          </w:tcPr>
          <w:p w:rsidR="00F72A29" w:rsidRPr="00274D76" w:rsidRDefault="00F72A29" w:rsidP="00A60680">
            <w:pPr>
              <w:jc w:val="both"/>
              <w:rPr>
                <w:sz w:val="18"/>
                <w:szCs w:val="18"/>
              </w:rPr>
            </w:pPr>
            <w:r w:rsidRPr="00274D76">
              <w:rPr>
                <w:sz w:val="18"/>
                <w:szCs w:val="18"/>
              </w:rPr>
              <w:t xml:space="preserve">Межбюджетные трансферты, передаваемые бюджетам муниципальных районов из бюджетов поселений на осуществление части полномочий по </w:t>
            </w:r>
            <w:r w:rsidRPr="00274D76">
              <w:rPr>
                <w:sz w:val="18"/>
                <w:szCs w:val="18"/>
              </w:rPr>
              <w:lastRenderedPageBreak/>
              <w:t>решению вопросов местного значения в соответствии с заключенными соглашениями</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lastRenderedPageBreak/>
              <w:t>871</w:t>
            </w:r>
          </w:p>
        </w:tc>
        <w:tc>
          <w:tcPr>
            <w:tcW w:w="8884" w:type="dxa"/>
            <w:gridSpan w:val="2"/>
          </w:tcPr>
          <w:p w:rsidR="00F72A29" w:rsidRPr="00274D76" w:rsidRDefault="00F72A29" w:rsidP="00A60680">
            <w:pPr>
              <w:pStyle w:val="ConsPlusNonformat"/>
              <w:widowControl/>
              <w:jc w:val="center"/>
              <w:rPr>
                <w:rFonts w:ascii="Times New Roman" w:hAnsi="Times New Roman" w:cs="Times New Roman"/>
                <w:b/>
                <w:bCs/>
                <w:sz w:val="18"/>
                <w:szCs w:val="18"/>
              </w:rPr>
            </w:pPr>
            <w:r w:rsidRPr="00274D76">
              <w:rPr>
                <w:rFonts w:ascii="Times New Roman" w:hAnsi="Times New Roman" w:cs="Times New Roman"/>
                <w:b/>
                <w:bCs/>
                <w:sz w:val="18"/>
                <w:szCs w:val="18"/>
              </w:rPr>
              <w:t>Муниципальное учреждение культуры «</w:t>
            </w:r>
            <w:proofErr w:type="spellStart"/>
            <w:r w:rsidRPr="00274D76">
              <w:rPr>
                <w:rFonts w:ascii="Times New Roman" w:hAnsi="Times New Roman" w:cs="Times New Roman"/>
                <w:b/>
                <w:bCs/>
                <w:sz w:val="18"/>
                <w:szCs w:val="18"/>
              </w:rPr>
              <w:t>Межпоселенческое</w:t>
            </w:r>
            <w:proofErr w:type="spellEnd"/>
            <w:r w:rsidRPr="00274D76">
              <w:rPr>
                <w:rFonts w:ascii="Times New Roman" w:hAnsi="Times New Roman" w:cs="Times New Roman"/>
                <w:b/>
                <w:bCs/>
                <w:sz w:val="18"/>
                <w:szCs w:val="18"/>
              </w:rPr>
              <w:t xml:space="preserve"> библиотечное объединение Варненского муниципального района»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оказания платных услуг (работ) 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компенсации затрат бюджетов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2 02 02999 05 0000 151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субсидии бюджетам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 xml:space="preserve"> 2 02 04025 05 0000 151</w:t>
            </w:r>
          </w:p>
        </w:tc>
        <w:tc>
          <w:tcPr>
            <w:tcW w:w="5384" w:type="dxa"/>
          </w:tcPr>
          <w:p w:rsidR="00F72A29" w:rsidRPr="00274D76" w:rsidRDefault="00F72A29" w:rsidP="00A60680">
            <w:pPr>
              <w:jc w:val="both"/>
              <w:rPr>
                <w:sz w:val="18"/>
                <w:szCs w:val="18"/>
              </w:rPr>
            </w:pPr>
            <w:r w:rsidRPr="00274D76">
              <w:rPr>
                <w:sz w:val="18"/>
                <w:szCs w:val="18"/>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871</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872</w:t>
            </w:r>
          </w:p>
        </w:tc>
        <w:tc>
          <w:tcPr>
            <w:tcW w:w="8884" w:type="dxa"/>
            <w:gridSpan w:val="2"/>
          </w:tcPr>
          <w:p w:rsidR="00F72A29" w:rsidRPr="00274D76" w:rsidRDefault="00F72A29" w:rsidP="00A60680">
            <w:pPr>
              <w:jc w:val="center"/>
              <w:rPr>
                <w:b/>
                <w:bCs/>
                <w:sz w:val="18"/>
                <w:szCs w:val="18"/>
              </w:rPr>
            </w:pPr>
            <w:r w:rsidRPr="00274D76">
              <w:rPr>
                <w:b/>
                <w:bCs/>
                <w:sz w:val="18"/>
                <w:szCs w:val="18"/>
              </w:rPr>
              <w:t>Муниципальное учреждение культуры «</w:t>
            </w:r>
            <w:proofErr w:type="spellStart"/>
            <w:r w:rsidRPr="00274D76">
              <w:rPr>
                <w:b/>
                <w:bCs/>
                <w:sz w:val="18"/>
                <w:szCs w:val="18"/>
              </w:rPr>
              <w:t>Варненский</w:t>
            </w:r>
            <w:proofErr w:type="spellEnd"/>
            <w:r w:rsidRPr="00274D76">
              <w:rPr>
                <w:b/>
                <w:bCs/>
                <w:sz w:val="18"/>
                <w:szCs w:val="18"/>
              </w:rPr>
              <w:t xml:space="preserve"> краеведческий музей имени Савина В.И.»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оказания платных услуг (работ) 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rPr>
                <w:sz w:val="18"/>
                <w:szCs w:val="18"/>
              </w:rPr>
            </w:pPr>
            <w:r w:rsidRPr="00274D76">
              <w:rPr>
                <w:sz w:val="18"/>
                <w:szCs w:val="18"/>
              </w:rPr>
              <w:t>Прочие доходы от компенсации затрат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872</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873</w:t>
            </w:r>
          </w:p>
        </w:tc>
        <w:tc>
          <w:tcPr>
            <w:tcW w:w="8884" w:type="dxa"/>
            <w:gridSpan w:val="2"/>
          </w:tcPr>
          <w:p w:rsidR="00F72A29" w:rsidRPr="00274D76" w:rsidRDefault="00F72A29" w:rsidP="00A60680">
            <w:pPr>
              <w:jc w:val="center"/>
              <w:rPr>
                <w:b/>
                <w:bCs/>
                <w:sz w:val="18"/>
                <w:szCs w:val="18"/>
              </w:rPr>
            </w:pPr>
            <w:r w:rsidRPr="00274D76">
              <w:rPr>
                <w:b/>
                <w:bCs/>
                <w:sz w:val="18"/>
                <w:szCs w:val="18"/>
              </w:rPr>
              <w:t>Муниципальное образовательное учреждение дополнительного образования детей «</w:t>
            </w:r>
            <w:proofErr w:type="spellStart"/>
            <w:r w:rsidRPr="00274D76">
              <w:rPr>
                <w:b/>
                <w:bCs/>
                <w:sz w:val="18"/>
                <w:szCs w:val="18"/>
              </w:rPr>
              <w:t>Варненская</w:t>
            </w:r>
            <w:proofErr w:type="spellEnd"/>
            <w:r w:rsidRPr="00274D76">
              <w:rPr>
                <w:b/>
                <w:bCs/>
                <w:sz w:val="18"/>
                <w:szCs w:val="18"/>
              </w:rPr>
              <w:t xml:space="preserve"> детская школа искусств»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873</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оказания платных услуг (работ) 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873</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873</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873</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873</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873</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874</w:t>
            </w:r>
          </w:p>
        </w:tc>
        <w:tc>
          <w:tcPr>
            <w:tcW w:w="8884" w:type="dxa"/>
            <w:gridSpan w:val="2"/>
          </w:tcPr>
          <w:p w:rsidR="00F72A29" w:rsidRPr="00274D76" w:rsidRDefault="00F72A29" w:rsidP="00A60680">
            <w:pPr>
              <w:pStyle w:val="ConsPlusNonformat"/>
              <w:widowControl/>
              <w:jc w:val="center"/>
              <w:rPr>
                <w:rFonts w:ascii="Times New Roman" w:hAnsi="Times New Roman" w:cs="Times New Roman"/>
                <w:b/>
                <w:bCs/>
                <w:sz w:val="18"/>
                <w:szCs w:val="18"/>
              </w:rPr>
            </w:pPr>
            <w:r w:rsidRPr="00274D76">
              <w:rPr>
                <w:rFonts w:ascii="Times New Roman" w:hAnsi="Times New Roman" w:cs="Times New Roman"/>
                <w:b/>
                <w:bCs/>
                <w:sz w:val="18"/>
                <w:szCs w:val="18"/>
              </w:rPr>
              <w:t xml:space="preserve">Муниципальное образовательное учреждение дополнительного образования детей « Детская школа искусств» </w:t>
            </w:r>
            <w:proofErr w:type="spellStart"/>
            <w:r w:rsidRPr="00274D76">
              <w:rPr>
                <w:rFonts w:ascii="Times New Roman" w:hAnsi="Times New Roman" w:cs="Times New Roman"/>
                <w:b/>
                <w:bCs/>
                <w:sz w:val="18"/>
                <w:szCs w:val="18"/>
              </w:rPr>
              <w:t>п</w:t>
            </w:r>
            <w:proofErr w:type="gramStart"/>
            <w:r w:rsidRPr="00274D76">
              <w:rPr>
                <w:rFonts w:ascii="Times New Roman" w:hAnsi="Times New Roman" w:cs="Times New Roman"/>
                <w:b/>
                <w:bCs/>
                <w:sz w:val="18"/>
                <w:szCs w:val="18"/>
              </w:rPr>
              <w:t>.Н</w:t>
            </w:r>
            <w:proofErr w:type="gramEnd"/>
            <w:r w:rsidRPr="00274D76">
              <w:rPr>
                <w:rFonts w:ascii="Times New Roman" w:hAnsi="Times New Roman" w:cs="Times New Roman"/>
                <w:b/>
                <w:bCs/>
                <w:sz w:val="18"/>
                <w:szCs w:val="18"/>
              </w:rPr>
              <w:t>овый</w:t>
            </w:r>
            <w:proofErr w:type="spellEnd"/>
            <w:r w:rsidRPr="00274D76">
              <w:rPr>
                <w:rFonts w:ascii="Times New Roman" w:hAnsi="Times New Roman" w:cs="Times New Roman"/>
                <w:b/>
                <w:bCs/>
                <w:sz w:val="18"/>
                <w:szCs w:val="18"/>
              </w:rPr>
              <w:t xml:space="preserve"> Урал</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874</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 xml:space="preserve">Прочие доходы от оказания платных услуг (работ) </w:t>
            </w:r>
            <w:r w:rsidRPr="00274D76">
              <w:rPr>
                <w:sz w:val="18"/>
                <w:szCs w:val="18"/>
              </w:rPr>
              <w:lastRenderedPageBreak/>
              <w:t>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lastRenderedPageBreak/>
              <w:t>874</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874</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874</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874</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874</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875</w:t>
            </w:r>
          </w:p>
        </w:tc>
        <w:tc>
          <w:tcPr>
            <w:tcW w:w="8884" w:type="dxa"/>
            <w:gridSpan w:val="2"/>
          </w:tcPr>
          <w:p w:rsidR="00F72A29" w:rsidRPr="00274D76" w:rsidRDefault="00F72A29" w:rsidP="00A60680">
            <w:pPr>
              <w:jc w:val="center"/>
              <w:rPr>
                <w:sz w:val="18"/>
                <w:szCs w:val="18"/>
              </w:rPr>
            </w:pPr>
            <w:r w:rsidRPr="00274D76">
              <w:rPr>
                <w:b/>
                <w:bCs/>
                <w:sz w:val="18"/>
                <w:szCs w:val="18"/>
              </w:rPr>
              <w:t>Собрание депутатов Варненского муниципального района Челябинской области</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875</w:t>
            </w:r>
          </w:p>
        </w:tc>
        <w:tc>
          <w:tcPr>
            <w:tcW w:w="3500" w:type="dxa"/>
          </w:tcPr>
          <w:p w:rsidR="00F72A29" w:rsidRPr="00274D76" w:rsidRDefault="00F72A29" w:rsidP="00A60680">
            <w:pPr>
              <w:jc w:val="center"/>
              <w:rPr>
                <w:sz w:val="18"/>
                <w:szCs w:val="18"/>
              </w:rPr>
            </w:pPr>
            <w:r w:rsidRPr="00274D76">
              <w:rPr>
                <w:sz w:val="18"/>
                <w:szCs w:val="18"/>
              </w:rPr>
              <w:t>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876</w:t>
            </w:r>
          </w:p>
        </w:tc>
        <w:tc>
          <w:tcPr>
            <w:tcW w:w="8884" w:type="dxa"/>
            <w:gridSpan w:val="2"/>
          </w:tcPr>
          <w:p w:rsidR="00F72A29" w:rsidRPr="00274D76" w:rsidRDefault="00F72A29" w:rsidP="00A60680">
            <w:pPr>
              <w:jc w:val="center"/>
              <w:rPr>
                <w:b/>
                <w:bCs/>
                <w:sz w:val="18"/>
                <w:szCs w:val="18"/>
              </w:rPr>
            </w:pPr>
            <w:r w:rsidRPr="00274D76">
              <w:rPr>
                <w:b/>
                <w:bCs/>
                <w:sz w:val="18"/>
                <w:szCs w:val="18"/>
              </w:rPr>
              <w:t>Муниципальное казенное учреждение « Централизованная бухгалтерия учреждений культуры и дополнительного образования детей в сфере культуры» администрации Варненского муниципального района</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876</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876</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876</w:t>
            </w:r>
          </w:p>
        </w:tc>
        <w:tc>
          <w:tcPr>
            <w:tcW w:w="3500" w:type="dxa"/>
          </w:tcPr>
          <w:p w:rsidR="00F72A29" w:rsidRPr="00274D76" w:rsidRDefault="00F72A29" w:rsidP="00A60680">
            <w:pPr>
              <w:jc w:val="center"/>
              <w:rPr>
                <w:sz w:val="18"/>
                <w:szCs w:val="18"/>
              </w:rPr>
            </w:pPr>
            <w:r w:rsidRPr="00274D76">
              <w:rPr>
                <w:sz w:val="18"/>
                <w:szCs w:val="18"/>
              </w:rPr>
              <w:t> 2 07 05000  05 0000 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250625" w:rsidTr="00A60680">
        <w:tc>
          <w:tcPr>
            <w:tcW w:w="2452" w:type="dxa"/>
          </w:tcPr>
          <w:p w:rsidR="00F72A29" w:rsidRPr="00274D76" w:rsidRDefault="00F72A29" w:rsidP="00A60680">
            <w:pPr>
              <w:jc w:val="center"/>
              <w:rPr>
                <w:b/>
                <w:bCs/>
                <w:sz w:val="18"/>
                <w:szCs w:val="18"/>
              </w:rPr>
            </w:pPr>
            <w:r w:rsidRPr="00274D76">
              <w:rPr>
                <w:b/>
                <w:bCs/>
                <w:sz w:val="18"/>
                <w:szCs w:val="18"/>
              </w:rPr>
              <w:t>877</w:t>
            </w:r>
          </w:p>
        </w:tc>
        <w:tc>
          <w:tcPr>
            <w:tcW w:w="8884" w:type="dxa"/>
            <w:gridSpan w:val="2"/>
          </w:tcPr>
          <w:p w:rsidR="00F72A29" w:rsidRPr="00274D76" w:rsidRDefault="00F72A29" w:rsidP="00A60680">
            <w:pPr>
              <w:jc w:val="center"/>
              <w:rPr>
                <w:b/>
                <w:bCs/>
                <w:sz w:val="18"/>
                <w:szCs w:val="18"/>
              </w:rPr>
            </w:pPr>
            <w:r w:rsidRPr="00274D76">
              <w:rPr>
                <w:b/>
                <w:bCs/>
                <w:sz w:val="18"/>
                <w:szCs w:val="18"/>
              </w:rPr>
              <w:t xml:space="preserve">Муниципальное казенное учреждение культуры « </w:t>
            </w:r>
            <w:proofErr w:type="spellStart"/>
            <w:r w:rsidRPr="00274D76">
              <w:rPr>
                <w:b/>
                <w:bCs/>
                <w:sz w:val="18"/>
                <w:szCs w:val="18"/>
              </w:rPr>
              <w:t>Варненский</w:t>
            </w:r>
            <w:proofErr w:type="spellEnd"/>
            <w:r w:rsidRPr="00274D76">
              <w:rPr>
                <w:b/>
                <w:bCs/>
                <w:sz w:val="18"/>
                <w:szCs w:val="18"/>
              </w:rPr>
              <w:t xml:space="preserve"> районный дом культуры – ПЛАНЕТА »</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1 13 01995 05 0000 130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оказания платных услуг (работ) получателями средств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1 13 02995 05 0000 130</w:t>
            </w:r>
          </w:p>
        </w:tc>
        <w:tc>
          <w:tcPr>
            <w:tcW w:w="5384" w:type="dxa"/>
          </w:tcPr>
          <w:p w:rsidR="00F72A29" w:rsidRPr="00274D76" w:rsidRDefault="00F72A29" w:rsidP="00A60680">
            <w:pPr>
              <w:jc w:val="both"/>
              <w:rPr>
                <w:sz w:val="18"/>
                <w:szCs w:val="18"/>
              </w:rPr>
            </w:pPr>
            <w:r w:rsidRPr="00274D76">
              <w:rPr>
                <w:sz w:val="18"/>
                <w:szCs w:val="18"/>
              </w:rPr>
              <w:t>Прочие доходы от компенсации затрат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1 16 90050 05 0000 140</w:t>
            </w:r>
          </w:p>
        </w:tc>
        <w:tc>
          <w:tcPr>
            <w:tcW w:w="5384" w:type="dxa"/>
          </w:tcPr>
          <w:p w:rsidR="00F72A29" w:rsidRPr="00274D76" w:rsidRDefault="00F72A29" w:rsidP="00A60680">
            <w:pPr>
              <w:jc w:val="both"/>
              <w:rPr>
                <w:sz w:val="18"/>
                <w:szCs w:val="18"/>
              </w:rPr>
            </w:pPr>
            <w:r w:rsidRPr="00274D76">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 xml:space="preserve"> 1 17 01050 05 0000 180</w:t>
            </w:r>
          </w:p>
        </w:tc>
        <w:tc>
          <w:tcPr>
            <w:tcW w:w="5384" w:type="dxa"/>
          </w:tcPr>
          <w:p w:rsidR="00F72A29" w:rsidRPr="00274D76" w:rsidRDefault="00F72A29" w:rsidP="00A60680">
            <w:pPr>
              <w:jc w:val="both"/>
              <w:rPr>
                <w:sz w:val="18"/>
                <w:szCs w:val="18"/>
              </w:rPr>
            </w:pPr>
            <w:r w:rsidRPr="00274D76">
              <w:rPr>
                <w:sz w:val="18"/>
                <w:szCs w:val="18"/>
              </w:rPr>
              <w:t>Невыясненные поступления, зачисляемые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1 17 05050 05 0000 180</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Прочие  неналоговые доходы бюджетов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 2 07 05030  05 0000180</w:t>
            </w:r>
          </w:p>
        </w:tc>
        <w:tc>
          <w:tcPr>
            <w:tcW w:w="5384" w:type="dxa"/>
          </w:tcPr>
          <w:p w:rsidR="00F72A29" w:rsidRPr="00274D76" w:rsidRDefault="00F72A29" w:rsidP="00A60680">
            <w:pPr>
              <w:rPr>
                <w:sz w:val="18"/>
                <w:szCs w:val="18"/>
              </w:rPr>
            </w:pPr>
            <w:r w:rsidRPr="00274D76">
              <w:rPr>
                <w:sz w:val="18"/>
                <w:szCs w:val="18"/>
              </w:rPr>
              <w:t>Прочие безвозмездные поступления в бюджеты муниципальных районов</w:t>
            </w:r>
          </w:p>
        </w:tc>
      </w:tr>
      <w:tr w:rsidR="00F72A29" w:rsidRPr="00DA11B1" w:rsidTr="00A60680">
        <w:tc>
          <w:tcPr>
            <w:tcW w:w="2452" w:type="dxa"/>
          </w:tcPr>
          <w:p w:rsidR="00F72A29" w:rsidRPr="00274D76" w:rsidRDefault="00F72A29" w:rsidP="00A60680">
            <w:pPr>
              <w:jc w:val="center"/>
              <w:rPr>
                <w:sz w:val="18"/>
                <w:szCs w:val="18"/>
              </w:rPr>
            </w:pPr>
            <w:r w:rsidRPr="00274D76">
              <w:rPr>
                <w:sz w:val="18"/>
                <w:szCs w:val="18"/>
              </w:rPr>
              <w:t>877</w:t>
            </w:r>
          </w:p>
        </w:tc>
        <w:tc>
          <w:tcPr>
            <w:tcW w:w="3500" w:type="dxa"/>
          </w:tcPr>
          <w:p w:rsidR="00F72A29" w:rsidRPr="00274D76" w:rsidRDefault="00F72A29" w:rsidP="00A60680">
            <w:pPr>
              <w:jc w:val="center"/>
              <w:rPr>
                <w:sz w:val="18"/>
                <w:szCs w:val="18"/>
              </w:rPr>
            </w:pPr>
            <w:r w:rsidRPr="00274D76">
              <w:rPr>
                <w:sz w:val="18"/>
                <w:szCs w:val="18"/>
              </w:rPr>
              <w:t> 2 19 05000 05 0000 151</w:t>
            </w:r>
          </w:p>
        </w:tc>
        <w:tc>
          <w:tcPr>
            <w:tcW w:w="5384" w:type="dxa"/>
          </w:tcPr>
          <w:p w:rsidR="00F72A29" w:rsidRPr="00274D76" w:rsidRDefault="00F72A29" w:rsidP="00A60680">
            <w:pPr>
              <w:pStyle w:val="ConsPlusNonformat"/>
              <w:widowControl/>
              <w:jc w:val="both"/>
              <w:rPr>
                <w:rFonts w:ascii="Times New Roman" w:hAnsi="Times New Roman" w:cs="Times New Roman"/>
                <w:sz w:val="18"/>
                <w:szCs w:val="18"/>
              </w:rPr>
            </w:pPr>
            <w:r w:rsidRPr="00274D76">
              <w:rPr>
                <w:rFonts w:ascii="Times New Roman" w:hAnsi="Times New Roman" w:cs="Times New Roman"/>
                <w:sz w:val="18"/>
                <w:szCs w:val="18"/>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bl>
    <w:p w:rsidR="00F72A29" w:rsidRDefault="00F72A29" w:rsidP="00F72A29">
      <w:pPr>
        <w:rPr>
          <w:sz w:val="20"/>
          <w:szCs w:val="20"/>
        </w:rPr>
      </w:pPr>
    </w:p>
    <w:p w:rsidR="00F72A29" w:rsidRPr="00DA11B1" w:rsidRDefault="00F72A29" w:rsidP="00F72A29">
      <w:pPr>
        <w:rPr>
          <w:sz w:val="22"/>
          <w:szCs w:val="22"/>
        </w:rPr>
      </w:pPr>
      <w:r w:rsidRPr="00DA11B1">
        <w:rPr>
          <w:sz w:val="22"/>
          <w:szCs w:val="22"/>
        </w:rPr>
        <w:t>Примечание.</w:t>
      </w:r>
    </w:p>
    <w:p w:rsidR="00F72A29" w:rsidRPr="00DA11B1" w:rsidRDefault="00F72A29" w:rsidP="00F72A29">
      <w:pPr>
        <w:jc w:val="both"/>
        <w:rPr>
          <w:sz w:val="22"/>
          <w:szCs w:val="22"/>
        </w:rPr>
      </w:pPr>
      <w:r w:rsidRPr="00DA11B1">
        <w:rPr>
          <w:sz w:val="22"/>
          <w:szCs w:val="22"/>
        </w:rPr>
        <w:tab/>
        <w:t xml:space="preserve">Главными администраторами доходов по группе доходов « </w:t>
      </w:r>
      <w:r w:rsidRPr="00DA11B1">
        <w:rPr>
          <w:b/>
          <w:sz w:val="22"/>
          <w:szCs w:val="22"/>
        </w:rPr>
        <w:t>2 00 00000 00</w:t>
      </w:r>
      <w:r w:rsidRPr="00DA11B1">
        <w:rPr>
          <w:sz w:val="22"/>
          <w:szCs w:val="22"/>
        </w:rPr>
        <w:t xml:space="preserve"> – безвозмездные поступления» являются структурные подразделения администрации Варненского района:</w:t>
      </w:r>
    </w:p>
    <w:p w:rsidR="00F72A29" w:rsidRPr="00DA11B1" w:rsidRDefault="00F72A29" w:rsidP="00F72A29">
      <w:pPr>
        <w:jc w:val="both"/>
        <w:rPr>
          <w:sz w:val="22"/>
          <w:szCs w:val="22"/>
        </w:rPr>
      </w:pPr>
      <w:r w:rsidRPr="00DA11B1">
        <w:rPr>
          <w:sz w:val="22"/>
          <w:szCs w:val="22"/>
        </w:rPr>
        <w:tab/>
        <w:t>в части дотаций – Финансовое Управление администрации Варненского муниципального района;</w:t>
      </w:r>
    </w:p>
    <w:p w:rsidR="00F72A29" w:rsidRPr="00DA11B1" w:rsidRDefault="00F72A29" w:rsidP="00F72A29">
      <w:pPr>
        <w:jc w:val="both"/>
        <w:rPr>
          <w:sz w:val="22"/>
          <w:szCs w:val="22"/>
        </w:rPr>
      </w:pPr>
      <w:r w:rsidRPr="00DA11B1">
        <w:rPr>
          <w:sz w:val="22"/>
          <w:szCs w:val="22"/>
        </w:rPr>
        <w:tab/>
        <w:t>в части субсидий, субвенций, иных безвозмездных поступлений – органы, уполномоченные в соответствии с законодательными и нормативными правовыми актами на использование указанных денежных средств;</w:t>
      </w:r>
      <w:r w:rsidRPr="00DA11B1">
        <w:rPr>
          <w:sz w:val="22"/>
          <w:szCs w:val="22"/>
        </w:rPr>
        <w:tab/>
      </w:r>
    </w:p>
    <w:p w:rsidR="00F72A29" w:rsidRDefault="00F72A29" w:rsidP="00F72A29">
      <w:pPr>
        <w:pStyle w:val="23"/>
        <w:spacing w:line="240" w:lineRule="exact"/>
        <w:ind w:firstLine="709"/>
        <w:jc w:val="both"/>
        <w:rPr>
          <w:sz w:val="22"/>
          <w:szCs w:val="22"/>
        </w:rPr>
      </w:pPr>
      <w:r w:rsidRPr="00DA11B1">
        <w:rPr>
          <w:sz w:val="22"/>
          <w:szCs w:val="22"/>
        </w:rPr>
        <w:t>в части доходов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 структурные подразделения администрации Варненского района, предоставившие субсидии, субвенции или иные межбюджетные трансферты в соответствии с решением Районного Собрания Депутатов Варненского муниципального района о районном бюджете;</w:t>
      </w:r>
    </w:p>
    <w:p w:rsidR="00F72A29" w:rsidRPr="00267C01" w:rsidRDefault="00F72A29" w:rsidP="00F72A29">
      <w:pPr>
        <w:pStyle w:val="23"/>
        <w:spacing w:line="240" w:lineRule="exact"/>
        <w:ind w:firstLine="709"/>
        <w:jc w:val="both"/>
        <w:rPr>
          <w:sz w:val="36"/>
          <w:szCs w:val="36"/>
        </w:rPr>
      </w:pPr>
      <w:r w:rsidRPr="00DA11B1">
        <w:rPr>
          <w:sz w:val="22"/>
          <w:szCs w:val="22"/>
        </w:rPr>
        <w:t>в части возврата остатков субсидий, субвенций и иных межбюджетных трансфертов, имеющих целевое назначение, прошлых лет – структурные подразделения администрации Варненского муниципального района, получившие субсидии, субвенции или иные межбюджетные трансферты в соответствии с законами Челябинской области об областном бюджете.</w:t>
      </w:r>
    </w:p>
    <w:p w:rsidR="00A60680" w:rsidRDefault="00F72A29" w:rsidP="00A60680">
      <w:pPr>
        <w:jc w:val="right"/>
      </w:pPr>
      <w:r>
        <w:lastRenderedPageBreak/>
        <w:tab/>
      </w:r>
      <w:r>
        <w:tab/>
      </w:r>
      <w:r w:rsidR="00A60680">
        <w:t>Приложение № 3</w:t>
      </w:r>
    </w:p>
    <w:p w:rsidR="00A60680" w:rsidRDefault="00A60680" w:rsidP="00A60680">
      <w:pPr>
        <w:jc w:val="right"/>
      </w:pPr>
      <w:r>
        <w:t>к Решению Собрания депутатов</w:t>
      </w:r>
    </w:p>
    <w:p w:rsidR="00A60680" w:rsidRDefault="00A60680" w:rsidP="00A60680">
      <w:pPr>
        <w:jc w:val="right"/>
      </w:pPr>
      <w:r>
        <w:t xml:space="preserve"> Варненского муниципального района</w:t>
      </w:r>
    </w:p>
    <w:p w:rsidR="00A60680" w:rsidRDefault="00A60680" w:rsidP="00A60680">
      <w:pPr>
        <w:jc w:val="right"/>
      </w:pPr>
      <w:r>
        <w:t xml:space="preserve"> «О районном бюджете на 2014 год и </w:t>
      </w:r>
    </w:p>
    <w:p w:rsidR="00A60680" w:rsidRDefault="00A60680" w:rsidP="00A60680">
      <w:pPr>
        <w:jc w:val="right"/>
      </w:pPr>
      <w:r>
        <w:t xml:space="preserve">плановый период 2015-2016гг»   </w:t>
      </w:r>
    </w:p>
    <w:p w:rsidR="00A60680" w:rsidRPr="00407440" w:rsidRDefault="00A60680" w:rsidP="00705E45">
      <w:pPr>
        <w:jc w:val="right"/>
      </w:pPr>
      <w:r>
        <w:t xml:space="preserve">                                                                                           </w:t>
      </w:r>
      <w:r w:rsidR="00705E45">
        <w:t xml:space="preserve">            </w:t>
      </w:r>
      <w:r>
        <w:t xml:space="preserve"> от 09 декабря  </w:t>
      </w:r>
      <w:r w:rsidR="00705E45">
        <w:t>2</w:t>
      </w:r>
      <w:r>
        <w:t>013года  № 118</w:t>
      </w:r>
    </w:p>
    <w:p w:rsidR="00A60680" w:rsidRDefault="00A60680" w:rsidP="00A60680">
      <w:pPr>
        <w:jc w:val="right"/>
      </w:pPr>
    </w:p>
    <w:p w:rsidR="00A60680" w:rsidRDefault="00A60680" w:rsidP="00A60680">
      <w:pPr>
        <w:jc w:val="center"/>
        <w:rPr>
          <w:sz w:val="36"/>
          <w:szCs w:val="36"/>
        </w:rPr>
      </w:pPr>
      <w:r w:rsidRPr="00267C01">
        <w:rPr>
          <w:sz w:val="36"/>
          <w:szCs w:val="36"/>
        </w:rPr>
        <w:t xml:space="preserve">Перечень </w:t>
      </w:r>
    </w:p>
    <w:p w:rsidR="00A60680" w:rsidRDefault="00A60680" w:rsidP="00A60680">
      <w:pPr>
        <w:jc w:val="center"/>
        <w:rPr>
          <w:sz w:val="36"/>
          <w:szCs w:val="36"/>
        </w:rPr>
      </w:pPr>
      <w:r w:rsidRPr="00267C01">
        <w:rPr>
          <w:sz w:val="36"/>
          <w:szCs w:val="36"/>
        </w:rPr>
        <w:t xml:space="preserve">главных администраторов </w:t>
      </w:r>
      <w:r>
        <w:rPr>
          <w:sz w:val="36"/>
          <w:szCs w:val="36"/>
        </w:rPr>
        <w:t>источников финансирования дефицита районного бюджета.</w:t>
      </w:r>
    </w:p>
    <w:p w:rsidR="00A60680" w:rsidRDefault="00A60680" w:rsidP="00A60680">
      <w:pPr>
        <w:jc w:val="center"/>
        <w:rPr>
          <w:sz w:val="36"/>
          <w:szCs w:val="3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3146"/>
        <w:gridCol w:w="4449"/>
      </w:tblGrid>
      <w:tr w:rsidR="00A60680" w:rsidTr="00A60680">
        <w:tc>
          <w:tcPr>
            <w:tcW w:w="5157" w:type="dxa"/>
            <w:gridSpan w:val="2"/>
          </w:tcPr>
          <w:p w:rsidR="00A60680" w:rsidRDefault="00A60680" w:rsidP="00A60680">
            <w:pPr>
              <w:jc w:val="center"/>
            </w:pPr>
            <w:r>
              <w:t>Код бюджетной классификации Российской Федерации</w:t>
            </w:r>
          </w:p>
        </w:tc>
        <w:tc>
          <w:tcPr>
            <w:tcW w:w="4449" w:type="dxa"/>
            <w:vMerge w:val="restart"/>
            <w:vAlign w:val="center"/>
          </w:tcPr>
          <w:p w:rsidR="00A60680" w:rsidRDefault="00A60680" w:rsidP="00A60680">
            <w:pPr>
              <w:jc w:val="center"/>
            </w:pPr>
            <w:r>
              <w:t xml:space="preserve">Наименование </w:t>
            </w:r>
          </w:p>
        </w:tc>
      </w:tr>
      <w:tr w:rsidR="00A60680" w:rsidTr="00A60680">
        <w:trPr>
          <w:cantSplit/>
          <w:trHeight w:val="2564"/>
        </w:trPr>
        <w:tc>
          <w:tcPr>
            <w:tcW w:w="2011" w:type="dxa"/>
            <w:textDirection w:val="btLr"/>
          </w:tcPr>
          <w:p w:rsidR="00A60680" w:rsidRDefault="00A60680" w:rsidP="00A60680">
            <w:pPr>
              <w:ind w:left="113" w:right="113"/>
            </w:pPr>
            <w:r>
              <w:t>главного администратора</w:t>
            </w:r>
          </w:p>
          <w:p w:rsidR="00A60680" w:rsidRDefault="00A60680" w:rsidP="00A60680">
            <w:pPr>
              <w:ind w:left="113" w:right="113"/>
            </w:pPr>
            <w:r>
              <w:t>источников</w:t>
            </w:r>
          </w:p>
          <w:p w:rsidR="00A60680" w:rsidRDefault="00A60680" w:rsidP="00A60680">
            <w:pPr>
              <w:ind w:left="113" w:right="113"/>
            </w:pPr>
            <w:r>
              <w:t>финансирования</w:t>
            </w:r>
          </w:p>
          <w:p w:rsidR="00A60680" w:rsidRDefault="00A60680" w:rsidP="00A60680">
            <w:pPr>
              <w:ind w:left="113" w:right="113"/>
            </w:pPr>
            <w:r>
              <w:t>дефицита</w:t>
            </w:r>
          </w:p>
        </w:tc>
        <w:tc>
          <w:tcPr>
            <w:tcW w:w="3146" w:type="dxa"/>
            <w:vAlign w:val="center"/>
          </w:tcPr>
          <w:p w:rsidR="00A60680" w:rsidRDefault="00A60680" w:rsidP="00A60680">
            <w:pPr>
              <w:jc w:val="center"/>
            </w:pPr>
            <w:r>
              <w:t>Источников финансирования дефицита районного бюджета</w:t>
            </w:r>
          </w:p>
        </w:tc>
        <w:tc>
          <w:tcPr>
            <w:tcW w:w="4449" w:type="dxa"/>
            <w:vMerge/>
          </w:tcPr>
          <w:p w:rsidR="00A60680" w:rsidRDefault="00A60680" w:rsidP="00A60680"/>
        </w:tc>
      </w:tr>
      <w:tr w:rsidR="00A60680" w:rsidTr="00A60680">
        <w:tc>
          <w:tcPr>
            <w:tcW w:w="2011" w:type="dxa"/>
          </w:tcPr>
          <w:p w:rsidR="00A60680" w:rsidRPr="005D3E98" w:rsidRDefault="00A60680" w:rsidP="00A60680">
            <w:pPr>
              <w:jc w:val="center"/>
              <w:rPr>
                <w:b/>
              </w:rPr>
            </w:pPr>
            <w:r w:rsidRPr="005D3E98">
              <w:rPr>
                <w:b/>
              </w:rPr>
              <w:t>582</w:t>
            </w:r>
          </w:p>
        </w:tc>
        <w:tc>
          <w:tcPr>
            <w:tcW w:w="7595" w:type="dxa"/>
            <w:gridSpan w:val="2"/>
          </w:tcPr>
          <w:p w:rsidR="00A60680" w:rsidRPr="005D3E98" w:rsidRDefault="00A60680" w:rsidP="00A60680">
            <w:pPr>
              <w:rPr>
                <w:b/>
              </w:rPr>
            </w:pPr>
            <w:r w:rsidRPr="005D3E98">
              <w:rPr>
                <w:b/>
              </w:rPr>
              <w:t>Финансовое управление администрации Варненского муниципального района</w:t>
            </w:r>
          </w:p>
        </w:tc>
      </w:tr>
      <w:tr w:rsidR="00A60680" w:rsidTr="00A60680">
        <w:trPr>
          <w:trHeight w:val="731"/>
        </w:trPr>
        <w:tc>
          <w:tcPr>
            <w:tcW w:w="2011" w:type="dxa"/>
          </w:tcPr>
          <w:p w:rsidR="00A60680" w:rsidRPr="00D27F0A" w:rsidRDefault="00A60680" w:rsidP="00A60680">
            <w:pPr>
              <w:jc w:val="center"/>
            </w:pPr>
            <w:r w:rsidRPr="00D27F0A">
              <w:t>582</w:t>
            </w:r>
          </w:p>
        </w:tc>
        <w:tc>
          <w:tcPr>
            <w:tcW w:w="3146" w:type="dxa"/>
          </w:tcPr>
          <w:p w:rsidR="00A60680" w:rsidRPr="00D27F0A" w:rsidRDefault="00A60680" w:rsidP="00A60680">
            <w:pPr>
              <w:jc w:val="center"/>
            </w:pPr>
            <w:r w:rsidRPr="00D27F0A">
              <w:t>01 05 02 01 05 0000 510</w:t>
            </w:r>
          </w:p>
        </w:tc>
        <w:tc>
          <w:tcPr>
            <w:tcW w:w="4449" w:type="dxa"/>
          </w:tcPr>
          <w:p w:rsidR="00A60680" w:rsidRPr="00D27F0A" w:rsidRDefault="00A60680" w:rsidP="00A60680">
            <w:r w:rsidRPr="00D27F0A">
              <w:t>Увеличение прочих остатков денежных средств бюджетов муниципальных районов</w:t>
            </w:r>
          </w:p>
        </w:tc>
      </w:tr>
      <w:tr w:rsidR="00A60680" w:rsidTr="00A60680">
        <w:trPr>
          <w:trHeight w:val="676"/>
        </w:trPr>
        <w:tc>
          <w:tcPr>
            <w:tcW w:w="2011" w:type="dxa"/>
          </w:tcPr>
          <w:p w:rsidR="00A60680" w:rsidRPr="00D27F0A" w:rsidRDefault="00A60680" w:rsidP="00A60680">
            <w:pPr>
              <w:jc w:val="center"/>
            </w:pPr>
            <w:r w:rsidRPr="00D27F0A">
              <w:t>582</w:t>
            </w:r>
          </w:p>
        </w:tc>
        <w:tc>
          <w:tcPr>
            <w:tcW w:w="3146" w:type="dxa"/>
          </w:tcPr>
          <w:p w:rsidR="00A60680" w:rsidRPr="00D27F0A" w:rsidRDefault="00A60680" w:rsidP="00A60680">
            <w:pPr>
              <w:jc w:val="center"/>
            </w:pPr>
            <w:r w:rsidRPr="00D27F0A">
              <w:t>01 05 02 01 05 0000 610</w:t>
            </w:r>
          </w:p>
        </w:tc>
        <w:tc>
          <w:tcPr>
            <w:tcW w:w="4449" w:type="dxa"/>
          </w:tcPr>
          <w:p w:rsidR="00A60680" w:rsidRPr="00D27F0A" w:rsidRDefault="00A60680" w:rsidP="00A60680">
            <w:r w:rsidRPr="00D27F0A">
              <w:t>Уменьшение прочих остатков денежных средств бюджетов муниципальных районов</w:t>
            </w:r>
          </w:p>
        </w:tc>
      </w:tr>
      <w:tr w:rsidR="00A60680" w:rsidTr="00A60680">
        <w:trPr>
          <w:trHeight w:val="1248"/>
        </w:trPr>
        <w:tc>
          <w:tcPr>
            <w:tcW w:w="2011" w:type="dxa"/>
          </w:tcPr>
          <w:p w:rsidR="00A60680" w:rsidRPr="00D27F0A" w:rsidRDefault="00A60680" w:rsidP="00A60680">
            <w:pPr>
              <w:jc w:val="center"/>
            </w:pPr>
            <w:r w:rsidRPr="00D27F0A">
              <w:t>582</w:t>
            </w:r>
          </w:p>
        </w:tc>
        <w:tc>
          <w:tcPr>
            <w:tcW w:w="3146" w:type="dxa"/>
          </w:tcPr>
          <w:p w:rsidR="00A60680" w:rsidRPr="00D27F0A" w:rsidRDefault="00A60680" w:rsidP="00A60680">
            <w:r>
              <w:t xml:space="preserve">   </w:t>
            </w:r>
            <w:r w:rsidRPr="00D27F0A">
              <w:t xml:space="preserve"> 01 03 01 00 05 0000 710</w:t>
            </w:r>
          </w:p>
        </w:tc>
        <w:tc>
          <w:tcPr>
            <w:tcW w:w="4449" w:type="dxa"/>
          </w:tcPr>
          <w:p w:rsidR="00A60680" w:rsidRPr="00D27F0A" w:rsidRDefault="00A60680" w:rsidP="00A60680">
            <w:r w:rsidRPr="00D27F0A">
              <w:t>Получение</w:t>
            </w:r>
            <w:r w:rsidRPr="00D27F0A">
              <w:rPr>
                <w:snapToGrid w:val="0"/>
              </w:rPr>
              <w:t xml:space="preserve"> кредитов</w:t>
            </w:r>
            <w:r w:rsidRPr="00D27F0A">
              <w:t xml:space="preserve"> от других бюджетов бюджетной системы Российской Федерации бюджетами муниципальных районов в валюте Российской Федерации</w:t>
            </w:r>
          </w:p>
        </w:tc>
      </w:tr>
      <w:tr w:rsidR="00A60680" w:rsidTr="00A60680">
        <w:trPr>
          <w:trHeight w:val="1248"/>
        </w:trPr>
        <w:tc>
          <w:tcPr>
            <w:tcW w:w="2011" w:type="dxa"/>
          </w:tcPr>
          <w:p w:rsidR="00A60680" w:rsidRPr="00D27F0A" w:rsidRDefault="00A60680" w:rsidP="00A60680">
            <w:pPr>
              <w:jc w:val="center"/>
            </w:pPr>
            <w:r w:rsidRPr="00D27F0A">
              <w:t>582</w:t>
            </w:r>
          </w:p>
        </w:tc>
        <w:tc>
          <w:tcPr>
            <w:tcW w:w="3146" w:type="dxa"/>
          </w:tcPr>
          <w:p w:rsidR="00A60680" w:rsidRPr="00D27F0A" w:rsidRDefault="00A60680" w:rsidP="00A60680">
            <w:pPr>
              <w:jc w:val="center"/>
            </w:pPr>
            <w:r w:rsidRPr="00D27F0A">
              <w:t>01 03 01 00 05 0000 810</w:t>
            </w:r>
          </w:p>
        </w:tc>
        <w:tc>
          <w:tcPr>
            <w:tcW w:w="4449" w:type="dxa"/>
          </w:tcPr>
          <w:p w:rsidR="00A60680" w:rsidRPr="00D27F0A" w:rsidRDefault="00A60680" w:rsidP="00A60680">
            <w:r w:rsidRPr="00D27F0A">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bl>
    <w:p w:rsidR="00A60680" w:rsidRDefault="00A60680" w:rsidP="00A60680">
      <w:pPr>
        <w:jc w:val="center"/>
        <w:rPr>
          <w:sz w:val="36"/>
          <w:szCs w:val="36"/>
        </w:rPr>
      </w:pPr>
    </w:p>
    <w:p w:rsidR="00A60680" w:rsidRDefault="00A60680" w:rsidP="00A60680">
      <w:pPr>
        <w:ind w:firstLine="708"/>
        <w:jc w:val="both"/>
        <w:rPr>
          <w:sz w:val="20"/>
          <w:szCs w:val="20"/>
        </w:rPr>
      </w:pPr>
    </w:p>
    <w:p w:rsidR="00A60680" w:rsidRDefault="00A60680" w:rsidP="00A60680">
      <w:pPr>
        <w:ind w:firstLine="708"/>
        <w:jc w:val="both"/>
        <w:rPr>
          <w:sz w:val="20"/>
          <w:szCs w:val="20"/>
        </w:rPr>
      </w:pPr>
    </w:p>
    <w:p w:rsidR="00A60680" w:rsidRDefault="00A60680" w:rsidP="00A60680">
      <w:pPr>
        <w:rPr>
          <w:sz w:val="36"/>
          <w:szCs w:val="36"/>
        </w:rPr>
      </w:pPr>
    </w:p>
    <w:p w:rsidR="00A60680" w:rsidRDefault="00A60680" w:rsidP="00A60680">
      <w:pPr>
        <w:rPr>
          <w:sz w:val="36"/>
          <w:szCs w:val="36"/>
        </w:rPr>
      </w:pPr>
    </w:p>
    <w:p w:rsidR="00A60680" w:rsidRDefault="00A60680" w:rsidP="00A60680">
      <w:pPr>
        <w:rPr>
          <w:sz w:val="36"/>
          <w:szCs w:val="36"/>
        </w:rPr>
      </w:pPr>
    </w:p>
    <w:p w:rsidR="00A60680" w:rsidRDefault="00A60680" w:rsidP="00A60680">
      <w:pPr>
        <w:rPr>
          <w:sz w:val="36"/>
          <w:szCs w:val="36"/>
        </w:rPr>
      </w:pPr>
    </w:p>
    <w:p w:rsidR="00A60680" w:rsidRDefault="00F72A29" w:rsidP="00F72A29">
      <w:pPr>
        <w:jc w:val="center"/>
      </w:pPr>
      <w:r>
        <w:tab/>
      </w:r>
      <w:r>
        <w:tab/>
      </w:r>
    </w:p>
    <w:tbl>
      <w:tblPr>
        <w:tblW w:w="0" w:type="auto"/>
        <w:tblLayout w:type="fixed"/>
        <w:tblCellMar>
          <w:left w:w="30" w:type="dxa"/>
          <w:right w:w="30" w:type="dxa"/>
        </w:tblCellMar>
        <w:tblLook w:val="0000" w:firstRow="0" w:lastRow="0" w:firstColumn="0" w:lastColumn="0" w:noHBand="0" w:noVBand="0"/>
      </w:tblPr>
      <w:tblGrid>
        <w:gridCol w:w="3686"/>
        <w:gridCol w:w="970"/>
        <w:gridCol w:w="970"/>
        <w:gridCol w:w="969"/>
        <w:gridCol w:w="970"/>
        <w:gridCol w:w="1423"/>
      </w:tblGrid>
      <w:tr w:rsidR="00A60680" w:rsidTr="00A60680">
        <w:tblPrEx>
          <w:tblCellMar>
            <w:top w:w="0" w:type="dxa"/>
            <w:bottom w:w="0" w:type="dxa"/>
          </w:tblCellMar>
        </w:tblPrEx>
        <w:trPr>
          <w:trHeight w:val="1334"/>
        </w:trPr>
        <w:tc>
          <w:tcPr>
            <w:tcW w:w="3686"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70"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70"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3362" w:type="dxa"/>
            <w:gridSpan w:val="3"/>
            <w:tcBorders>
              <w:top w:val="nil"/>
              <w:left w:val="nil"/>
              <w:bottom w:val="nil"/>
              <w:right w:val="nil"/>
            </w:tcBorders>
          </w:tcPr>
          <w:p w:rsidR="00A60680" w:rsidRDefault="00A60680">
            <w:pPr>
              <w:autoSpaceDE w:val="0"/>
              <w:autoSpaceDN w:val="0"/>
              <w:adjustRightInd w:val="0"/>
              <w:rPr>
                <w:rFonts w:ascii="Arial" w:eastAsia="Calibri" w:hAnsi="Arial" w:cs="Arial"/>
                <w:color w:val="000000"/>
                <w:sz w:val="20"/>
                <w:szCs w:val="20"/>
              </w:rPr>
            </w:pPr>
            <w:r>
              <w:rPr>
                <w:rFonts w:ascii="Arial" w:eastAsia="Calibri" w:hAnsi="Arial" w:cs="Arial"/>
                <w:color w:val="000000"/>
                <w:sz w:val="20"/>
                <w:szCs w:val="20"/>
              </w:rPr>
              <w:t xml:space="preserve">Приложение № 4 к Решению Собрания депутатов Варненского муниципального района "О бюджете Варненского муниципального района на 2014 год и плановый период 2015-2016 </w:t>
            </w:r>
            <w:proofErr w:type="spellStart"/>
            <w:r>
              <w:rPr>
                <w:rFonts w:ascii="Arial" w:eastAsia="Calibri" w:hAnsi="Arial" w:cs="Arial"/>
                <w:color w:val="000000"/>
                <w:sz w:val="20"/>
                <w:szCs w:val="20"/>
              </w:rPr>
              <w:t>года</w:t>
            </w:r>
            <w:proofErr w:type="gramStart"/>
            <w:r>
              <w:rPr>
                <w:rFonts w:ascii="Arial" w:eastAsia="Calibri" w:hAnsi="Arial" w:cs="Arial"/>
                <w:color w:val="000000"/>
                <w:sz w:val="20"/>
                <w:szCs w:val="20"/>
              </w:rPr>
              <w:t>"о</w:t>
            </w:r>
            <w:proofErr w:type="gramEnd"/>
            <w:r>
              <w:rPr>
                <w:rFonts w:ascii="Arial" w:eastAsia="Calibri" w:hAnsi="Arial" w:cs="Arial"/>
                <w:color w:val="000000"/>
                <w:sz w:val="20"/>
                <w:szCs w:val="20"/>
              </w:rPr>
              <w:t>т</w:t>
            </w:r>
            <w:proofErr w:type="spellEnd"/>
            <w:r>
              <w:rPr>
                <w:rFonts w:ascii="Arial" w:eastAsia="Calibri" w:hAnsi="Arial" w:cs="Arial"/>
                <w:color w:val="000000"/>
                <w:sz w:val="20"/>
                <w:szCs w:val="20"/>
              </w:rPr>
              <w:t xml:space="preserve"> 09.12  2013 года № 118</w:t>
            </w:r>
          </w:p>
          <w:p w:rsidR="00705E45" w:rsidRDefault="00705E45">
            <w:pPr>
              <w:autoSpaceDE w:val="0"/>
              <w:autoSpaceDN w:val="0"/>
              <w:adjustRightInd w:val="0"/>
              <w:rPr>
                <w:rFonts w:ascii="Arial" w:eastAsia="Calibri" w:hAnsi="Arial" w:cs="Arial"/>
                <w:color w:val="000000"/>
                <w:sz w:val="20"/>
                <w:szCs w:val="20"/>
              </w:rPr>
            </w:pPr>
          </w:p>
        </w:tc>
      </w:tr>
      <w:tr w:rsidR="00A60680" w:rsidTr="00A60680">
        <w:tblPrEx>
          <w:tblCellMar>
            <w:top w:w="0" w:type="dxa"/>
            <w:bottom w:w="0" w:type="dxa"/>
          </w:tblCellMar>
        </w:tblPrEx>
        <w:trPr>
          <w:trHeight w:val="847"/>
        </w:trPr>
        <w:tc>
          <w:tcPr>
            <w:tcW w:w="8988" w:type="dxa"/>
            <w:gridSpan w:val="6"/>
            <w:tcBorders>
              <w:top w:val="nil"/>
              <w:left w:val="nil"/>
              <w:bottom w:val="nil"/>
              <w:right w:val="nil"/>
            </w:tcBorders>
          </w:tcPr>
          <w:p w:rsidR="00A60680" w:rsidRDefault="00A60680">
            <w:pPr>
              <w:autoSpaceDE w:val="0"/>
              <w:autoSpaceDN w:val="0"/>
              <w:adjustRightInd w:val="0"/>
              <w:jc w:val="center"/>
              <w:rPr>
                <w:rFonts w:ascii="Arial" w:eastAsia="Calibri" w:hAnsi="Arial" w:cs="Arial"/>
                <w:b/>
                <w:bCs/>
                <w:color w:val="000000"/>
              </w:rPr>
            </w:pPr>
            <w:r>
              <w:rPr>
                <w:rFonts w:ascii="Arial" w:eastAsia="Calibri" w:hAnsi="Arial" w:cs="Arial"/>
                <w:b/>
                <w:bCs/>
                <w:color w:val="000000"/>
              </w:rPr>
              <w:t xml:space="preserve">Распределение бюджетных ассигнований по разделам, подразделам, целевым статьям и группам расходов классификации расходов на 2014 год по </w:t>
            </w:r>
            <w:proofErr w:type="spellStart"/>
            <w:r>
              <w:rPr>
                <w:rFonts w:ascii="Arial" w:eastAsia="Calibri" w:hAnsi="Arial" w:cs="Arial"/>
                <w:b/>
                <w:bCs/>
                <w:color w:val="000000"/>
              </w:rPr>
              <w:t>Варненскому</w:t>
            </w:r>
            <w:proofErr w:type="spellEnd"/>
            <w:r>
              <w:rPr>
                <w:rFonts w:ascii="Arial" w:eastAsia="Calibri" w:hAnsi="Arial" w:cs="Arial"/>
                <w:b/>
                <w:bCs/>
                <w:color w:val="000000"/>
              </w:rPr>
              <w:t xml:space="preserve"> муниципальному району</w:t>
            </w:r>
          </w:p>
        </w:tc>
      </w:tr>
      <w:tr w:rsidR="00A60680">
        <w:tblPrEx>
          <w:tblCellMar>
            <w:top w:w="0" w:type="dxa"/>
            <w:bottom w:w="0" w:type="dxa"/>
          </w:tblCellMar>
        </w:tblPrEx>
        <w:trPr>
          <w:trHeight w:val="202"/>
        </w:trPr>
        <w:tc>
          <w:tcPr>
            <w:tcW w:w="3686"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70"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70"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69"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70"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1423"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r>
      <w:tr w:rsidR="00A60680">
        <w:tblPrEx>
          <w:tblCellMar>
            <w:top w:w="0" w:type="dxa"/>
            <w:bottom w:w="0" w:type="dxa"/>
          </w:tblCellMar>
        </w:tblPrEx>
        <w:trPr>
          <w:trHeight w:val="214"/>
        </w:trPr>
        <w:tc>
          <w:tcPr>
            <w:tcW w:w="3686" w:type="dxa"/>
            <w:tcBorders>
              <w:top w:val="nil"/>
              <w:left w:val="nil"/>
              <w:bottom w:val="nil"/>
              <w:right w:val="nil"/>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Единица измерения:</w:t>
            </w:r>
          </w:p>
        </w:tc>
        <w:tc>
          <w:tcPr>
            <w:tcW w:w="970" w:type="dxa"/>
            <w:tcBorders>
              <w:top w:val="nil"/>
              <w:left w:val="nil"/>
              <w:bottom w:val="nil"/>
              <w:right w:val="nil"/>
            </w:tcBorders>
          </w:tcPr>
          <w:p w:rsidR="00A60680" w:rsidRDefault="00A60680">
            <w:pPr>
              <w:autoSpaceDE w:val="0"/>
              <w:autoSpaceDN w:val="0"/>
              <w:adjustRightInd w:val="0"/>
              <w:rPr>
                <w:rFonts w:ascii="Arial" w:eastAsia="Calibri" w:hAnsi="Arial" w:cs="Arial"/>
                <w:color w:val="000000"/>
                <w:sz w:val="16"/>
                <w:szCs w:val="16"/>
              </w:rPr>
            </w:pPr>
          </w:p>
        </w:tc>
        <w:tc>
          <w:tcPr>
            <w:tcW w:w="970" w:type="dxa"/>
            <w:tcBorders>
              <w:top w:val="nil"/>
              <w:left w:val="nil"/>
              <w:bottom w:val="nil"/>
              <w:right w:val="nil"/>
            </w:tcBorders>
          </w:tcPr>
          <w:p w:rsidR="00A60680" w:rsidRDefault="00A60680">
            <w:pPr>
              <w:autoSpaceDE w:val="0"/>
              <w:autoSpaceDN w:val="0"/>
              <w:adjustRightInd w:val="0"/>
              <w:rPr>
                <w:rFonts w:ascii="Arial" w:eastAsia="Calibri" w:hAnsi="Arial" w:cs="Arial"/>
                <w:color w:val="000000"/>
                <w:sz w:val="16"/>
                <w:szCs w:val="16"/>
              </w:rPr>
            </w:pPr>
          </w:p>
        </w:tc>
        <w:tc>
          <w:tcPr>
            <w:tcW w:w="969"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970" w:type="dxa"/>
            <w:tcBorders>
              <w:top w:val="nil"/>
              <w:left w:val="nil"/>
              <w:bottom w:val="nil"/>
              <w:right w:val="nil"/>
            </w:tcBorders>
          </w:tcPr>
          <w:p w:rsidR="00A60680" w:rsidRDefault="00A60680">
            <w:pPr>
              <w:autoSpaceDE w:val="0"/>
              <w:autoSpaceDN w:val="0"/>
              <w:adjustRightInd w:val="0"/>
              <w:jc w:val="right"/>
              <w:rPr>
                <w:rFonts w:ascii="Arial" w:eastAsia="Calibri" w:hAnsi="Arial" w:cs="Arial"/>
                <w:color w:val="000000"/>
                <w:sz w:val="20"/>
                <w:szCs w:val="20"/>
              </w:rPr>
            </w:pPr>
          </w:p>
        </w:tc>
        <w:tc>
          <w:tcPr>
            <w:tcW w:w="1423" w:type="dxa"/>
            <w:tcBorders>
              <w:top w:val="nil"/>
              <w:left w:val="nil"/>
              <w:bottom w:val="nil"/>
              <w:right w:val="nil"/>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тыс. руб.</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nil"/>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Наименование показателя</w:t>
            </w:r>
          </w:p>
        </w:tc>
        <w:tc>
          <w:tcPr>
            <w:tcW w:w="970" w:type="dxa"/>
            <w:tcBorders>
              <w:top w:val="single" w:sz="6" w:space="0" w:color="auto"/>
              <w:left w:val="single" w:sz="6" w:space="0" w:color="auto"/>
              <w:bottom w:val="single" w:sz="6" w:space="0" w:color="auto"/>
              <w:right w:val="nil"/>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КБК</w:t>
            </w:r>
          </w:p>
        </w:tc>
        <w:tc>
          <w:tcPr>
            <w:tcW w:w="970" w:type="dxa"/>
            <w:tcBorders>
              <w:top w:val="single" w:sz="6" w:space="0" w:color="auto"/>
              <w:left w:val="nil"/>
              <w:bottom w:val="single" w:sz="6" w:space="0" w:color="auto"/>
              <w:right w:val="nil"/>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969" w:type="dxa"/>
            <w:tcBorders>
              <w:top w:val="single" w:sz="6" w:space="0" w:color="auto"/>
              <w:left w:val="nil"/>
              <w:bottom w:val="single" w:sz="6" w:space="0" w:color="auto"/>
              <w:right w:val="nil"/>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970" w:type="dxa"/>
            <w:tcBorders>
              <w:top w:val="single" w:sz="6" w:space="0" w:color="auto"/>
              <w:left w:val="nil"/>
              <w:bottom w:val="single" w:sz="6" w:space="0" w:color="auto"/>
              <w:right w:val="nil"/>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1423" w:type="dxa"/>
            <w:tcBorders>
              <w:top w:val="single" w:sz="6" w:space="0" w:color="auto"/>
              <w:left w:val="single" w:sz="6" w:space="0" w:color="auto"/>
              <w:bottom w:val="nil"/>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Сумма</w:t>
            </w:r>
          </w:p>
        </w:tc>
      </w:tr>
      <w:tr w:rsidR="00A60680">
        <w:tblPrEx>
          <w:tblCellMar>
            <w:top w:w="0" w:type="dxa"/>
            <w:bottom w:w="0" w:type="dxa"/>
          </w:tblCellMar>
        </w:tblPrEx>
        <w:trPr>
          <w:trHeight w:val="202"/>
        </w:trPr>
        <w:tc>
          <w:tcPr>
            <w:tcW w:w="3686" w:type="dxa"/>
            <w:tcBorders>
              <w:top w:val="nil"/>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Раздел</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Подраздел</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КЦСР</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КВР</w:t>
            </w:r>
          </w:p>
        </w:tc>
        <w:tc>
          <w:tcPr>
            <w:tcW w:w="1423" w:type="dxa"/>
            <w:tcBorders>
              <w:top w:val="nil"/>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5</w:t>
            </w: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6</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38 030,00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Функционирование высшего должностного лица субъекта Российской Федерации и муниципального образования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1 291,80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1 291,80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Глава муниципального образования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0020300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1 291,80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0020300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1 291,80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2 615,40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2 615,40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1 633,10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1 301,00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327,10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Председатель представительного органа муниципального образования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0021100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982,30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0021100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982,30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18 912,30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18 117,30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17 436,80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12 802,40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4 634,40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организацию работы комиссий по делам несовершеннолетних и защите их прав</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0020458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256,30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256,30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реализацию переданных государственных полномочий в области охраны окружающей среды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0020478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263,70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3,10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157,40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157,40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795,00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"Снижение рисков и смягчение последствий чрезвычайных ситуаций природного и техногенного характера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2012-2014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7952500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195,00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7952500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195,00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муниципальной службы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Челябинской области на 2013-2014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7952600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7952600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"Информатизация Варненского муниципального района на 2013-2015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7953600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7953600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11 309,30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11 247,30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3 174,90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814,40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2 360,50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Организация работы финансовых органов муниципальных образований за счет субсидии из областного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0020460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7 451,80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eastAsia="Calibri" w:hAnsi="Arial" w:cs="Arial"/>
                <w:color w:val="000000"/>
                <w:sz w:val="16"/>
                <w:szCs w:val="16"/>
              </w:rPr>
              <w:lastRenderedPageBreak/>
              <w:t>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lastRenderedPageBreak/>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0020460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7 396,30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0020460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55,50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Руководитель контрольно-счетной палаты муниципального образования, его заместитель</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0022500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607,60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0022500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607,60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муниципальной службы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Челябинской области на 2013-2014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7952600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7952600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62,00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Резервные фонды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Резервные фонды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0700000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Резервный фонд Администрации  Варненского района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0700500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0700500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Другие общегосударственные вопросы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2 901,20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2 771,20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2 639,70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2 451,60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188,10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комплектование, учет, использование и хранение архивных документов, отнесенных к государственной собственности Челябинской области"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0020486</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37,70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0020486</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37,70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93,80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87,20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6,60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130,00</w:t>
            </w:r>
          </w:p>
        </w:tc>
      </w:tr>
      <w:tr w:rsidR="00A60680">
        <w:tblPrEx>
          <w:tblCellMar>
            <w:top w:w="0" w:type="dxa"/>
            <w:bottom w:w="0" w:type="dxa"/>
          </w:tblCellMar>
        </w:tblPrEx>
        <w:trPr>
          <w:trHeight w:val="1001"/>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на 2014-2016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7954100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7954100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НАЦИОНАЛЬНАЯ ОБОРОНА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Мобилизационная и вневойсковая подготовка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Руководство и управление в сфере установленных функций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Осуществление полномочий по первичному воинскому учету на территориях, где отсутствуют военные комиссариаты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0015118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0015118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1 590,80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БЕЗОПАСНОСТЬ И ПРАВООХРАНИТЕЛЬНАЯ ДЕЯТЕЛЬНОСТЬ</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Органы юстиции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Руководство и управление в сфере установленных функций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Реализация полномочий Российской Федерации на государственную регистрацию актов гражданского состояния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0015903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0015903</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1 161,50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0015903</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487,00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7 999,00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Общеэкономические вопросы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338,80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338,80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осуществление полномочий в области охраны труда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338,80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0020499</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254,40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0020499</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84,40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Сельское хозяйство и рыболовство</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4 660,20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4 561,00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472,50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305,60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166,90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Организация </w:t>
            </w:r>
            <w:proofErr w:type="gramStart"/>
            <w:r>
              <w:rPr>
                <w:rFonts w:ascii="Arial" w:eastAsia="Calibri" w:hAnsi="Arial" w:cs="Arial"/>
                <w:b/>
                <w:bCs/>
                <w:i/>
                <w:iCs/>
                <w:color w:val="000000"/>
                <w:sz w:val="16"/>
                <w:szCs w:val="16"/>
              </w:rPr>
              <w:t>работы органов управления сельского хозяйства муниципальных образований</w:t>
            </w:r>
            <w:proofErr w:type="gramEnd"/>
            <w:r>
              <w:rPr>
                <w:rFonts w:ascii="Arial" w:eastAsia="Calibri" w:hAnsi="Arial" w:cs="Arial"/>
                <w:b/>
                <w:bCs/>
                <w:i/>
                <w:iCs/>
                <w:color w:val="000000"/>
                <w:sz w:val="16"/>
                <w:szCs w:val="16"/>
              </w:rPr>
              <w:t xml:space="preserve"> за счет субсидии из областного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0020457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4 030,00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3 330,80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699,20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лицензирование розничной продажи алкогольной продукции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28,10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21,10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30,40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A60680">
        <w:tblPrEx>
          <w:tblCellMar>
            <w:top w:w="0" w:type="dxa"/>
            <w:bottom w:w="0" w:type="dxa"/>
          </w:tblCellMar>
        </w:tblPrEx>
        <w:trPr>
          <w:trHeight w:val="15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проведение мероприятий по предупреждению и ликвидации болезней животных, их лечению, защите населения от болезней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5210291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5210291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99,20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Транспорт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Автомобильный транспорт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3030000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Отдельные мероприятия в области автомобильного транспорта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3030200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3030200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2 500,00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Другие вопросы в области национальной экономики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"Поддержка и развитие малого и среднего предпринимательства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2014-2016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7950200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ЖИЛИЩНО-КОММУНАЛЬНОЕ ХОЗЯЙСТВО</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3 082,30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Другие вопросы в области жилищно-коммунального хозяйства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3 082,30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3 082,30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3 028,10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2 579,80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448,30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54,20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54,20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388 985,82</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Дошкольное образование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112 293,00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Детские дошкольные учреждения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51 453,02</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дошкольными учреждениями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367,39</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367,39</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51 085,63</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Обеспечение деятельности (оказание услуг) подведомственных казенных учреждений за счет средств местного </w:t>
            </w:r>
            <w:r>
              <w:rPr>
                <w:rFonts w:ascii="Arial" w:eastAsia="Calibri" w:hAnsi="Arial" w:cs="Arial"/>
                <w:b/>
                <w:bCs/>
                <w:i/>
                <w:iCs/>
                <w:color w:val="000000"/>
                <w:sz w:val="16"/>
                <w:szCs w:val="16"/>
              </w:rPr>
              <w:lastRenderedPageBreak/>
              <w:t>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50 412,80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16 987,88</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33 424,92</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местным бюджетам на организацию воспитания и обучения детей-инвалидов на дому и в дошкольных учреждениях</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4209967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672,83</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4209967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672,83</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57 897,90</w:t>
            </w:r>
          </w:p>
        </w:tc>
      </w:tr>
      <w:tr w:rsidR="00A60680">
        <w:tblPrEx>
          <w:tblCellMar>
            <w:top w:w="0" w:type="dxa"/>
            <w:bottom w:w="0" w:type="dxa"/>
          </w:tblCellMar>
        </w:tblPrEx>
        <w:trPr>
          <w:trHeight w:val="15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57 897,90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57 897,90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54 961,60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2 173,10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763,20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2 942,08</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 Повышение энергетической эффективности экономики Варненского муниципального района и сокращение энергетических издержек в бюджетном секторе на 2010-2020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7950600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"Поддержка и развитие дошкольного образования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2010-2014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2 415,00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2 193,69</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221,31</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"Развитие образования Варненского муниципального района на 2013-2015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7954800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367,08</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7954800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367,08</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Общее образование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257 199,14</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Школы - детские сады, школы начальные, неполные средние и средние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198 835,73</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школами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1 300,30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1 300,30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197 535,43</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65 023,76</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29 529,01</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35 494,74</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Субвенция местным бюджетам на организацию воспитания и обучения детей </w:t>
            </w:r>
            <w:proofErr w:type="spellStart"/>
            <w:r>
              <w:rPr>
                <w:rFonts w:ascii="Arial" w:eastAsia="Calibri" w:hAnsi="Arial" w:cs="Arial"/>
                <w:b/>
                <w:bCs/>
                <w:i/>
                <w:iCs/>
                <w:color w:val="000000"/>
                <w:sz w:val="16"/>
                <w:szCs w:val="16"/>
              </w:rPr>
              <w:t>инволидов</w:t>
            </w:r>
            <w:proofErr w:type="spellEnd"/>
            <w:r>
              <w:rPr>
                <w:rFonts w:ascii="Arial" w:eastAsia="Calibri" w:hAnsi="Arial" w:cs="Arial"/>
                <w:b/>
                <w:bCs/>
                <w:i/>
                <w:iCs/>
                <w:color w:val="000000"/>
                <w:sz w:val="16"/>
                <w:szCs w:val="16"/>
              </w:rPr>
              <w:t xml:space="preserve"> на дому и в дошкольных учреждениях</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4219967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402,67</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4219967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402,67</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на обеспечение государственных гарантий прав граждан в сфере образования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4219988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132 109,00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4219988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130 840,20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4219988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1 268,80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по внешкольной работе с детьми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23 591,59</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внешкольными учреждениями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89,74</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89,74</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23 501,85</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23 501,85</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20 306,38</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3 195,47</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Детские дома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16 909,80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35,70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35,70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подведомственных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16 874,10</w:t>
            </w:r>
          </w:p>
        </w:tc>
      </w:tr>
      <w:tr w:rsidR="00A60680">
        <w:tblPrEx>
          <w:tblCellMar>
            <w:top w:w="0" w:type="dxa"/>
            <w:bottom w:w="0" w:type="dxa"/>
          </w:tblCellMar>
        </w:tblPrEx>
        <w:trPr>
          <w:trHeight w:val="1166"/>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Расходы за счет субвенций из областного бюджета на социальную поддержку детей-сирот и детей, оставшихся без попечения </w:t>
            </w:r>
            <w:proofErr w:type="spellStart"/>
            <w:r>
              <w:rPr>
                <w:rFonts w:ascii="Arial" w:eastAsia="Calibri" w:hAnsi="Arial" w:cs="Arial"/>
                <w:b/>
                <w:bCs/>
                <w:i/>
                <w:iCs/>
                <w:color w:val="000000"/>
                <w:sz w:val="16"/>
                <w:szCs w:val="16"/>
              </w:rPr>
              <w:t>родителей</w:t>
            </w:r>
            <w:proofErr w:type="gramStart"/>
            <w:r>
              <w:rPr>
                <w:rFonts w:ascii="Arial" w:eastAsia="Calibri" w:hAnsi="Arial" w:cs="Arial"/>
                <w:b/>
                <w:bCs/>
                <w:i/>
                <w:iCs/>
                <w:color w:val="000000"/>
                <w:sz w:val="16"/>
                <w:szCs w:val="16"/>
              </w:rPr>
              <w:t>,н</w:t>
            </w:r>
            <w:proofErr w:type="gramEnd"/>
            <w:r>
              <w:rPr>
                <w:rFonts w:ascii="Arial" w:eastAsia="Calibri" w:hAnsi="Arial" w:cs="Arial"/>
                <w:b/>
                <w:bCs/>
                <w:i/>
                <w:iCs/>
                <w:color w:val="000000"/>
                <w:sz w:val="16"/>
                <w:szCs w:val="16"/>
              </w:rPr>
              <w:t>аходящихся</w:t>
            </w:r>
            <w:proofErr w:type="spellEnd"/>
            <w:r>
              <w:rPr>
                <w:rFonts w:ascii="Arial" w:eastAsia="Calibri" w:hAnsi="Arial" w:cs="Arial"/>
                <w:b/>
                <w:bCs/>
                <w:i/>
                <w:iCs/>
                <w:color w:val="000000"/>
                <w:sz w:val="16"/>
                <w:szCs w:val="16"/>
              </w:rPr>
              <w:t xml:space="preserve"> в муниципальных образовательных учреждениях для детей-сирот и детей, оставшихся без попечения родителей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4249975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16 874,10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4249975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10 832,20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4249975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6 041,90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17 862,02</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«Организация здорового питания школьников в образовательных учреждениях Варненского муниципального района на период с 2011 по 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7950500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9 124,20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7950500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9 124,20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МП " Повышение энергетической эффективности экономики Варненского муниципального района и сокращение энергетических издержек в бюджетном секторе на 2010-2020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7950600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2 340,00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2 340,00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«Молодёжь Варненского муниципального района на 2012-2014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7951700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7951700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 Безопасность образовательных учреждений на территории Варненского муниципального района на 2014 год"</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1 464,90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7953200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1 464,90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"Развитие образования Варненского муниципального района на 2013-2015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7954800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4 907,92</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7954800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4 907,92</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Молодежная политика и оздоровление детей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750,30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750,30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"Организация отдыха, оздоровления и занятости детей в каникулярное время 2013-2015 годов"</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750,30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750,30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Другие вопросы в области образования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18 743,37</w:t>
            </w:r>
          </w:p>
        </w:tc>
      </w:tr>
      <w:tr w:rsidR="00A60680">
        <w:tblPrEx>
          <w:tblCellMar>
            <w:top w:w="0" w:type="dxa"/>
            <w:bottom w:w="0" w:type="dxa"/>
          </w:tblCellMar>
        </w:tblPrEx>
        <w:trPr>
          <w:trHeight w:val="1001"/>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18 743,37</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организаций, земельного и транспортного налога </w:t>
            </w:r>
            <w:proofErr w:type="gramStart"/>
            <w:r>
              <w:rPr>
                <w:rFonts w:ascii="Arial" w:eastAsia="Calibri" w:hAnsi="Arial" w:cs="Arial"/>
                <w:b/>
                <w:bCs/>
                <w:i/>
                <w:iCs/>
                <w:color w:val="000000"/>
                <w:sz w:val="16"/>
                <w:szCs w:val="16"/>
              </w:rPr>
              <w:t>учебно-метод</w:t>
            </w:r>
            <w:proofErr w:type="gramEnd"/>
            <w:r>
              <w:rPr>
                <w:rFonts w:ascii="Arial" w:eastAsia="Calibri" w:hAnsi="Arial" w:cs="Arial"/>
                <w:b/>
                <w:bCs/>
                <w:i/>
                <w:iCs/>
                <w:color w:val="000000"/>
                <w:sz w:val="16"/>
                <w:szCs w:val="16"/>
              </w:rPr>
              <w:t xml:space="preserve"> организациями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65,17</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65,17</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18 678,21</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18 678,21</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16 300,01</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2 378,20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39 675,58</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26 977,88</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культуры и мероприятия в сфере культуры и кинематографии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12 038,78</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12 038,78</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12 038,78</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6 319,70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5 719,08</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Музеи и постоянные выставки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1 202,10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музеями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1 200,40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1 200,40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987,60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212,80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Библиотеки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13 587,00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органиазций</w:t>
            </w:r>
            <w:proofErr w:type="spellEnd"/>
            <w:r>
              <w:rPr>
                <w:rFonts w:ascii="Arial" w:eastAsia="Calibri" w:hAnsi="Arial" w:cs="Arial"/>
                <w:b/>
                <w:bCs/>
                <w:i/>
                <w:iCs/>
                <w:color w:val="000000"/>
                <w:sz w:val="16"/>
                <w:szCs w:val="16"/>
              </w:rPr>
              <w:t>, земельного и транспортного налога библиотеками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80,30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80,30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13 506,70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13 506,70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11 737,60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1 769,10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«Молодёжь Варненского муниципального района на 2012-2014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7951700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7951700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физической культуры и спорта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7952700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7952700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Другие вопросы в области культуры, кинематографии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12 697,70</w:t>
            </w:r>
          </w:p>
        </w:tc>
      </w:tr>
      <w:tr w:rsidR="00A60680">
        <w:tblPrEx>
          <w:tblCellMar>
            <w:top w:w="0" w:type="dxa"/>
            <w:bottom w:w="0" w:type="dxa"/>
          </w:tblCellMar>
        </w:tblPrEx>
        <w:trPr>
          <w:trHeight w:val="1001"/>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eastAsia="Calibri" w:hAnsi="Arial" w:cs="Arial"/>
                <w:color w:val="000000"/>
                <w:sz w:val="16"/>
                <w:szCs w:val="16"/>
              </w:rPr>
              <w:lastRenderedPageBreak/>
              <w:t>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lastRenderedPageBreak/>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12 314,00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233,70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 Повышение энергетической эффективности экономики Варненского муниципального района и сокращение энергетических издержек в бюджетном секторе на 2010-2020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7950600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ЗДРАВООХРАНЕНИЕ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5 628,10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Амбулаторная помощь</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5 628,10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Больницы, клиники, госпитали, медико-санитарные части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5 178,30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субсидий бюджетным учреждениям</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4708200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5 178,30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4708210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5 178,30</w:t>
            </w:r>
          </w:p>
        </w:tc>
      </w:tr>
      <w:tr w:rsidR="00A60680">
        <w:tblPrEx>
          <w:tblCellMar>
            <w:top w:w="0" w:type="dxa"/>
            <w:bottom w:w="0" w:type="dxa"/>
          </w:tblCellMar>
        </w:tblPrEx>
        <w:trPr>
          <w:trHeight w:val="53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4708210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5 178,30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«Здоровье»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Подпрограмма "Профилактика заболеваний т формирование здорового образа жизни. Развитие первичной медико-санитарной помощи"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7952101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A60680">
        <w:tblPrEx>
          <w:tblCellMar>
            <w:top w:w="0" w:type="dxa"/>
            <w:bottom w:w="0" w:type="dxa"/>
          </w:tblCellMar>
        </w:tblPrEx>
        <w:trPr>
          <w:trHeight w:val="53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7952101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449,80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185 748,40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Социальное обслуживание населения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социального обслуживания населения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субсидий бюджетным учреждениям</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5088200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5088210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A60680">
        <w:tblPrEx>
          <w:tblCellMar>
            <w:top w:w="0" w:type="dxa"/>
            <w:bottom w:w="0" w:type="dxa"/>
          </w:tblCellMar>
        </w:tblPrEx>
        <w:trPr>
          <w:trHeight w:val="53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5088210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15 733,50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Социальное обеспечение населения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138 157,20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Доплаты к пенсиям</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4910000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Доплаты к пенсиям муниципальных служащих</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4910100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4910100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помощь</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135 657,20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гражданам субсидий на оплату жилого помещения и коммунальных услуг</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5054800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10 971,00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5054800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10 971,00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Оплата амбулаторно-поликлинической помощи, оказанной работающим гражданам в рамках территориальной программы обязательного медицинского страхования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18 641,70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Реализация полномочий Российской Федерации на оплату жилищно-коммунальных услуг отдельным категориям граждан</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5055250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18 619,40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5055250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18 619,40</w:t>
            </w:r>
          </w:p>
        </w:tc>
      </w:tr>
      <w:tr w:rsidR="00A60680">
        <w:tblPrEx>
          <w:tblCellMar>
            <w:top w:w="0" w:type="dxa"/>
            <w:bottom w:w="0" w:type="dxa"/>
          </w:tblCellMar>
        </w:tblPrEx>
        <w:trPr>
          <w:trHeight w:val="1001"/>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 xml:space="preserve">Реализация полномочий Российской Федерации по выплате инвалидам компенсаций страховых премий по договорам обязательного </w:t>
            </w:r>
            <w:proofErr w:type="gramStart"/>
            <w:r>
              <w:rPr>
                <w:rFonts w:ascii="Arial" w:eastAsia="Calibri" w:hAnsi="Arial" w:cs="Arial"/>
                <w:b/>
                <w:bCs/>
                <w:i/>
                <w:iCs/>
                <w:color w:val="000000"/>
                <w:sz w:val="16"/>
                <w:szCs w:val="16"/>
              </w:rPr>
              <w:t>страхования граждан ответственности владельцев транспортных средств</w:t>
            </w:r>
            <w:proofErr w:type="gramEnd"/>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5055280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22,30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5055280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22,30</w:t>
            </w:r>
          </w:p>
        </w:tc>
      </w:tr>
      <w:tr w:rsidR="00A60680">
        <w:tblPrEx>
          <w:tblCellMar>
            <w:top w:w="0" w:type="dxa"/>
            <w:bottom w:w="0" w:type="dxa"/>
          </w:tblCellMar>
        </w:tblPrEx>
        <w:trPr>
          <w:trHeight w:val="200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Реализация полномочий Российской Федерации на выплату государственных пособий лицам, не подлежащих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 О государственных пособиях гражданам, имеющих детей"</w:t>
            </w:r>
            <w:proofErr w:type="gramEnd"/>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5055380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21 227,80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5055380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21 227,80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Реализация мер социальной поддержки отдельных категорий граждан</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84 816,70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Ежемесячное пособие на ребенка (Закон Челябинской области " О ежемесячном пособии на ребенка")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21 014,80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21 014,80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мерах социальной поддержки ветеранов в Челябинской области" (ежемесячная денежная выплата)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5057522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12 768,10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5057522</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12 768,10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Закон Челябинской области " О мерах социальной поддержки ветеранов Челябинской области" (компенсации расходов на оплату жилых помещений и коммунальных услуг"</w:t>
            </w:r>
            <w:proofErr w:type="gramEnd"/>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5057525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249,40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5057525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249,40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мерах социальной поддержки жертв политических репрессий в Челябинской области" (</w:t>
            </w:r>
            <w:proofErr w:type="spellStart"/>
            <w:r>
              <w:rPr>
                <w:rFonts w:ascii="Arial" w:eastAsia="Calibri" w:hAnsi="Arial" w:cs="Arial"/>
                <w:b/>
                <w:bCs/>
                <w:i/>
                <w:iCs/>
                <w:color w:val="000000"/>
                <w:sz w:val="16"/>
                <w:szCs w:val="16"/>
              </w:rPr>
              <w:t>ежемесячгая</w:t>
            </w:r>
            <w:proofErr w:type="spellEnd"/>
            <w:r>
              <w:rPr>
                <w:rFonts w:ascii="Arial" w:eastAsia="Calibri" w:hAnsi="Arial" w:cs="Arial"/>
                <w:b/>
                <w:bCs/>
                <w:i/>
                <w:iCs/>
                <w:color w:val="000000"/>
                <w:sz w:val="16"/>
                <w:szCs w:val="16"/>
              </w:rPr>
              <w:t xml:space="preserve"> денежная выплата)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5057532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348,50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5057532</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348,50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Закон Челябинской области "О мерах социальной поддержки жертв политических репрессий в Челябинской области" (компенсация расходов на оплату жилых помещений и коммунальных услуг"</w:t>
            </w:r>
            <w:proofErr w:type="gramEnd"/>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5057535</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563,80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5057535</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563,80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звании "Ветеран труда Челябинской области" (ежемесячная денежная выплата)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5057542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9 260,20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5057542</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9 260,20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дополнительных мерах социальной защиты ветеранов в Челябинской области (компенсация расходов на оплату жилых помещений и коммунальных услуг)</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5057551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9 597,30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5057551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9 597,30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дополнительных мерах социальной защиты ветеранов в Челябинской области" (компенсационные выплаты за пользование услугами связи)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5057553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55,00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5057553</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55,00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5057560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27 378,30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5057560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27 378,30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Выплаты областного единовременного пособия при рождении ребенка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5057570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1 136,80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5057570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1 136,80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Возмещение стоимости услуг по погребению и выплаты социального пособия на погребение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5057580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294,10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5057580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294,10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Ежемесячная денежная выплата на оплату жилья и коммунальных услуг многодетной семье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5057590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2 150,40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5057590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2 150,40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Охрана семьи и детства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20 498,90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помощь</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8 110,70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8 110,70</w:t>
            </w:r>
          </w:p>
        </w:tc>
      </w:tr>
      <w:tr w:rsidR="00A60680">
        <w:tblPrEx>
          <w:tblCellMar>
            <w:top w:w="0" w:type="dxa"/>
            <w:bottom w:w="0" w:type="dxa"/>
          </w:tblCellMar>
        </w:tblPrEx>
        <w:trPr>
          <w:trHeight w:val="1166"/>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жилыми помещениями детей-сирот и детей, оставшихся без попечения родителей при наличии судебных решений о предоставлении жилых помещений по договорам социального найма, вынесенных до 1 января 2013 года и вступивших в законную силу</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5052103</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1 050,30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5052103</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1 050,30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7 060,40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5052104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7 060,40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Иные безвозмездные и безвозвратные перечисления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9 386,90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Содержание ребенка в семье опекуна и приемной семье, а также вознаграждение, причитающееся приемному родителю</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9 386,90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выплаты приемной семье на содержание подопечных детей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5201311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5201311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оплату труда приемного родителя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5201312</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5201312</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выплаты семьям опекунов на содержание подопечных детей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5201320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7 086,90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5201320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7 086,90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A60680">
        <w:tblPrEx>
          <w:tblCellMar>
            <w:top w:w="0" w:type="dxa"/>
            <w:bottom w:w="0" w:type="dxa"/>
          </w:tblCellMar>
        </w:tblPrEx>
        <w:trPr>
          <w:trHeight w:val="15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A60680">
        <w:tblPrEx>
          <w:tblCellMar>
            <w:top w:w="0" w:type="dxa"/>
            <w:bottom w:w="0" w:type="dxa"/>
          </w:tblCellMar>
        </w:tblPrEx>
        <w:trPr>
          <w:trHeight w:val="1166"/>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 xml:space="preserve">Компенсация части </w:t>
            </w:r>
            <w:proofErr w:type="spellStart"/>
            <w:r>
              <w:rPr>
                <w:rFonts w:ascii="Arial" w:eastAsia="Calibri" w:hAnsi="Arial" w:cs="Arial"/>
                <w:b/>
                <w:bCs/>
                <w:i/>
                <w:iCs/>
                <w:color w:val="000000"/>
                <w:sz w:val="16"/>
                <w:szCs w:val="16"/>
              </w:rPr>
              <w:t>платы</w:t>
            </w:r>
            <w:proofErr w:type="gramStart"/>
            <w:r>
              <w:rPr>
                <w:rFonts w:ascii="Arial" w:eastAsia="Calibri" w:hAnsi="Arial" w:cs="Arial"/>
                <w:b/>
                <w:bCs/>
                <w:i/>
                <w:iCs/>
                <w:color w:val="000000"/>
                <w:sz w:val="16"/>
                <w:szCs w:val="16"/>
              </w:rPr>
              <w:t>,в</w:t>
            </w:r>
            <w:proofErr w:type="gramEnd"/>
            <w:r>
              <w:rPr>
                <w:rFonts w:ascii="Arial" w:eastAsia="Calibri" w:hAnsi="Arial" w:cs="Arial"/>
                <w:b/>
                <w:bCs/>
                <w:i/>
                <w:iCs/>
                <w:color w:val="000000"/>
                <w:sz w:val="16"/>
                <w:szCs w:val="16"/>
              </w:rPr>
              <w:t>зимаемой</w:t>
            </w:r>
            <w:proofErr w:type="spellEnd"/>
            <w:r>
              <w:rPr>
                <w:rFonts w:ascii="Arial" w:eastAsia="Calibri" w:hAnsi="Arial" w:cs="Arial"/>
                <w:b/>
                <w:bCs/>
                <w:i/>
                <w:iCs/>
                <w:color w:val="000000"/>
                <w:sz w:val="16"/>
                <w:szCs w:val="16"/>
              </w:rPr>
              <w:t xml:space="preserve">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3 001,30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Другие вопросы в области социальной политики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11 358,80</w:t>
            </w:r>
          </w:p>
        </w:tc>
      </w:tr>
      <w:tr w:rsidR="00A60680">
        <w:tblPrEx>
          <w:tblCellMar>
            <w:top w:w="0" w:type="dxa"/>
            <w:bottom w:w="0" w:type="dxa"/>
          </w:tblCellMar>
        </w:tblPrEx>
        <w:trPr>
          <w:trHeight w:val="835"/>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9 858,80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530,00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140,90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389,10</w:t>
            </w:r>
          </w:p>
        </w:tc>
      </w:tr>
      <w:tr w:rsidR="00A60680">
        <w:tblPrEx>
          <w:tblCellMar>
            <w:top w:w="0" w:type="dxa"/>
            <w:bottom w:w="0" w:type="dxa"/>
          </w:tblCellMar>
        </w:tblPrEx>
        <w:trPr>
          <w:trHeight w:val="334"/>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"Расходы на обеспечение деятельности по предоставлению гражданам субсидий" </w:t>
            </w:r>
            <w:proofErr w:type="spellStart"/>
            <w:r>
              <w:rPr>
                <w:rFonts w:ascii="Arial" w:eastAsia="Calibri" w:hAnsi="Arial" w:cs="Arial"/>
                <w:b/>
                <w:bCs/>
                <w:i/>
                <w:iCs/>
                <w:color w:val="000000"/>
                <w:sz w:val="16"/>
                <w:szCs w:val="16"/>
              </w:rPr>
              <w:t>ит.д</w:t>
            </w:r>
            <w:proofErr w:type="spellEnd"/>
            <w:r>
              <w:rPr>
                <w:rFonts w:ascii="Arial" w:eastAsia="Calibri" w:hAnsi="Arial" w:cs="Arial"/>
                <w:b/>
                <w:bCs/>
                <w:i/>
                <w:iCs/>
                <w:color w:val="000000"/>
                <w:sz w:val="16"/>
                <w:szCs w:val="16"/>
              </w:rPr>
              <w:t>.</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0020434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2 416,40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0020434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1 578,70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0020434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837,70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Организация </w:t>
            </w:r>
            <w:proofErr w:type="gramStart"/>
            <w:r>
              <w:rPr>
                <w:rFonts w:ascii="Arial" w:eastAsia="Calibri" w:hAnsi="Arial" w:cs="Arial"/>
                <w:b/>
                <w:bCs/>
                <w:i/>
                <w:iCs/>
                <w:color w:val="000000"/>
                <w:sz w:val="16"/>
                <w:szCs w:val="16"/>
              </w:rPr>
              <w:t>работы органов управления социальной защиты населения муниципальных образований</w:t>
            </w:r>
            <w:proofErr w:type="gramEnd"/>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0020446</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5 667,10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0020446</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5 322,30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0020446</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344,80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местным бюджетам на организацию и осуществление деятельности по опеке и попечительству</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0020474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1 227,40</w:t>
            </w:r>
          </w:p>
        </w:tc>
      </w:tr>
      <w:tr w:rsidR="00A60680">
        <w:tblPrEx>
          <w:tblCellMar>
            <w:top w:w="0" w:type="dxa"/>
            <w:bottom w:w="0" w:type="dxa"/>
          </w:tblCellMar>
        </w:tblPrEx>
        <w:trPr>
          <w:trHeight w:val="893"/>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1 143,10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84,30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17,90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17,90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1 130,00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1 130,00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 Социальная поддержка инвалидов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2010-2015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7953400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7953400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 xml:space="preserve">МП "По профилактике социального сиротства и семейного неблагополучия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района на 2014 год"</w:t>
            </w:r>
            <w:proofErr w:type="gramEnd"/>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06</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7953700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7953700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ФИЗИЧЕСКАЯ КУЛЬТУРА И СПОРТ</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Физическая культура</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физической культуры и спорта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7952700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A60680">
        <w:tblPrEx>
          <w:tblCellMar>
            <w:top w:w="0" w:type="dxa"/>
            <w:bottom w:w="0" w:type="dxa"/>
          </w:tblCellMar>
        </w:tblPrEx>
        <w:trPr>
          <w:trHeight w:val="355"/>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11</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7952700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A60680">
        <w:tblPrEx>
          <w:tblCellMar>
            <w:top w:w="0" w:type="dxa"/>
            <w:bottom w:w="0" w:type="dxa"/>
          </w:tblCellMar>
        </w:tblPrEx>
        <w:trPr>
          <w:trHeight w:val="667"/>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A60680">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Выравнивание бюджетной обеспеченности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5160000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Выравнивание бюджетной обеспеченности</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5160100</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i/>
                <w:i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A60680">
        <w:tblPrEx>
          <w:tblCellMar>
            <w:top w:w="0" w:type="dxa"/>
            <w:bottom w:w="0" w:type="dxa"/>
          </w:tblCellMar>
        </w:tblPrEx>
        <w:trPr>
          <w:trHeight w:val="202"/>
        </w:trPr>
        <w:tc>
          <w:tcPr>
            <w:tcW w:w="3686"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14</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969"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5160100</w:t>
            </w:r>
          </w:p>
        </w:tc>
        <w:tc>
          <w:tcPr>
            <w:tcW w:w="970"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423" w:type="dxa"/>
            <w:tcBorders>
              <w:top w:val="nil"/>
              <w:left w:val="single" w:sz="6" w:space="0" w:color="auto"/>
              <w:bottom w:val="single" w:sz="2" w:space="0" w:color="auto"/>
              <w:right w:val="single" w:sz="6" w:space="0" w:color="auto"/>
            </w:tcBorders>
          </w:tcPr>
          <w:p w:rsidR="00A60680" w:rsidRDefault="00A60680">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17 386,00</w:t>
            </w:r>
          </w:p>
        </w:tc>
      </w:tr>
      <w:tr w:rsidR="00A60680">
        <w:tblPrEx>
          <w:tblCellMar>
            <w:top w:w="0" w:type="dxa"/>
            <w:bottom w:w="0" w:type="dxa"/>
          </w:tblCellMar>
        </w:tblPrEx>
        <w:trPr>
          <w:trHeight w:val="202"/>
        </w:trPr>
        <w:tc>
          <w:tcPr>
            <w:tcW w:w="3686"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rPr>
                <w:rFonts w:ascii="Arial" w:eastAsia="Calibri" w:hAnsi="Arial" w:cs="Arial"/>
                <w:b/>
                <w:bCs/>
                <w:color w:val="000000"/>
                <w:sz w:val="16"/>
                <w:szCs w:val="16"/>
              </w:rPr>
            </w:pPr>
            <w:r>
              <w:rPr>
                <w:rFonts w:ascii="Arial" w:eastAsia="Calibri" w:hAnsi="Arial" w:cs="Arial"/>
                <w:b/>
                <w:bCs/>
                <w:color w:val="000000"/>
                <w:sz w:val="16"/>
                <w:szCs w:val="16"/>
              </w:rPr>
              <w:t>ВСЕГО:</w:t>
            </w: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969"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970"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center"/>
              <w:rPr>
                <w:rFonts w:ascii="Arial" w:eastAsia="Calibri" w:hAnsi="Arial" w:cs="Arial"/>
                <w:b/>
                <w:bCs/>
                <w:color w:val="000000"/>
                <w:sz w:val="16"/>
                <w:szCs w:val="16"/>
              </w:rPr>
            </w:pPr>
          </w:p>
        </w:tc>
        <w:tc>
          <w:tcPr>
            <w:tcW w:w="1423" w:type="dxa"/>
            <w:tcBorders>
              <w:top w:val="single" w:sz="6" w:space="0" w:color="auto"/>
              <w:left w:val="single" w:sz="6" w:space="0" w:color="auto"/>
              <w:bottom w:val="single" w:sz="6" w:space="0" w:color="auto"/>
              <w:right w:val="single" w:sz="6" w:space="0" w:color="auto"/>
            </w:tcBorders>
          </w:tcPr>
          <w:p w:rsidR="00A60680" w:rsidRDefault="00A60680">
            <w:pPr>
              <w:autoSpaceDE w:val="0"/>
              <w:autoSpaceDN w:val="0"/>
              <w:adjustRightInd w:val="0"/>
              <w:jc w:val="right"/>
              <w:rPr>
                <w:rFonts w:ascii="Arial" w:eastAsia="Calibri" w:hAnsi="Arial" w:cs="Arial"/>
                <w:b/>
                <w:bCs/>
                <w:color w:val="000000"/>
                <w:sz w:val="16"/>
                <w:szCs w:val="16"/>
              </w:rPr>
            </w:pPr>
            <w:r>
              <w:rPr>
                <w:rFonts w:ascii="Arial" w:eastAsia="Calibri" w:hAnsi="Arial" w:cs="Arial"/>
                <w:b/>
                <w:bCs/>
                <w:color w:val="000000"/>
                <w:sz w:val="16"/>
                <w:szCs w:val="16"/>
              </w:rPr>
              <w:t>690 774,50</w:t>
            </w:r>
          </w:p>
        </w:tc>
      </w:tr>
    </w:tbl>
    <w:p w:rsidR="00705E45" w:rsidRDefault="00F72A29" w:rsidP="00F72A29">
      <w:pPr>
        <w:jc w:val="cente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tbl>
      <w:tblPr>
        <w:tblW w:w="10916" w:type="dxa"/>
        <w:tblInd w:w="-885" w:type="dxa"/>
        <w:tblLayout w:type="fixed"/>
        <w:tblLook w:val="04A0" w:firstRow="1" w:lastRow="0" w:firstColumn="1" w:lastColumn="0" w:noHBand="0" w:noVBand="1"/>
      </w:tblPr>
      <w:tblGrid>
        <w:gridCol w:w="4280"/>
        <w:gridCol w:w="1120"/>
        <w:gridCol w:w="1120"/>
        <w:gridCol w:w="1120"/>
        <w:gridCol w:w="1120"/>
        <w:gridCol w:w="1022"/>
        <w:gridCol w:w="1134"/>
      </w:tblGrid>
      <w:tr w:rsidR="00705E45" w:rsidRPr="00705E45" w:rsidTr="00705E45">
        <w:trPr>
          <w:trHeight w:val="1050"/>
        </w:trPr>
        <w:tc>
          <w:tcPr>
            <w:tcW w:w="4280" w:type="dxa"/>
            <w:tcBorders>
              <w:top w:val="nil"/>
              <w:left w:val="nil"/>
              <w:bottom w:val="nil"/>
              <w:right w:val="nil"/>
            </w:tcBorders>
            <w:shd w:val="clear" w:color="auto" w:fill="auto"/>
            <w:noWrap/>
            <w:vAlign w:val="bottom"/>
            <w:hideMark/>
          </w:tcPr>
          <w:p w:rsidR="00705E45" w:rsidRPr="00705E45" w:rsidRDefault="00705E45" w:rsidP="00705E45">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705E45" w:rsidRPr="00705E45" w:rsidRDefault="00705E45" w:rsidP="00705E45">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705E45" w:rsidRPr="00705E45" w:rsidRDefault="00705E45" w:rsidP="00705E45">
            <w:pPr>
              <w:rPr>
                <w:rFonts w:ascii="Arial" w:hAnsi="Arial" w:cs="Arial"/>
                <w:sz w:val="20"/>
                <w:szCs w:val="20"/>
              </w:rPr>
            </w:pPr>
          </w:p>
        </w:tc>
        <w:tc>
          <w:tcPr>
            <w:tcW w:w="4396" w:type="dxa"/>
            <w:gridSpan w:val="4"/>
            <w:tcBorders>
              <w:top w:val="nil"/>
              <w:left w:val="nil"/>
              <w:bottom w:val="nil"/>
              <w:right w:val="nil"/>
            </w:tcBorders>
            <w:shd w:val="clear" w:color="auto" w:fill="auto"/>
            <w:vAlign w:val="bottom"/>
            <w:hideMark/>
          </w:tcPr>
          <w:p w:rsidR="00705E45" w:rsidRDefault="00705E45" w:rsidP="00705E45">
            <w:pPr>
              <w:rPr>
                <w:rFonts w:ascii="Arial" w:hAnsi="Arial" w:cs="Arial"/>
                <w:sz w:val="20"/>
                <w:szCs w:val="20"/>
              </w:rPr>
            </w:pPr>
            <w:r w:rsidRPr="00705E45">
              <w:rPr>
                <w:rFonts w:ascii="Arial" w:hAnsi="Arial" w:cs="Arial"/>
                <w:sz w:val="20"/>
                <w:szCs w:val="20"/>
              </w:rPr>
              <w:t xml:space="preserve">Приложение № 5 к Решению Собрания депутатов Варненского муниципального района "О бюджете Варненского муниципального района на 2014 год и плановый период 2015-2016 </w:t>
            </w:r>
            <w:proofErr w:type="spellStart"/>
            <w:r w:rsidRPr="00705E45">
              <w:rPr>
                <w:rFonts w:ascii="Arial" w:hAnsi="Arial" w:cs="Arial"/>
                <w:sz w:val="20"/>
                <w:szCs w:val="20"/>
              </w:rPr>
              <w:t>года</w:t>
            </w:r>
            <w:proofErr w:type="gramStart"/>
            <w:r w:rsidRPr="00705E45">
              <w:rPr>
                <w:rFonts w:ascii="Arial" w:hAnsi="Arial" w:cs="Arial"/>
                <w:sz w:val="20"/>
                <w:szCs w:val="20"/>
              </w:rPr>
              <w:t>"о</w:t>
            </w:r>
            <w:proofErr w:type="gramEnd"/>
            <w:r w:rsidRPr="00705E45">
              <w:rPr>
                <w:rFonts w:ascii="Arial" w:hAnsi="Arial" w:cs="Arial"/>
                <w:sz w:val="20"/>
                <w:szCs w:val="20"/>
              </w:rPr>
              <w:t>т</w:t>
            </w:r>
            <w:proofErr w:type="spellEnd"/>
            <w:r w:rsidRPr="00705E45">
              <w:rPr>
                <w:rFonts w:ascii="Arial" w:hAnsi="Arial" w:cs="Arial"/>
                <w:sz w:val="20"/>
                <w:szCs w:val="20"/>
              </w:rPr>
              <w:t xml:space="preserve">  09.12.2013 года № 118</w:t>
            </w:r>
          </w:p>
          <w:p w:rsidR="0087129C" w:rsidRPr="00705E45" w:rsidRDefault="0087129C" w:rsidP="00705E45">
            <w:pPr>
              <w:rPr>
                <w:rFonts w:ascii="Arial" w:hAnsi="Arial" w:cs="Arial"/>
                <w:sz w:val="20"/>
                <w:szCs w:val="20"/>
              </w:rPr>
            </w:pPr>
          </w:p>
        </w:tc>
      </w:tr>
      <w:tr w:rsidR="00705E45" w:rsidRPr="00705E45" w:rsidTr="00705E45">
        <w:trPr>
          <w:trHeight w:val="690"/>
        </w:trPr>
        <w:tc>
          <w:tcPr>
            <w:tcW w:w="10916" w:type="dxa"/>
            <w:gridSpan w:val="7"/>
            <w:tcBorders>
              <w:top w:val="nil"/>
              <w:left w:val="nil"/>
              <w:bottom w:val="nil"/>
              <w:right w:val="nil"/>
            </w:tcBorders>
            <w:shd w:val="clear" w:color="auto" w:fill="auto"/>
            <w:vAlign w:val="bottom"/>
            <w:hideMark/>
          </w:tcPr>
          <w:p w:rsidR="0087129C" w:rsidRDefault="00705E45" w:rsidP="00705E45">
            <w:pPr>
              <w:jc w:val="center"/>
              <w:rPr>
                <w:rFonts w:ascii="Arial" w:hAnsi="Arial" w:cs="Arial"/>
                <w:b/>
                <w:bCs/>
              </w:rPr>
            </w:pPr>
            <w:r w:rsidRPr="00705E45">
              <w:rPr>
                <w:rFonts w:ascii="Arial" w:hAnsi="Arial" w:cs="Arial"/>
                <w:b/>
                <w:bCs/>
              </w:rPr>
              <w:t>Распределение бюджетных ассигнований по разделам, подразделам,</w:t>
            </w:r>
          </w:p>
          <w:p w:rsidR="0087129C" w:rsidRDefault="00705E45" w:rsidP="00705E45">
            <w:pPr>
              <w:jc w:val="center"/>
              <w:rPr>
                <w:rFonts w:ascii="Arial" w:hAnsi="Arial" w:cs="Arial"/>
                <w:b/>
                <w:bCs/>
              </w:rPr>
            </w:pPr>
            <w:r w:rsidRPr="00705E45">
              <w:rPr>
                <w:rFonts w:ascii="Arial" w:hAnsi="Arial" w:cs="Arial"/>
                <w:b/>
                <w:bCs/>
              </w:rPr>
              <w:t xml:space="preserve"> целевым статьям и группам расходов классификации расходов на 2015 и 2016 годы </w:t>
            </w:r>
          </w:p>
          <w:p w:rsidR="00705E45" w:rsidRPr="00705E45" w:rsidRDefault="00705E45" w:rsidP="00705E45">
            <w:pPr>
              <w:jc w:val="center"/>
              <w:rPr>
                <w:rFonts w:ascii="Arial" w:hAnsi="Arial" w:cs="Arial"/>
                <w:b/>
                <w:bCs/>
              </w:rPr>
            </w:pPr>
            <w:r w:rsidRPr="00705E45">
              <w:rPr>
                <w:rFonts w:ascii="Arial" w:hAnsi="Arial" w:cs="Arial"/>
                <w:b/>
                <w:bCs/>
              </w:rPr>
              <w:t xml:space="preserve">по </w:t>
            </w:r>
            <w:proofErr w:type="spellStart"/>
            <w:r w:rsidRPr="00705E45">
              <w:rPr>
                <w:rFonts w:ascii="Arial" w:hAnsi="Arial" w:cs="Arial"/>
                <w:b/>
                <w:bCs/>
              </w:rPr>
              <w:t>Варненскому</w:t>
            </w:r>
            <w:proofErr w:type="spellEnd"/>
            <w:r w:rsidRPr="00705E45">
              <w:rPr>
                <w:rFonts w:ascii="Arial" w:hAnsi="Arial" w:cs="Arial"/>
                <w:b/>
                <w:bCs/>
              </w:rPr>
              <w:t xml:space="preserve"> муниципальному району</w:t>
            </w:r>
          </w:p>
        </w:tc>
      </w:tr>
      <w:tr w:rsidR="00705E45" w:rsidRPr="00705E45" w:rsidTr="00705E45">
        <w:trPr>
          <w:trHeight w:val="270"/>
        </w:trPr>
        <w:tc>
          <w:tcPr>
            <w:tcW w:w="5400" w:type="dxa"/>
            <w:gridSpan w:val="2"/>
            <w:tcBorders>
              <w:top w:val="nil"/>
              <w:left w:val="nil"/>
              <w:bottom w:val="nil"/>
              <w:right w:val="nil"/>
            </w:tcBorders>
            <w:shd w:val="clear" w:color="auto" w:fill="auto"/>
            <w:noWrap/>
            <w:vAlign w:val="bottom"/>
            <w:hideMark/>
          </w:tcPr>
          <w:p w:rsidR="00705E45" w:rsidRPr="00705E45" w:rsidRDefault="00705E45" w:rsidP="00705E45">
            <w:pPr>
              <w:rPr>
                <w:rFonts w:ascii="Arial Cyr" w:hAnsi="Arial Cyr" w:cs="Arial"/>
                <w:sz w:val="16"/>
                <w:szCs w:val="16"/>
              </w:rPr>
            </w:pPr>
            <w:r w:rsidRPr="00705E45">
              <w:rPr>
                <w:rFonts w:ascii="Arial Cyr" w:hAnsi="Arial Cyr" w:cs="Arial"/>
                <w:sz w:val="16"/>
                <w:szCs w:val="16"/>
              </w:rPr>
              <w:t>Единица измерения:</w:t>
            </w:r>
          </w:p>
        </w:tc>
        <w:tc>
          <w:tcPr>
            <w:tcW w:w="1120" w:type="dxa"/>
            <w:tcBorders>
              <w:top w:val="nil"/>
              <w:left w:val="nil"/>
              <w:bottom w:val="nil"/>
              <w:right w:val="nil"/>
            </w:tcBorders>
            <w:shd w:val="clear" w:color="auto" w:fill="auto"/>
            <w:noWrap/>
            <w:vAlign w:val="bottom"/>
            <w:hideMark/>
          </w:tcPr>
          <w:p w:rsidR="00705E45" w:rsidRPr="00705E45" w:rsidRDefault="00705E45" w:rsidP="00705E45">
            <w:pPr>
              <w:rPr>
                <w:rFonts w:ascii="Arial Cyr" w:hAnsi="Arial Cyr" w:cs="Arial"/>
                <w:sz w:val="16"/>
                <w:szCs w:val="16"/>
              </w:rPr>
            </w:pPr>
          </w:p>
        </w:tc>
        <w:tc>
          <w:tcPr>
            <w:tcW w:w="1120" w:type="dxa"/>
            <w:tcBorders>
              <w:top w:val="nil"/>
              <w:left w:val="nil"/>
              <w:bottom w:val="nil"/>
              <w:right w:val="nil"/>
            </w:tcBorders>
            <w:shd w:val="clear" w:color="auto" w:fill="auto"/>
            <w:noWrap/>
            <w:vAlign w:val="bottom"/>
            <w:hideMark/>
          </w:tcPr>
          <w:p w:rsidR="00705E45" w:rsidRPr="00705E45" w:rsidRDefault="00705E45" w:rsidP="00705E45">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705E45" w:rsidRPr="00705E45" w:rsidRDefault="00705E45" w:rsidP="00705E45">
            <w:pPr>
              <w:rPr>
                <w:rFonts w:ascii="Arial" w:hAnsi="Arial" w:cs="Arial"/>
                <w:sz w:val="20"/>
                <w:szCs w:val="20"/>
              </w:rPr>
            </w:pPr>
          </w:p>
        </w:tc>
        <w:tc>
          <w:tcPr>
            <w:tcW w:w="1022" w:type="dxa"/>
            <w:tcBorders>
              <w:top w:val="nil"/>
              <w:left w:val="nil"/>
              <w:bottom w:val="nil"/>
              <w:right w:val="nil"/>
            </w:tcBorders>
            <w:shd w:val="clear" w:color="auto" w:fill="auto"/>
            <w:noWrap/>
            <w:vAlign w:val="bottom"/>
            <w:hideMark/>
          </w:tcPr>
          <w:p w:rsidR="00705E45" w:rsidRPr="00705E45" w:rsidRDefault="00705E45" w:rsidP="00705E45">
            <w:pPr>
              <w:rPr>
                <w:rFonts w:ascii="Arial" w:hAnsi="Arial" w:cs="Arial"/>
                <w:sz w:val="20"/>
                <w:szCs w:val="20"/>
              </w:rPr>
            </w:pPr>
          </w:p>
        </w:tc>
        <w:tc>
          <w:tcPr>
            <w:tcW w:w="1134" w:type="dxa"/>
            <w:tcBorders>
              <w:top w:val="nil"/>
              <w:left w:val="nil"/>
              <w:bottom w:val="nil"/>
              <w:right w:val="nil"/>
            </w:tcBorders>
            <w:shd w:val="clear" w:color="auto" w:fill="auto"/>
            <w:noWrap/>
            <w:vAlign w:val="bottom"/>
            <w:hideMark/>
          </w:tcPr>
          <w:p w:rsidR="00705E45" w:rsidRPr="00705E45" w:rsidRDefault="00705E45" w:rsidP="00705E45">
            <w:pPr>
              <w:rPr>
                <w:rFonts w:ascii="Arial Cyr" w:hAnsi="Arial Cyr" w:cs="Arial"/>
                <w:sz w:val="16"/>
                <w:szCs w:val="16"/>
              </w:rPr>
            </w:pPr>
            <w:r w:rsidRPr="00705E45">
              <w:rPr>
                <w:rFonts w:ascii="Arial Cyr" w:hAnsi="Arial Cyr" w:cs="Arial"/>
                <w:sz w:val="16"/>
                <w:szCs w:val="16"/>
              </w:rPr>
              <w:t>тыс. руб.</w:t>
            </w:r>
          </w:p>
        </w:tc>
      </w:tr>
      <w:tr w:rsidR="00705E45" w:rsidRPr="00705E45" w:rsidTr="00705E45">
        <w:trPr>
          <w:trHeight w:val="255"/>
        </w:trPr>
        <w:tc>
          <w:tcPr>
            <w:tcW w:w="42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Наименование показателя</w:t>
            </w:r>
          </w:p>
        </w:tc>
        <w:tc>
          <w:tcPr>
            <w:tcW w:w="4480" w:type="dxa"/>
            <w:gridSpan w:val="4"/>
            <w:tcBorders>
              <w:top w:val="single" w:sz="4" w:space="0" w:color="auto"/>
              <w:left w:val="nil"/>
              <w:bottom w:val="single" w:sz="4" w:space="0" w:color="auto"/>
              <w:right w:val="nil"/>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КБК</w:t>
            </w:r>
          </w:p>
        </w:tc>
        <w:tc>
          <w:tcPr>
            <w:tcW w:w="10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2015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2016 год</w:t>
            </w:r>
          </w:p>
        </w:tc>
      </w:tr>
      <w:tr w:rsidR="00705E45" w:rsidRPr="00705E45" w:rsidTr="00705E45">
        <w:trPr>
          <w:trHeight w:val="255"/>
        </w:trPr>
        <w:tc>
          <w:tcPr>
            <w:tcW w:w="4280" w:type="dxa"/>
            <w:vMerge/>
            <w:tcBorders>
              <w:top w:val="single" w:sz="4" w:space="0" w:color="auto"/>
              <w:left w:val="single" w:sz="4" w:space="0" w:color="auto"/>
              <w:bottom w:val="single" w:sz="4" w:space="0" w:color="000000"/>
              <w:right w:val="single" w:sz="4" w:space="0" w:color="auto"/>
            </w:tcBorders>
            <w:vAlign w:val="center"/>
            <w:hideMark/>
          </w:tcPr>
          <w:p w:rsidR="00705E45" w:rsidRPr="00705E45" w:rsidRDefault="00705E45" w:rsidP="00705E45">
            <w:pPr>
              <w:rPr>
                <w:rFonts w:ascii="Arial" w:hAnsi="Arial" w:cs="Arial"/>
                <w:b/>
                <w:bCs/>
                <w:sz w:val="16"/>
                <w:szCs w:val="16"/>
              </w:rPr>
            </w:pPr>
          </w:p>
        </w:tc>
        <w:tc>
          <w:tcPr>
            <w:tcW w:w="1120" w:type="dxa"/>
            <w:tcBorders>
              <w:top w:val="nil"/>
              <w:left w:val="nil"/>
              <w:bottom w:val="single" w:sz="4" w:space="0" w:color="auto"/>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Раздел</w:t>
            </w:r>
          </w:p>
        </w:tc>
        <w:tc>
          <w:tcPr>
            <w:tcW w:w="1120" w:type="dxa"/>
            <w:tcBorders>
              <w:top w:val="nil"/>
              <w:left w:val="nil"/>
              <w:bottom w:val="single" w:sz="4" w:space="0" w:color="auto"/>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Подраздел</w:t>
            </w:r>
          </w:p>
        </w:tc>
        <w:tc>
          <w:tcPr>
            <w:tcW w:w="1120" w:type="dxa"/>
            <w:tcBorders>
              <w:top w:val="nil"/>
              <w:left w:val="nil"/>
              <w:bottom w:val="single" w:sz="4" w:space="0" w:color="auto"/>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КЦСР</w:t>
            </w:r>
          </w:p>
        </w:tc>
        <w:tc>
          <w:tcPr>
            <w:tcW w:w="1120" w:type="dxa"/>
            <w:tcBorders>
              <w:top w:val="nil"/>
              <w:left w:val="nil"/>
              <w:bottom w:val="single" w:sz="4" w:space="0" w:color="auto"/>
              <w:right w:val="single" w:sz="4" w:space="0" w:color="auto"/>
            </w:tcBorders>
            <w:shd w:val="clear" w:color="auto" w:fill="auto"/>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КВР</w:t>
            </w:r>
          </w:p>
        </w:tc>
        <w:tc>
          <w:tcPr>
            <w:tcW w:w="1022" w:type="dxa"/>
            <w:vMerge/>
            <w:tcBorders>
              <w:top w:val="single" w:sz="4" w:space="0" w:color="auto"/>
              <w:left w:val="single" w:sz="4" w:space="0" w:color="auto"/>
              <w:bottom w:val="single" w:sz="4" w:space="0" w:color="000000"/>
              <w:right w:val="single" w:sz="4" w:space="0" w:color="auto"/>
            </w:tcBorders>
            <w:vAlign w:val="center"/>
            <w:hideMark/>
          </w:tcPr>
          <w:p w:rsidR="00705E45" w:rsidRPr="00705E45" w:rsidRDefault="00705E45" w:rsidP="00705E45">
            <w:pPr>
              <w:rPr>
                <w:rFonts w:ascii="Arial" w:hAnsi="Arial"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05E45" w:rsidRPr="00705E45" w:rsidRDefault="00705E45" w:rsidP="00705E45">
            <w:pPr>
              <w:rPr>
                <w:rFonts w:ascii="Arial" w:hAnsi="Arial" w:cs="Arial"/>
                <w:b/>
                <w:bCs/>
                <w:sz w:val="16"/>
                <w:szCs w:val="16"/>
              </w:rPr>
            </w:pP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1</w:t>
            </w:r>
          </w:p>
        </w:tc>
        <w:tc>
          <w:tcPr>
            <w:tcW w:w="1120" w:type="dxa"/>
            <w:tcBorders>
              <w:top w:val="nil"/>
              <w:left w:val="nil"/>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2</w:t>
            </w:r>
          </w:p>
        </w:tc>
        <w:tc>
          <w:tcPr>
            <w:tcW w:w="1120" w:type="dxa"/>
            <w:tcBorders>
              <w:top w:val="nil"/>
              <w:left w:val="nil"/>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3</w:t>
            </w:r>
          </w:p>
        </w:tc>
        <w:tc>
          <w:tcPr>
            <w:tcW w:w="1120" w:type="dxa"/>
            <w:tcBorders>
              <w:top w:val="nil"/>
              <w:left w:val="nil"/>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4</w:t>
            </w:r>
          </w:p>
        </w:tc>
        <w:tc>
          <w:tcPr>
            <w:tcW w:w="1120" w:type="dxa"/>
            <w:tcBorders>
              <w:top w:val="nil"/>
              <w:left w:val="nil"/>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5</w:t>
            </w:r>
          </w:p>
        </w:tc>
        <w:tc>
          <w:tcPr>
            <w:tcW w:w="1022" w:type="dxa"/>
            <w:tcBorders>
              <w:top w:val="nil"/>
              <w:left w:val="nil"/>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7</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ОБЩЕГОСУДАРСТВЕННЫЕ ВОПРОСЫ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30 351,90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31 898,80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1 291,80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1 291,80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1 291,80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1 291,80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Глава муниципального образования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0020300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1 291,80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1 291,80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0020300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1 291,80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1 291,80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2 155,40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2 355,40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2 155,40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2 355,40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1 173,10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1 373,10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1 085,00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1 107,30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88,10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265,80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Председатель представительного органа муниципального образования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0021100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982,30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982,30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982,30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982,30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14 580,30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15 230,50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14 580,30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15 230,50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13 899,80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14 550,00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12 802,40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12 802,40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1 097,40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1 747,60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Расходы за счет субвенции из областного бюджета на организацию работы комиссий по делам несовершеннолетних и защите их прав</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0020458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256,30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256,30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0020458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256,30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256,30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Расходы за счет субвенции из областного бюджета на реализацию переданных государственных полномочий в области охраны окружающей среды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0020478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266,80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266,80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0020478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263,70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263,70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0020478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3,10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Уплата налога на имущество </w:t>
            </w:r>
            <w:proofErr w:type="spellStart"/>
            <w:r w:rsidRPr="00705E45">
              <w:rPr>
                <w:rFonts w:ascii="Arial" w:hAnsi="Arial" w:cs="Arial"/>
                <w:b/>
                <w:bCs/>
                <w:i/>
                <w:iCs/>
                <w:sz w:val="16"/>
                <w:szCs w:val="16"/>
              </w:rPr>
              <w:t>организаций</w:t>
            </w:r>
            <w:proofErr w:type="gramStart"/>
            <w:r w:rsidRPr="00705E45">
              <w:rPr>
                <w:rFonts w:ascii="Arial" w:hAnsi="Arial" w:cs="Arial"/>
                <w:b/>
                <w:bCs/>
                <w:i/>
                <w:iCs/>
                <w:sz w:val="16"/>
                <w:szCs w:val="16"/>
              </w:rPr>
              <w:t>,з</w:t>
            </w:r>
            <w:proofErr w:type="gramEnd"/>
            <w:r w:rsidRPr="00705E45">
              <w:rPr>
                <w:rFonts w:ascii="Arial" w:hAnsi="Arial" w:cs="Arial"/>
                <w:b/>
                <w:bCs/>
                <w:i/>
                <w:iCs/>
                <w:sz w:val="16"/>
                <w:szCs w:val="16"/>
              </w:rPr>
              <w:t>емельного</w:t>
            </w:r>
            <w:proofErr w:type="spellEnd"/>
            <w:r w:rsidRPr="00705E45">
              <w:rPr>
                <w:rFonts w:ascii="Arial" w:hAnsi="Arial" w:cs="Arial"/>
                <w:b/>
                <w:bCs/>
                <w:i/>
                <w:iCs/>
                <w:sz w:val="16"/>
                <w:szCs w:val="16"/>
              </w:rPr>
              <w:t xml:space="preserve"> и транспортного налога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0028900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157,40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157,40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157,40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157,40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9 053,20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9 749,90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8 991,20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9 687,90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918,80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1 615,50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709,40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739,40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209,40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876,10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Организация работы финансовых органов муниципальных образований за счет субсидии из областного бюджета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0020460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7 451,80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7 451,80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0020460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7 396,30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7 396,30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0020460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55,50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55,50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Руководитель контрольно-счетной палаты муниципального образования, его заместитель</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0022500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607,60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607,60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0022500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607,60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607,60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Уплата налога на имущество </w:t>
            </w:r>
            <w:proofErr w:type="spellStart"/>
            <w:r w:rsidRPr="00705E45">
              <w:rPr>
                <w:rFonts w:ascii="Arial" w:hAnsi="Arial" w:cs="Arial"/>
                <w:b/>
                <w:bCs/>
                <w:i/>
                <w:iCs/>
                <w:sz w:val="16"/>
                <w:szCs w:val="16"/>
              </w:rPr>
              <w:t>организаций</w:t>
            </w:r>
            <w:proofErr w:type="gramStart"/>
            <w:r w:rsidRPr="00705E45">
              <w:rPr>
                <w:rFonts w:ascii="Arial" w:hAnsi="Arial" w:cs="Arial"/>
                <w:b/>
                <w:bCs/>
                <w:i/>
                <w:iCs/>
                <w:sz w:val="16"/>
                <w:szCs w:val="16"/>
              </w:rPr>
              <w:t>,з</w:t>
            </w:r>
            <w:proofErr w:type="gramEnd"/>
            <w:r w:rsidRPr="00705E45">
              <w:rPr>
                <w:rFonts w:ascii="Arial" w:hAnsi="Arial" w:cs="Arial"/>
                <w:b/>
                <w:bCs/>
                <w:i/>
                <w:iCs/>
                <w:sz w:val="16"/>
                <w:szCs w:val="16"/>
              </w:rPr>
              <w:t>емельного</w:t>
            </w:r>
            <w:proofErr w:type="spellEnd"/>
            <w:r w:rsidRPr="00705E45">
              <w:rPr>
                <w:rFonts w:ascii="Arial" w:hAnsi="Arial" w:cs="Arial"/>
                <w:b/>
                <w:bCs/>
                <w:i/>
                <w:iCs/>
                <w:sz w:val="16"/>
                <w:szCs w:val="16"/>
              </w:rPr>
              <w:t xml:space="preserve"> и транспортного налога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0028900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13,00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13,00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62,00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62,00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МП "Развитие муниципальной службы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районе Челябинской области на 2013-2014 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7952600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62,00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7952600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62,00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Резервные фонды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Резервные фонды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0700000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Резервный фонд Администрации  Варненского района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0700500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0700500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Другие общегосударственные вопросы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2 771,20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2 771,20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2 771,20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2 771,20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2 639,70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2 639,70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2 451,60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2 451,60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188,10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188,10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Расходы за счет субвенции из областного бюджета на комплектование, учет, использование и хранение архивных документов, отнесенных к государственной собственности Челябинской области"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0020486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37,70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37,70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0020486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37,70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37,70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0020497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93,80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93,80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0020497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87,20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87,20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0020497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6,60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6,60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НАЦИОНАЛЬНАЯ ОБОРОНА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Руководство и управление в сфере установленных функций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0010000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0015118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1 595,20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0015118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1 595,20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1 595,20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НАЦИОНАЛЬНАЯ БЕЗОПАСНОСТЬ И ПРАВООХРАНИТЕЛЬНАЯ ДЕЯТЕЛЬНОСТЬ</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1 648,50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1 644,60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Органы юстиции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1 648,50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1 644,60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Руководство и управление в сфере установленных функций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0010000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1 648,50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1 644,60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Реализация полномочий Российской Федерации на государственную регистрацию актов гражданского состояния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0015903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1 648,50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1 644,60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0015903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1 161,50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1 161,50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0015903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487,00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483,10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НАЦИОНАЛЬНАЯ ЭКОНОМИКА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6 570,40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6 620,40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Общеэкономические вопросы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338,80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338,80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338,80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338,80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Субвенция на осуществление полномочий в области охраны труда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0020499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338,80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338,80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0020499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254,40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254,40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0020499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84,40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84,40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Сельское хозяйство и рыболовство</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4 431,60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4 481,60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4 332,40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4 382,40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262,90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312,90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202,90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252,90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60,00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Организация </w:t>
            </w:r>
            <w:proofErr w:type="gramStart"/>
            <w:r w:rsidRPr="00705E45">
              <w:rPr>
                <w:rFonts w:ascii="Arial" w:hAnsi="Arial" w:cs="Arial"/>
                <w:b/>
                <w:bCs/>
                <w:i/>
                <w:iCs/>
                <w:sz w:val="16"/>
                <w:szCs w:val="16"/>
              </w:rPr>
              <w:t>работы органов управления сельского хозяйства муниципальных образований</w:t>
            </w:r>
            <w:proofErr w:type="gramEnd"/>
            <w:r w:rsidRPr="00705E45">
              <w:rPr>
                <w:rFonts w:ascii="Arial" w:hAnsi="Arial" w:cs="Arial"/>
                <w:b/>
                <w:bCs/>
                <w:i/>
                <w:iCs/>
                <w:sz w:val="16"/>
                <w:szCs w:val="16"/>
              </w:rPr>
              <w:t xml:space="preserve"> за счет субсидии из областного бюджета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0020457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4 030,00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4 030,00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0020457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3 200,80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3 200,80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0020457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829,20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829,20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Субвенция на лицензирование розничной продажи алкогольной продукции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0020498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28,10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28,10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0020498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21,10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21,10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0020498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7,00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Уплата налога на имущество </w:t>
            </w:r>
            <w:proofErr w:type="spellStart"/>
            <w:r w:rsidRPr="00705E45">
              <w:rPr>
                <w:rFonts w:ascii="Arial" w:hAnsi="Arial" w:cs="Arial"/>
                <w:b/>
                <w:bCs/>
                <w:i/>
                <w:iCs/>
                <w:sz w:val="16"/>
                <w:szCs w:val="16"/>
              </w:rPr>
              <w:t>организаций</w:t>
            </w:r>
            <w:proofErr w:type="gramStart"/>
            <w:r w:rsidRPr="00705E45">
              <w:rPr>
                <w:rFonts w:ascii="Arial" w:hAnsi="Arial" w:cs="Arial"/>
                <w:b/>
                <w:bCs/>
                <w:i/>
                <w:iCs/>
                <w:sz w:val="16"/>
                <w:szCs w:val="16"/>
              </w:rPr>
              <w:t>,з</w:t>
            </w:r>
            <w:proofErr w:type="gramEnd"/>
            <w:r w:rsidRPr="00705E45">
              <w:rPr>
                <w:rFonts w:ascii="Arial" w:hAnsi="Arial" w:cs="Arial"/>
                <w:b/>
                <w:bCs/>
                <w:i/>
                <w:iCs/>
                <w:sz w:val="16"/>
                <w:szCs w:val="16"/>
              </w:rPr>
              <w:t>емельного</w:t>
            </w:r>
            <w:proofErr w:type="spellEnd"/>
            <w:r w:rsidRPr="00705E45">
              <w:rPr>
                <w:rFonts w:ascii="Arial" w:hAnsi="Arial" w:cs="Arial"/>
                <w:b/>
                <w:bCs/>
                <w:i/>
                <w:iCs/>
                <w:sz w:val="16"/>
                <w:szCs w:val="16"/>
              </w:rPr>
              <w:t xml:space="preserve"> и транспортного налога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0028900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11,40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11,40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Межбюджетные трансферты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99,20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99,20</w:t>
            </w:r>
          </w:p>
        </w:tc>
      </w:tr>
      <w:tr w:rsidR="00705E45" w:rsidRPr="00705E45" w:rsidTr="00705E45">
        <w:trPr>
          <w:trHeight w:val="189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99,20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99,20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Субвенция на проведение мероприятий по предупреждению и ликвидации болезней животных, их лечению, защите населения от болезней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5210291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99,20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99,20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5210291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99,20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99,20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Транспорт</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Автомобильный транспорт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3030000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Отдельные мероприятия в области автомобильного транспорта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3030200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3030200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1 500,00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Другие вопросы в области национальной экономики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МП "Поддержка и развитие малого и среднего предпринимательства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районе на 2014-2016 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300,00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ЖИЛИЩНО-КОММУНАЛЬНОЕ ХОЗЯЙСТВО</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2 776,30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2 884,80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Другие вопросы в области жилищно-коммунального хозяйства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2 776,30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2 884,80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2 776,30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2 884,80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2 722,10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2 830,60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2 579,80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2 579,80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142,30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250,80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Уплата налога на имущество </w:t>
            </w:r>
            <w:proofErr w:type="spellStart"/>
            <w:r w:rsidRPr="00705E45">
              <w:rPr>
                <w:rFonts w:ascii="Arial" w:hAnsi="Arial" w:cs="Arial"/>
                <w:b/>
                <w:bCs/>
                <w:i/>
                <w:iCs/>
                <w:sz w:val="16"/>
                <w:szCs w:val="16"/>
              </w:rPr>
              <w:t>организаций</w:t>
            </w:r>
            <w:proofErr w:type="gramStart"/>
            <w:r w:rsidRPr="00705E45">
              <w:rPr>
                <w:rFonts w:ascii="Arial" w:hAnsi="Arial" w:cs="Arial"/>
                <w:b/>
                <w:bCs/>
                <w:i/>
                <w:iCs/>
                <w:sz w:val="16"/>
                <w:szCs w:val="16"/>
              </w:rPr>
              <w:t>,з</w:t>
            </w:r>
            <w:proofErr w:type="gramEnd"/>
            <w:r w:rsidRPr="00705E45">
              <w:rPr>
                <w:rFonts w:ascii="Arial" w:hAnsi="Arial" w:cs="Arial"/>
                <w:b/>
                <w:bCs/>
                <w:i/>
                <w:iCs/>
                <w:sz w:val="16"/>
                <w:szCs w:val="16"/>
              </w:rPr>
              <w:t>емельного</w:t>
            </w:r>
            <w:proofErr w:type="spellEnd"/>
            <w:r w:rsidRPr="00705E45">
              <w:rPr>
                <w:rFonts w:ascii="Arial" w:hAnsi="Arial" w:cs="Arial"/>
                <w:b/>
                <w:bCs/>
                <w:i/>
                <w:iCs/>
                <w:sz w:val="16"/>
                <w:szCs w:val="16"/>
              </w:rPr>
              <w:t xml:space="preserve"> и транспортного налога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0028900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54,20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54,20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54,20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54,20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ОБРАЗОВАНИЕ</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329 491,00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327 467,00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Дошкольное образование</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97 850,60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97 850,60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Детские дошкольные учреждения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4200000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47 753,02</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47 753,02</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Уплата налога на имущество организаций, земельного и транспортного налога дошкольными учреждениями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4208900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367,39</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367,39</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4208900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367,39</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367,39</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4209900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47 385,63</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47 385,63</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4209901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46 712,80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46 712,80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4209901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16 287,88</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16 287,88</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4209901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30 424,92</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30 424,92</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Субвенция местным бюджетам на организацию воспитания и обучения детей-инвалидов на дому и в дошкольных учреждениях</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4209967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672,83</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672,83</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4209967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672,83</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672,83</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Межбюджетные трансферты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50 097,58</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50 097,58</w:t>
            </w:r>
          </w:p>
        </w:tc>
      </w:tr>
      <w:tr w:rsidR="00705E45" w:rsidRPr="00705E45" w:rsidTr="00705E45">
        <w:trPr>
          <w:trHeight w:val="189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50 097,58</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50 097,58</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5210201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50 097,58</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50 097,58</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5210201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47 161,28</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47 161,28</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5210201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2 173,10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2 173,10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lastRenderedPageBreak/>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5210201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763,20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763,20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Общее образование</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218 097,02</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218 216,12</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Школы - детские сады, школы начальные, неполные средние и средние</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4210000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182 385,73</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182 385,73</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Уплата налога на имущество организаций, земельного и транспортного налога школами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4218900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1 300,30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1 300,30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4218900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1 300,30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1 300,30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4219900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181 085,43</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181 085,43</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4219901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52 573,76</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52 573,76</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4219901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26 129,01</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26 129,01</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4219901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26 444,74</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26 444,74</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Субвенция местным бюджетам на организацию воспитания и обучения детей </w:t>
            </w:r>
            <w:proofErr w:type="spellStart"/>
            <w:r w:rsidRPr="00705E45">
              <w:rPr>
                <w:rFonts w:ascii="Arial" w:hAnsi="Arial" w:cs="Arial"/>
                <w:b/>
                <w:bCs/>
                <w:i/>
                <w:iCs/>
                <w:sz w:val="16"/>
                <w:szCs w:val="16"/>
              </w:rPr>
              <w:t>инволидов</w:t>
            </w:r>
            <w:proofErr w:type="spellEnd"/>
            <w:r w:rsidRPr="00705E45">
              <w:rPr>
                <w:rFonts w:ascii="Arial" w:hAnsi="Arial" w:cs="Arial"/>
                <w:b/>
                <w:bCs/>
                <w:i/>
                <w:iCs/>
                <w:sz w:val="16"/>
                <w:szCs w:val="16"/>
              </w:rPr>
              <w:t xml:space="preserve"> на дому и в дошкольных учреждениях</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4219967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402,67</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402,67</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4219967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402,67</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402,67</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Субвенции местным бюджетам на обеспечение государственных гарантий прав граждан в сфере образования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4219988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128 109,00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128 109,00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4219988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126 840,20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126 840,20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4219988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1 268,80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1 268,80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Учреждения по внешкольной работе с детьми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4230000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19 502,69</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19 502,69</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Уплата налога на имущество организаций, земельного и транспортного налога внешкольными учреждениями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4238900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150,24</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150,24</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4238900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150,24</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150,24</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4239900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19 352,45</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19 352,45</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4239901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19 352,45</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19 352,45</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4239901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16 175,40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16 175,40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4239901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3 177,05</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3 177,05</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Детские дома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4240000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16 183,60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16 302,70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Уплата налога на имущество организаций, земельного и транспортного налога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4248900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35,70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35,70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4248900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35,70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35,70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подведомственных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4249900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16 147,90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16 267,00</w:t>
            </w:r>
          </w:p>
        </w:tc>
      </w:tr>
      <w:tr w:rsidR="00705E45" w:rsidRPr="00705E45" w:rsidTr="00705E45">
        <w:trPr>
          <w:trHeight w:val="147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 xml:space="preserve">Расходы за счет субвенций из областного бюджета на социальную поддержку детей-сирот и детей, оставшихся без попечения </w:t>
            </w:r>
            <w:proofErr w:type="spellStart"/>
            <w:r w:rsidRPr="00705E45">
              <w:rPr>
                <w:rFonts w:ascii="Arial" w:hAnsi="Arial" w:cs="Arial"/>
                <w:b/>
                <w:bCs/>
                <w:i/>
                <w:iCs/>
                <w:sz w:val="16"/>
                <w:szCs w:val="16"/>
              </w:rPr>
              <w:t>родителей</w:t>
            </w:r>
            <w:proofErr w:type="gramStart"/>
            <w:r w:rsidRPr="00705E45">
              <w:rPr>
                <w:rFonts w:ascii="Arial" w:hAnsi="Arial" w:cs="Arial"/>
                <w:b/>
                <w:bCs/>
                <w:i/>
                <w:iCs/>
                <w:sz w:val="16"/>
                <w:szCs w:val="16"/>
              </w:rPr>
              <w:t>,н</w:t>
            </w:r>
            <w:proofErr w:type="gramEnd"/>
            <w:r w:rsidRPr="00705E45">
              <w:rPr>
                <w:rFonts w:ascii="Arial" w:hAnsi="Arial" w:cs="Arial"/>
                <w:b/>
                <w:bCs/>
                <w:i/>
                <w:iCs/>
                <w:sz w:val="16"/>
                <w:szCs w:val="16"/>
              </w:rPr>
              <w:t>аходящихся</w:t>
            </w:r>
            <w:proofErr w:type="spellEnd"/>
            <w:r w:rsidRPr="00705E45">
              <w:rPr>
                <w:rFonts w:ascii="Arial" w:hAnsi="Arial" w:cs="Arial"/>
                <w:b/>
                <w:bCs/>
                <w:i/>
                <w:iCs/>
                <w:sz w:val="16"/>
                <w:szCs w:val="16"/>
              </w:rPr>
              <w:t xml:space="preserve"> в муниципальных образовательных учреждениях для детей-сирот и детей, оставшихся без попечения родителей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4249975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16 147,90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16 267,00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4249975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10 832,20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10 832,20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4249975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5 315,70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5 434,80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МП «Социальная поддержка населения Варненского муниципального района на 2012-20124годы»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20,00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МП «Молодёжь Варненского муниципального района на 2012-2014 годы»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7951700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7951700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Другие вопросы в области образования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13 543,37</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11 400,27</w:t>
            </w:r>
          </w:p>
        </w:tc>
      </w:tr>
      <w:tr w:rsidR="00705E45" w:rsidRPr="00705E45" w:rsidTr="00705E45">
        <w:trPr>
          <w:trHeight w:val="126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13 543,37</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11 400,27</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Уплата налога на имущество организаций, земельного и транспортного налога </w:t>
            </w:r>
            <w:proofErr w:type="gramStart"/>
            <w:r w:rsidRPr="00705E45">
              <w:rPr>
                <w:rFonts w:ascii="Arial" w:hAnsi="Arial" w:cs="Arial"/>
                <w:b/>
                <w:bCs/>
                <w:i/>
                <w:iCs/>
                <w:sz w:val="16"/>
                <w:szCs w:val="16"/>
              </w:rPr>
              <w:t>учебно-метод</w:t>
            </w:r>
            <w:proofErr w:type="gramEnd"/>
            <w:r w:rsidRPr="00705E45">
              <w:rPr>
                <w:rFonts w:ascii="Arial" w:hAnsi="Arial" w:cs="Arial"/>
                <w:b/>
                <w:bCs/>
                <w:i/>
                <w:iCs/>
                <w:sz w:val="16"/>
                <w:szCs w:val="16"/>
              </w:rPr>
              <w:t xml:space="preserve"> организациями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65,17</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65,17</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4528900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65,17</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65,17</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13 478,21</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11 335,11</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13 478,21</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11 335,11</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4529901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11 100,01</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8 956,91</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07</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4529901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2 378,20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2 378,20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КУЛЬТУРА, КИНЕМАТОГРАФИЯ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33 111,50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34 311,90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20 513,80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21 614,20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Учреждения культуры и мероприятия в сфере культуры и кинематографии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4400000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6 932,70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7 895,10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4409900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6 932,70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7 895,10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4409901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6 932,70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7 895,10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4409901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6 319,70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6 319,70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4409901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613,00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1 575,40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Музеи и постоянные выставки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4410000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1 102,10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1 102,10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Уплата налога на имущество организаций, земельного и транспортного налога музеями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4418900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1,70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4418900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1,70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4419900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1 100,40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1 100,40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4419901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1 100,40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1 100,40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4419901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987,60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987,60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4419901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112,80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112,80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Библиотеки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4420000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12 367,00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12 467,00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Уплата налога на имущество </w:t>
            </w:r>
            <w:proofErr w:type="spellStart"/>
            <w:r w:rsidRPr="00705E45">
              <w:rPr>
                <w:rFonts w:ascii="Arial" w:hAnsi="Arial" w:cs="Arial"/>
                <w:b/>
                <w:bCs/>
                <w:i/>
                <w:iCs/>
                <w:sz w:val="16"/>
                <w:szCs w:val="16"/>
              </w:rPr>
              <w:t>органиазций</w:t>
            </w:r>
            <w:proofErr w:type="spellEnd"/>
            <w:r w:rsidRPr="00705E45">
              <w:rPr>
                <w:rFonts w:ascii="Arial" w:hAnsi="Arial" w:cs="Arial"/>
                <w:b/>
                <w:bCs/>
                <w:i/>
                <w:iCs/>
                <w:sz w:val="16"/>
                <w:szCs w:val="16"/>
              </w:rPr>
              <w:t>, земельного и транспортного налога библиотеками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80,30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80,30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80,30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80,30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4429900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12 286,70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12 386,70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4429901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12 286,70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12 386,70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11 737,60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11 737,60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4429901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549,10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649,10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112,00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150,00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МП «Социальная поддержка населения Варненского муниципального района на 2012-20124годы»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30,00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МП «Молодёжь Варненского муниципального района на 2012-2014 годы»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7951700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32,00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70,00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7951700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70,00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МП "Развитие физической культуры и спорта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районе на 2013-2015 годы"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7952700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7952700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Другие вопросы в области культуры, кинематографии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12 597,70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12 697,70</w:t>
            </w:r>
          </w:p>
        </w:tc>
      </w:tr>
      <w:tr w:rsidR="00705E45" w:rsidRPr="00705E45" w:rsidTr="00705E45">
        <w:trPr>
          <w:trHeight w:val="126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12 547,70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12 547,70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4529900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12 547,70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12 547,70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4529901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12 547,70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12 547,70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4529901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12 314,00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12 314,00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lastRenderedPageBreak/>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4529901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233,70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233,70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150,00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МП " Повышение энергетической эффективности экономики Варненского муниципального района и сокращение энергетических издержек в бюджетном секторе на 2010-2020 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7950600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08</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7950600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150,00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ЗДРАВООХРАНЕНИЕ</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5 611,30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Амбулаторная помощь</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5 611,30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Больницы, клиники, госпитали, медико-санитарные части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4700000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Предоставление субсидий бюджетным учреждениям</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4708200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4708210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5 161,50</w:t>
            </w:r>
          </w:p>
        </w:tc>
      </w:tr>
      <w:tr w:rsidR="00705E45" w:rsidRPr="00705E45" w:rsidTr="00705E45">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4708210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600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5 161,50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5 161,50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449,80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МП «Здоровье»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районе на 2013-2015 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7952100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449,80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Подпрограмма "Профилактика заболеваний т формирование здорового образа жизни. Развитие первичной медико-санитарной помощи"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7952101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449,80</w:t>
            </w:r>
          </w:p>
        </w:tc>
      </w:tr>
      <w:tr w:rsidR="00705E45" w:rsidRPr="00705E45" w:rsidTr="00705E45">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09</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7952101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600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449,80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СОЦИАЛЬНАЯ ПОЛИТИКА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192 446,50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197 630,30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Социальное обслуживание населения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15 760,70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15 789,30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Учреждения социального обслуживания населения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5080000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15 760,70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15 789,30</w:t>
            </w:r>
          </w:p>
        </w:tc>
      </w:tr>
      <w:tr w:rsidR="00705E45" w:rsidRPr="00705E45" w:rsidTr="00705E45">
        <w:trPr>
          <w:trHeight w:val="42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Предоставление субсидий бюджетным учреждениям</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5088200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15 760,70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15 789,30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5088210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15 760,70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15 789,30</w:t>
            </w:r>
          </w:p>
        </w:tc>
      </w:tr>
      <w:tr w:rsidR="00705E45" w:rsidRPr="00705E45" w:rsidTr="00705E45">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5088210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600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15 760,70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15 789,30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Социальное обеспечение населения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142 909,70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147 397,60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Доплаты к пенсиям</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4910000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Доплаты к пенсиям муниципальных служащих</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4910100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2 500,00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4910100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2 500,00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Социальная помощь</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141 409,70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144 897,60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Предоставление гражданам субсидий на оплату жилого помещения и коммунальных услуг</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5054800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10 370,50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10 040,10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5054800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10 370,50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10 040,10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Оплата амбулаторно-поликлинической помощи, оказанной работающим гражданам в рамках территориальной программы обязательного медицинского страхования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5055200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19 388,30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19 582,00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Реализация полномочий Российской Федерации на оплату жилищно-коммунальных услуг отдельным категориям граждан</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5055250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19 366,00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19 559,70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5055250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19 366,00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19 559,70</w:t>
            </w:r>
          </w:p>
        </w:tc>
      </w:tr>
      <w:tr w:rsidR="00705E45" w:rsidRPr="00705E45" w:rsidTr="00705E45">
        <w:trPr>
          <w:trHeight w:val="126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Реализация полномочий Российской Федерации по выплате инвалидам компенсаций страховых премий по договорам обязательного </w:t>
            </w:r>
            <w:proofErr w:type="gramStart"/>
            <w:r w:rsidRPr="00705E45">
              <w:rPr>
                <w:rFonts w:ascii="Arial" w:hAnsi="Arial" w:cs="Arial"/>
                <w:b/>
                <w:bCs/>
                <w:i/>
                <w:iCs/>
                <w:sz w:val="16"/>
                <w:szCs w:val="16"/>
              </w:rPr>
              <w:t>страхования граждан ответственности владельцев транспортных средств</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5055280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22,30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22,30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5055280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22,30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22,30</w:t>
            </w:r>
          </w:p>
        </w:tc>
      </w:tr>
      <w:tr w:rsidR="00705E45" w:rsidRPr="00705E45" w:rsidTr="00705E45">
        <w:trPr>
          <w:trHeight w:val="25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proofErr w:type="gramStart"/>
            <w:r w:rsidRPr="00705E45">
              <w:rPr>
                <w:rFonts w:ascii="Arial" w:hAnsi="Arial" w:cs="Arial"/>
                <w:b/>
                <w:bCs/>
                <w:i/>
                <w:iCs/>
                <w:sz w:val="16"/>
                <w:szCs w:val="16"/>
              </w:rPr>
              <w:t>Реализация полномочий Российской Федерации на выплату государственных пособий лицам, не подлежащих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 О государственных пособиях гражданам, имеющих детей"</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5055380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21 073,70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21 689,60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5055380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21 073,70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21 689,60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Реализация мер социальной поддержки отдельных категорий граждан</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90 577,20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93 585,90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Ежемесячное пособие на ребенка (Закон Челябинской области " О ежемесячном пособии на ребенка")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25 897,20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26 803,50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25 897,20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26 803,50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Закон Челябинской области "О мерах социальной поддержки ветеранов в Челябинской области" (ежемесячная денежная выплата)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5057522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12 768,10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12 768,10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5057522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12 768,10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12 768,10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proofErr w:type="gramStart"/>
            <w:r w:rsidRPr="00705E45">
              <w:rPr>
                <w:rFonts w:ascii="Arial" w:hAnsi="Arial" w:cs="Arial"/>
                <w:b/>
                <w:bCs/>
                <w:i/>
                <w:iCs/>
                <w:sz w:val="16"/>
                <w:szCs w:val="16"/>
              </w:rPr>
              <w:t>Закон Челябинской области " О мерах социальной поддержки ветеранов Челябинской области" (компенсации расходов на оплату жилых помещений и коммунальных услуг"</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5057525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254,40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267,20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5057525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254,40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267,20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Закон Челябинской области "О мерах социальной поддержки жертв политических репрессий в Челябинской области" (</w:t>
            </w:r>
            <w:proofErr w:type="spellStart"/>
            <w:r w:rsidRPr="00705E45">
              <w:rPr>
                <w:rFonts w:ascii="Arial" w:hAnsi="Arial" w:cs="Arial"/>
                <w:b/>
                <w:bCs/>
                <w:i/>
                <w:iCs/>
                <w:sz w:val="16"/>
                <w:szCs w:val="16"/>
              </w:rPr>
              <w:t>ежемесячгая</w:t>
            </w:r>
            <w:proofErr w:type="spellEnd"/>
            <w:r w:rsidRPr="00705E45">
              <w:rPr>
                <w:rFonts w:ascii="Arial" w:hAnsi="Arial" w:cs="Arial"/>
                <w:b/>
                <w:bCs/>
                <w:i/>
                <w:iCs/>
                <w:sz w:val="16"/>
                <w:szCs w:val="16"/>
              </w:rPr>
              <w:t xml:space="preserve"> денежная выплата)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5057532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348,50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348,50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5057532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348,50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348,50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proofErr w:type="gramStart"/>
            <w:r w:rsidRPr="00705E45">
              <w:rPr>
                <w:rFonts w:ascii="Arial" w:hAnsi="Arial" w:cs="Arial"/>
                <w:b/>
                <w:bCs/>
                <w:i/>
                <w:iCs/>
                <w:sz w:val="16"/>
                <w:szCs w:val="16"/>
              </w:rPr>
              <w:t>Закон Челябинской области "О мерах социальной поддержки жертв политических репрессий в Челябинской области" (компенсация расходов на оплату жилых помещений и коммунальных услуг"</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5057535</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575,10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603,90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5057535</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575,10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603,90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Закон Челябинской области "О звании "Ветеран труда Челябинской области" (ежемесячная денежная выплата)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5057542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9 294,10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9 374,50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5057542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9 294,10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9 374,50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Закон Челябинской области "О дополнительных мерах социальной защиты ветеранов в Челябинской области (компенсация расходов на оплату жилых помещений и коммунальных услуг)</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5057551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9 788,70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10 278,00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5057551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9 788,70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10 278,00</w:t>
            </w:r>
          </w:p>
        </w:tc>
      </w:tr>
      <w:tr w:rsidR="00705E45" w:rsidRPr="00705E45" w:rsidTr="00705E45">
        <w:trPr>
          <w:trHeight w:val="1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Закон Челябинской области "О дополнительных мерах социальной защиты ветеранов в Челябинской области" (компенсационные выплаты за пользование услугами связи)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5057553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55,00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55,00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5057553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55,00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55,00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5057560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27 924,00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29 320,20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5057560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27 924,00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29 320,20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Выплаты областного единовременного пособия при рождении ребенка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5057570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1 136,80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1 136,80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5057570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1 136,80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1 136,80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5057580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277,90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259,40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5057580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277,90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259,40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Ежемесячная денежная выплата на оплату жилья и коммунальных услуг многодетной семье</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5057590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2 257,40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2 370,80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03</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5057590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2 257,40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2 370,80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Охрана семьи и детства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23 726,90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24 094,70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Социальная помощь</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10 269,70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10 269,70</w:t>
            </w:r>
          </w:p>
        </w:tc>
      </w:tr>
      <w:tr w:rsidR="00705E45" w:rsidRPr="00705E45" w:rsidTr="00705E45">
        <w:trPr>
          <w:trHeight w:val="84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5052100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10 269,70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10 269,70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5052104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10 269,70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10 269,70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5052104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10 269,70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10 269,70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Иные безвозмездные и безвозвратные перечисления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5200000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10 455,90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10 823,70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Содержание ребенка в семье опекуна и приемной семье, а также вознаграждение, причитающееся приемному родителю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5201300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10 455,90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10 823,70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Расходы за счет субвенции из областного бюджета на выплаты приемной семье на содержание подопечных детей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5201311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1 300,00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1 300,00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5201311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1 300,00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1 300,00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Расходы за счет субвенции из областного бюджета на оплату труда приемного родителя</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5201312</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1 000,00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5201312</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1 000,00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1 000,00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Расходы за счет субвенции из областного бюджета на выплаты семьям опекунов на содержание подопечных детей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5201320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8 155,90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8 523,70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lastRenderedPageBreak/>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5201320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8 155,90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8 523,70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Межбюджетные трансферты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3 001,30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3 001,30</w:t>
            </w:r>
          </w:p>
        </w:tc>
      </w:tr>
      <w:tr w:rsidR="00705E45" w:rsidRPr="00705E45" w:rsidTr="00705E45">
        <w:trPr>
          <w:trHeight w:val="189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5210200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3 001,30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3 001,30</w:t>
            </w:r>
          </w:p>
        </w:tc>
      </w:tr>
      <w:tr w:rsidR="00705E45" w:rsidRPr="00705E45" w:rsidTr="00705E45">
        <w:trPr>
          <w:trHeight w:val="147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Компенсация части </w:t>
            </w:r>
            <w:proofErr w:type="spellStart"/>
            <w:r w:rsidRPr="00705E45">
              <w:rPr>
                <w:rFonts w:ascii="Arial" w:hAnsi="Arial" w:cs="Arial"/>
                <w:b/>
                <w:bCs/>
                <w:i/>
                <w:iCs/>
                <w:sz w:val="16"/>
                <w:szCs w:val="16"/>
              </w:rPr>
              <w:t>платы</w:t>
            </w:r>
            <w:proofErr w:type="gramStart"/>
            <w:r w:rsidRPr="00705E45">
              <w:rPr>
                <w:rFonts w:ascii="Arial" w:hAnsi="Arial" w:cs="Arial"/>
                <w:b/>
                <w:bCs/>
                <w:i/>
                <w:iCs/>
                <w:sz w:val="16"/>
                <w:szCs w:val="16"/>
              </w:rPr>
              <w:t>,в</w:t>
            </w:r>
            <w:proofErr w:type="gramEnd"/>
            <w:r w:rsidRPr="00705E45">
              <w:rPr>
                <w:rFonts w:ascii="Arial" w:hAnsi="Arial" w:cs="Arial"/>
                <w:b/>
                <w:bCs/>
                <w:i/>
                <w:iCs/>
                <w:sz w:val="16"/>
                <w:szCs w:val="16"/>
              </w:rPr>
              <w:t>зимаемой</w:t>
            </w:r>
            <w:proofErr w:type="spellEnd"/>
            <w:r w:rsidRPr="00705E45">
              <w:rPr>
                <w:rFonts w:ascii="Arial" w:hAnsi="Arial" w:cs="Arial"/>
                <w:b/>
                <w:bCs/>
                <w:i/>
                <w:iCs/>
                <w:sz w:val="16"/>
                <w:szCs w:val="16"/>
              </w:rPr>
              <w:t xml:space="preserve">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5210204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3 001,30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3 001,30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Социальное обеспечение и иные выплаты населению</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5210204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300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3 001,30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3 001,30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Другие вопросы в области социальной политики</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10 049,20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10 348,70</w:t>
            </w:r>
          </w:p>
        </w:tc>
      </w:tr>
      <w:tr w:rsidR="00705E45" w:rsidRPr="00705E45" w:rsidTr="00705E45">
        <w:trPr>
          <w:trHeight w:val="10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Руководство и управление в сфере установленных </w:t>
            </w:r>
            <w:proofErr w:type="gramStart"/>
            <w:r w:rsidRPr="00705E45">
              <w:rPr>
                <w:rFonts w:ascii="Arial" w:hAnsi="Arial" w:cs="Arial"/>
                <w:b/>
                <w:bCs/>
                <w:i/>
                <w:iCs/>
                <w:sz w:val="16"/>
                <w:szCs w:val="16"/>
              </w:rPr>
              <w:t>функций органов государственной власти субъектов Российской Федерации</w:t>
            </w:r>
            <w:proofErr w:type="gramEnd"/>
            <w:r w:rsidRPr="00705E45">
              <w:rPr>
                <w:rFonts w:ascii="Arial" w:hAnsi="Arial" w:cs="Arial"/>
                <w:b/>
                <w:bCs/>
                <w:i/>
                <w:iCs/>
                <w:sz w:val="16"/>
                <w:szCs w:val="16"/>
              </w:rPr>
              <w:t xml:space="preserve"> и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9 789,20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9 788,70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Центральный аппарат</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460,40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459,90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140,90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140,90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319,50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319,00</w:t>
            </w:r>
          </w:p>
        </w:tc>
      </w:tr>
      <w:tr w:rsidR="00705E45" w:rsidRPr="00705E45" w:rsidTr="00705E45">
        <w:trPr>
          <w:trHeight w:val="42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"Расходы на обеспечение деятельности по предоставлению гражданам субсидий" </w:t>
            </w:r>
            <w:proofErr w:type="spellStart"/>
            <w:r w:rsidRPr="00705E45">
              <w:rPr>
                <w:rFonts w:ascii="Arial" w:hAnsi="Arial" w:cs="Arial"/>
                <w:b/>
                <w:bCs/>
                <w:i/>
                <w:iCs/>
                <w:sz w:val="16"/>
                <w:szCs w:val="16"/>
              </w:rPr>
              <w:t>ит.д</w:t>
            </w:r>
            <w:proofErr w:type="spellEnd"/>
            <w:r w:rsidRPr="00705E45">
              <w:rPr>
                <w:rFonts w:ascii="Arial" w:hAnsi="Arial" w:cs="Arial"/>
                <w:b/>
                <w:bCs/>
                <w:i/>
                <w:iCs/>
                <w:sz w:val="16"/>
                <w:szCs w:val="16"/>
              </w:rPr>
              <w:t>.</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0020434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2 416,40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2 416,40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0020434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1 578,70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1 578,70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0020434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837,70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837,70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Организация </w:t>
            </w:r>
            <w:proofErr w:type="gramStart"/>
            <w:r w:rsidRPr="00705E45">
              <w:rPr>
                <w:rFonts w:ascii="Arial" w:hAnsi="Arial" w:cs="Arial"/>
                <w:b/>
                <w:bCs/>
                <w:i/>
                <w:iCs/>
                <w:sz w:val="16"/>
                <w:szCs w:val="16"/>
              </w:rPr>
              <w:t>работы органов управления социальной защиты населения муниципальных образований</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0020446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5 667,10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5 667,10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0020446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5 322,30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5 322,30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0020446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344,80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344,80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Субвенция местным бюджетам на организацию и осуществление деятельности по опеке и попечительству</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0020474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1 227,40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1 227,40</w:t>
            </w:r>
          </w:p>
        </w:tc>
      </w:tr>
      <w:tr w:rsidR="00705E45" w:rsidRPr="00705E45" w:rsidTr="00705E45">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0020474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1 143,10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1 143,10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0020474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84,30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84,30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lastRenderedPageBreak/>
              <w:t xml:space="preserve">Уплата налога на имущество </w:t>
            </w:r>
            <w:proofErr w:type="spellStart"/>
            <w:r w:rsidRPr="00705E45">
              <w:rPr>
                <w:rFonts w:ascii="Arial" w:hAnsi="Arial" w:cs="Arial"/>
                <w:b/>
                <w:bCs/>
                <w:i/>
                <w:iCs/>
                <w:sz w:val="16"/>
                <w:szCs w:val="16"/>
              </w:rPr>
              <w:t>организаций</w:t>
            </w:r>
            <w:proofErr w:type="gramStart"/>
            <w:r w:rsidRPr="00705E45">
              <w:rPr>
                <w:rFonts w:ascii="Arial" w:hAnsi="Arial" w:cs="Arial"/>
                <w:b/>
                <w:bCs/>
                <w:i/>
                <w:iCs/>
                <w:sz w:val="16"/>
                <w:szCs w:val="16"/>
              </w:rPr>
              <w:t>,з</w:t>
            </w:r>
            <w:proofErr w:type="gramEnd"/>
            <w:r w:rsidRPr="00705E45">
              <w:rPr>
                <w:rFonts w:ascii="Arial" w:hAnsi="Arial" w:cs="Arial"/>
                <w:b/>
                <w:bCs/>
                <w:i/>
                <w:iCs/>
                <w:sz w:val="16"/>
                <w:szCs w:val="16"/>
              </w:rPr>
              <w:t>емельного</w:t>
            </w:r>
            <w:proofErr w:type="spellEnd"/>
            <w:r w:rsidRPr="00705E45">
              <w:rPr>
                <w:rFonts w:ascii="Arial" w:hAnsi="Arial" w:cs="Arial"/>
                <w:b/>
                <w:bCs/>
                <w:i/>
                <w:iCs/>
                <w:sz w:val="16"/>
                <w:szCs w:val="16"/>
              </w:rPr>
              <w:t xml:space="preserve"> и транспортного налога</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0028900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17,90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17,90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Иные бюджетные ассигнования</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0028900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800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17,90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17,90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260,00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560,00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МП «Социальная поддержка населения Варненского муниципального района на 2012-20124годы»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200,00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7951100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200,00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500,00</w:t>
            </w:r>
          </w:p>
        </w:tc>
      </w:tr>
      <w:tr w:rsidR="00705E45" w:rsidRPr="00705E45" w:rsidTr="00705E45">
        <w:trPr>
          <w:trHeight w:val="63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МП " Социальная поддержка инвалидов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районе на 2010-2015 годы"</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7953400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10,00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7953400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10,00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proofErr w:type="gramStart"/>
            <w:r w:rsidRPr="00705E45">
              <w:rPr>
                <w:rFonts w:ascii="Arial" w:hAnsi="Arial" w:cs="Arial"/>
                <w:b/>
                <w:bCs/>
                <w:i/>
                <w:iCs/>
                <w:sz w:val="16"/>
                <w:szCs w:val="16"/>
              </w:rPr>
              <w:t xml:space="preserve">МП "По профилактике социального сиротства и семейного неблагополучия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района на 2014 год"</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06</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7953700</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06</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7953700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ФИЗИЧЕСКАЯ КУЛЬТУРА И СПОРТ</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Физическая культура</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Муниципальные программы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 xml:space="preserve">МП "Развитие физической культуры и спорта в </w:t>
            </w:r>
            <w:proofErr w:type="spellStart"/>
            <w:r w:rsidRPr="00705E45">
              <w:rPr>
                <w:rFonts w:ascii="Arial" w:hAnsi="Arial" w:cs="Arial"/>
                <w:b/>
                <w:bCs/>
                <w:i/>
                <w:iCs/>
                <w:sz w:val="16"/>
                <w:szCs w:val="16"/>
              </w:rPr>
              <w:t>Варненском</w:t>
            </w:r>
            <w:proofErr w:type="spellEnd"/>
            <w:r w:rsidRPr="00705E45">
              <w:rPr>
                <w:rFonts w:ascii="Arial" w:hAnsi="Arial" w:cs="Arial"/>
                <w:b/>
                <w:bCs/>
                <w:i/>
                <w:iCs/>
                <w:sz w:val="16"/>
                <w:szCs w:val="16"/>
              </w:rPr>
              <w:t xml:space="preserve"> муниципальном районе на 2013-2015 годы"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7952700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500,00</w:t>
            </w:r>
          </w:p>
        </w:tc>
      </w:tr>
      <w:tr w:rsidR="00705E45" w:rsidRPr="00705E45" w:rsidTr="00705E45">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Закупка товаров, работ и услуг для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7952700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200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500,00</w:t>
            </w:r>
          </w:p>
        </w:tc>
      </w:tr>
      <w:tr w:rsidR="00705E45" w:rsidRPr="00705E45" w:rsidTr="00705E45">
        <w:trPr>
          <w:trHeight w:val="84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МЕЖБЮДЖЕТНЫЕ ТРАНСФЕРТЫ ОБЩЕГО ХАРАКТЕРА БЮДЖЕТАМ СУБЪЕКТОВ РОССИЙСКОЙ ФЕДЕРАЦИИ И МУНИЦИПАЛЬНЫХ ОБРАЗОВАНИЙ</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14</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5 662,00</w:t>
            </w:r>
          </w:p>
        </w:tc>
        <w:tc>
          <w:tcPr>
            <w:tcW w:w="1134" w:type="dxa"/>
            <w:tcBorders>
              <w:top w:val="single" w:sz="4" w:space="0" w:color="auto"/>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5 328,00</w:t>
            </w:r>
          </w:p>
        </w:tc>
      </w:tr>
      <w:tr w:rsidR="00705E45" w:rsidRPr="00705E45" w:rsidTr="00705E45">
        <w:trPr>
          <w:trHeight w:val="630"/>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5 662,00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5 328,00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Выравнивание бюджетной обеспеченности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5160000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5 662,00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5 328,00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b/>
                <w:bCs/>
                <w:i/>
                <w:iCs/>
                <w:sz w:val="16"/>
                <w:szCs w:val="16"/>
              </w:rPr>
            </w:pPr>
            <w:r w:rsidRPr="00705E45">
              <w:rPr>
                <w:rFonts w:ascii="Arial" w:hAnsi="Arial" w:cs="Arial"/>
                <w:b/>
                <w:bCs/>
                <w:i/>
                <w:iCs/>
                <w:sz w:val="16"/>
                <w:szCs w:val="16"/>
              </w:rPr>
              <w:t>Выравнивание бюджетной обеспеченности</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14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5160100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b/>
                <w:bCs/>
                <w:i/>
                <w:iCs/>
                <w:sz w:val="16"/>
                <w:szCs w:val="16"/>
              </w:rPr>
            </w:pPr>
            <w:r w:rsidRPr="00705E45">
              <w:rPr>
                <w:rFonts w:ascii="Arial" w:hAnsi="Arial" w:cs="Arial"/>
                <w:b/>
                <w:bCs/>
                <w:i/>
                <w:iCs/>
                <w:sz w:val="16"/>
                <w:szCs w:val="16"/>
              </w:rPr>
              <w:t> </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5 662,00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b/>
                <w:bCs/>
                <w:i/>
                <w:iCs/>
                <w:sz w:val="16"/>
                <w:szCs w:val="16"/>
              </w:rPr>
            </w:pPr>
            <w:r w:rsidRPr="00705E45">
              <w:rPr>
                <w:rFonts w:ascii="Arial" w:hAnsi="Arial" w:cs="Arial"/>
                <w:b/>
                <w:bCs/>
                <w:i/>
                <w:iCs/>
                <w:sz w:val="16"/>
                <w:szCs w:val="16"/>
              </w:rPr>
              <w:t>5 328,00</w:t>
            </w:r>
          </w:p>
        </w:tc>
      </w:tr>
      <w:tr w:rsidR="00705E45" w:rsidRPr="00705E45" w:rsidTr="00705E45">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705E45" w:rsidRPr="00705E45" w:rsidRDefault="00705E45" w:rsidP="00705E45">
            <w:pPr>
              <w:rPr>
                <w:rFonts w:ascii="Arial" w:hAnsi="Arial" w:cs="Arial"/>
                <w:sz w:val="16"/>
                <w:szCs w:val="16"/>
              </w:rPr>
            </w:pPr>
            <w:r w:rsidRPr="00705E45">
              <w:rPr>
                <w:rFonts w:ascii="Arial" w:hAnsi="Arial" w:cs="Arial"/>
                <w:sz w:val="16"/>
                <w:szCs w:val="16"/>
              </w:rPr>
              <w:t>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14</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01</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5160100</w:t>
            </w:r>
          </w:p>
        </w:tc>
        <w:tc>
          <w:tcPr>
            <w:tcW w:w="1120"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center"/>
              <w:rPr>
                <w:rFonts w:ascii="Arial" w:hAnsi="Arial" w:cs="Arial"/>
                <w:sz w:val="16"/>
                <w:szCs w:val="16"/>
              </w:rPr>
            </w:pPr>
            <w:r w:rsidRPr="00705E45">
              <w:rPr>
                <w:rFonts w:ascii="Arial" w:hAnsi="Arial" w:cs="Arial"/>
                <w:sz w:val="16"/>
                <w:szCs w:val="16"/>
              </w:rPr>
              <w:t>500</w:t>
            </w:r>
          </w:p>
        </w:tc>
        <w:tc>
          <w:tcPr>
            <w:tcW w:w="1022"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5 662,00</w:t>
            </w:r>
          </w:p>
        </w:tc>
        <w:tc>
          <w:tcPr>
            <w:tcW w:w="1134" w:type="dxa"/>
            <w:tcBorders>
              <w:top w:val="nil"/>
              <w:left w:val="nil"/>
              <w:bottom w:val="single" w:sz="4" w:space="0" w:color="auto"/>
              <w:right w:val="single" w:sz="4" w:space="0" w:color="auto"/>
            </w:tcBorders>
            <w:shd w:val="clear" w:color="auto" w:fill="auto"/>
            <w:hideMark/>
          </w:tcPr>
          <w:p w:rsidR="00705E45" w:rsidRPr="00705E45" w:rsidRDefault="00705E45" w:rsidP="00705E45">
            <w:pPr>
              <w:jc w:val="right"/>
              <w:rPr>
                <w:rFonts w:ascii="Arial" w:hAnsi="Arial" w:cs="Arial"/>
                <w:sz w:val="16"/>
                <w:szCs w:val="16"/>
              </w:rPr>
            </w:pPr>
            <w:r w:rsidRPr="00705E45">
              <w:rPr>
                <w:rFonts w:ascii="Arial" w:hAnsi="Arial" w:cs="Arial"/>
                <w:sz w:val="16"/>
                <w:szCs w:val="16"/>
              </w:rPr>
              <w:t>5 328,00</w:t>
            </w:r>
          </w:p>
        </w:tc>
      </w:tr>
      <w:tr w:rsidR="00705E45" w:rsidRPr="00705E45" w:rsidTr="00705E45">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5E45" w:rsidRPr="00705E45" w:rsidRDefault="00705E45" w:rsidP="00705E45">
            <w:pPr>
              <w:rPr>
                <w:rFonts w:ascii="Arial" w:hAnsi="Arial" w:cs="Arial"/>
                <w:b/>
                <w:bCs/>
                <w:sz w:val="16"/>
                <w:szCs w:val="16"/>
              </w:rPr>
            </w:pPr>
            <w:r w:rsidRPr="00705E45">
              <w:rPr>
                <w:rFonts w:ascii="Arial" w:hAnsi="Arial" w:cs="Arial"/>
                <w:b/>
                <w:bCs/>
                <w:sz w:val="16"/>
                <w:szCs w:val="16"/>
              </w:rPr>
              <w:t>ВСЕГО:</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705E45" w:rsidRPr="00705E45" w:rsidRDefault="00705E45" w:rsidP="00705E45">
            <w:pPr>
              <w:jc w:val="center"/>
              <w:rPr>
                <w:rFonts w:ascii="Arial" w:hAnsi="Arial" w:cs="Arial"/>
                <w:b/>
                <w:bCs/>
                <w:sz w:val="16"/>
                <w:szCs w:val="16"/>
              </w:rPr>
            </w:pPr>
            <w:r w:rsidRPr="00705E45">
              <w:rPr>
                <w:rFonts w:ascii="Arial" w:hAnsi="Arial" w:cs="Arial"/>
                <w:b/>
                <w:bCs/>
                <w:sz w:val="16"/>
                <w:szCs w:val="16"/>
              </w:rPr>
              <w:t> </w:t>
            </w:r>
          </w:p>
        </w:tc>
        <w:tc>
          <w:tcPr>
            <w:tcW w:w="1022" w:type="dxa"/>
            <w:tcBorders>
              <w:top w:val="single" w:sz="4" w:space="0" w:color="auto"/>
              <w:left w:val="nil"/>
              <w:bottom w:val="single" w:sz="4" w:space="0" w:color="auto"/>
              <w:right w:val="single" w:sz="4" w:space="0" w:color="auto"/>
            </w:tcBorders>
            <w:shd w:val="clear" w:color="auto" w:fill="auto"/>
            <w:vAlign w:val="bottom"/>
            <w:hideMark/>
          </w:tcPr>
          <w:p w:rsidR="00705E45" w:rsidRPr="00705E45" w:rsidRDefault="00705E45" w:rsidP="00705E45">
            <w:pPr>
              <w:jc w:val="right"/>
              <w:rPr>
                <w:rFonts w:ascii="Arial" w:hAnsi="Arial" w:cs="Arial"/>
                <w:b/>
                <w:bCs/>
                <w:sz w:val="16"/>
                <w:szCs w:val="16"/>
              </w:rPr>
            </w:pPr>
            <w:r w:rsidRPr="00705E45">
              <w:rPr>
                <w:rFonts w:ascii="Arial" w:hAnsi="Arial" w:cs="Arial"/>
                <w:b/>
                <w:bCs/>
                <w:sz w:val="16"/>
                <w:szCs w:val="16"/>
              </w:rPr>
              <w:t>609 314,80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05E45" w:rsidRPr="00705E45" w:rsidRDefault="00705E45" w:rsidP="00705E45">
            <w:pPr>
              <w:jc w:val="right"/>
              <w:rPr>
                <w:rFonts w:ascii="Arial" w:hAnsi="Arial" w:cs="Arial"/>
                <w:b/>
                <w:bCs/>
                <w:sz w:val="16"/>
                <w:szCs w:val="16"/>
              </w:rPr>
            </w:pPr>
            <w:r w:rsidRPr="00705E45">
              <w:rPr>
                <w:rFonts w:ascii="Arial" w:hAnsi="Arial" w:cs="Arial"/>
                <w:b/>
                <w:bCs/>
                <w:sz w:val="16"/>
                <w:szCs w:val="16"/>
              </w:rPr>
              <w:t>615 492,30</w:t>
            </w:r>
          </w:p>
        </w:tc>
      </w:tr>
    </w:tbl>
    <w:p w:rsidR="00F72A29" w:rsidRDefault="00F72A29" w:rsidP="00F72A29">
      <w:pPr>
        <w:jc w:val="center"/>
      </w:pPr>
      <w:r>
        <w:tab/>
      </w:r>
    </w:p>
    <w:p w:rsidR="001E48CC" w:rsidRDefault="001E48CC" w:rsidP="001E48CC">
      <w:pPr>
        <w:jc w:val="center"/>
        <w:rPr>
          <w:sz w:val="28"/>
          <w:szCs w:val="28"/>
        </w:rPr>
      </w:pPr>
    </w:p>
    <w:tbl>
      <w:tblPr>
        <w:tblW w:w="0" w:type="auto"/>
        <w:tblLayout w:type="fixed"/>
        <w:tblCellMar>
          <w:left w:w="30" w:type="dxa"/>
          <w:right w:w="30" w:type="dxa"/>
        </w:tblCellMar>
        <w:tblLook w:val="0000" w:firstRow="0" w:lastRow="0" w:firstColumn="0" w:lastColumn="0" w:noHBand="0" w:noVBand="0"/>
      </w:tblPr>
      <w:tblGrid>
        <w:gridCol w:w="3372"/>
        <w:gridCol w:w="888"/>
        <w:gridCol w:w="888"/>
        <w:gridCol w:w="888"/>
        <w:gridCol w:w="888"/>
        <w:gridCol w:w="888"/>
        <w:gridCol w:w="1301"/>
      </w:tblGrid>
      <w:tr w:rsidR="00364D4F" w:rsidTr="00364D4F">
        <w:tblPrEx>
          <w:tblCellMar>
            <w:top w:w="0" w:type="dxa"/>
            <w:bottom w:w="0" w:type="dxa"/>
          </w:tblCellMar>
        </w:tblPrEx>
        <w:trPr>
          <w:trHeight w:val="893"/>
        </w:trPr>
        <w:tc>
          <w:tcPr>
            <w:tcW w:w="3372" w:type="dxa"/>
            <w:tcBorders>
              <w:top w:val="nil"/>
              <w:left w:val="nil"/>
              <w:bottom w:val="nil"/>
              <w:right w:val="nil"/>
            </w:tcBorders>
          </w:tcPr>
          <w:p w:rsidR="00364D4F" w:rsidRDefault="00364D4F">
            <w:pPr>
              <w:autoSpaceDE w:val="0"/>
              <w:autoSpaceDN w:val="0"/>
              <w:adjustRightInd w:val="0"/>
              <w:jc w:val="right"/>
              <w:rPr>
                <w:rFonts w:ascii="Arial" w:eastAsia="Calibri" w:hAnsi="Arial" w:cs="Arial"/>
                <w:color w:val="000000"/>
                <w:sz w:val="20"/>
                <w:szCs w:val="20"/>
              </w:rPr>
            </w:pPr>
          </w:p>
        </w:tc>
        <w:tc>
          <w:tcPr>
            <w:tcW w:w="888" w:type="dxa"/>
            <w:tcBorders>
              <w:top w:val="nil"/>
              <w:left w:val="nil"/>
              <w:bottom w:val="nil"/>
              <w:right w:val="nil"/>
            </w:tcBorders>
          </w:tcPr>
          <w:p w:rsidR="00364D4F" w:rsidRDefault="00364D4F">
            <w:pPr>
              <w:autoSpaceDE w:val="0"/>
              <w:autoSpaceDN w:val="0"/>
              <w:adjustRightInd w:val="0"/>
              <w:jc w:val="right"/>
              <w:rPr>
                <w:rFonts w:ascii="Arial" w:eastAsia="Calibri" w:hAnsi="Arial" w:cs="Arial"/>
                <w:color w:val="000000"/>
                <w:sz w:val="20"/>
                <w:szCs w:val="20"/>
              </w:rPr>
            </w:pPr>
          </w:p>
        </w:tc>
        <w:tc>
          <w:tcPr>
            <w:tcW w:w="888" w:type="dxa"/>
            <w:tcBorders>
              <w:top w:val="nil"/>
              <w:left w:val="nil"/>
              <w:bottom w:val="nil"/>
              <w:right w:val="nil"/>
            </w:tcBorders>
          </w:tcPr>
          <w:p w:rsidR="00364D4F" w:rsidRDefault="00364D4F">
            <w:pPr>
              <w:autoSpaceDE w:val="0"/>
              <w:autoSpaceDN w:val="0"/>
              <w:adjustRightInd w:val="0"/>
              <w:jc w:val="right"/>
              <w:rPr>
                <w:rFonts w:ascii="Arial" w:eastAsia="Calibri" w:hAnsi="Arial" w:cs="Arial"/>
                <w:color w:val="000000"/>
                <w:sz w:val="20"/>
                <w:szCs w:val="20"/>
              </w:rPr>
            </w:pPr>
          </w:p>
        </w:tc>
        <w:tc>
          <w:tcPr>
            <w:tcW w:w="3965" w:type="dxa"/>
            <w:gridSpan w:val="4"/>
            <w:tcBorders>
              <w:top w:val="nil"/>
              <w:left w:val="nil"/>
              <w:bottom w:val="nil"/>
              <w:right w:val="nil"/>
            </w:tcBorders>
          </w:tcPr>
          <w:p w:rsidR="002969F5" w:rsidRDefault="00364D4F" w:rsidP="00364D4F">
            <w:pPr>
              <w:autoSpaceDE w:val="0"/>
              <w:autoSpaceDN w:val="0"/>
              <w:adjustRightInd w:val="0"/>
              <w:jc w:val="right"/>
              <w:rPr>
                <w:rFonts w:ascii="Arial" w:eastAsia="Calibri" w:hAnsi="Arial" w:cs="Arial"/>
                <w:color w:val="000000"/>
                <w:sz w:val="20"/>
                <w:szCs w:val="20"/>
              </w:rPr>
            </w:pPr>
            <w:r>
              <w:rPr>
                <w:rFonts w:ascii="Arial" w:eastAsia="Calibri" w:hAnsi="Arial" w:cs="Arial"/>
                <w:color w:val="000000"/>
                <w:sz w:val="20"/>
                <w:szCs w:val="20"/>
              </w:rPr>
              <w:t xml:space="preserve">Приложение № 6 </w:t>
            </w:r>
          </w:p>
          <w:p w:rsidR="002969F5" w:rsidRDefault="00364D4F" w:rsidP="00364D4F">
            <w:pPr>
              <w:autoSpaceDE w:val="0"/>
              <w:autoSpaceDN w:val="0"/>
              <w:adjustRightInd w:val="0"/>
              <w:jc w:val="right"/>
              <w:rPr>
                <w:rFonts w:ascii="Arial" w:eastAsia="Calibri" w:hAnsi="Arial" w:cs="Arial"/>
                <w:color w:val="000000"/>
                <w:sz w:val="20"/>
                <w:szCs w:val="20"/>
              </w:rPr>
            </w:pPr>
            <w:r>
              <w:rPr>
                <w:rFonts w:ascii="Arial" w:eastAsia="Calibri" w:hAnsi="Arial" w:cs="Arial"/>
                <w:color w:val="000000"/>
                <w:sz w:val="20"/>
                <w:szCs w:val="20"/>
              </w:rPr>
              <w:t>к Решению Собрания депутатов Варненского муниципального района</w:t>
            </w:r>
          </w:p>
          <w:p w:rsidR="00364D4F" w:rsidRDefault="00364D4F" w:rsidP="00364D4F">
            <w:pPr>
              <w:autoSpaceDE w:val="0"/>
              <w:autoSpaceDN w:val="0"/>
              <w:adjustRightInd w:val="0"/>
              <w:jc w:val="right"/>
              <w:rPr>
                <w:rFonts w:ascii="Arial" w:eastAsia="Calibri" w:hAnsi="Arial" w:cs="Arial"/>
                <w:color w:val="000000"/>
                <w:sz w:val="20"/>
                <w:szCs w:val="20"/>
              </w:rPr>
            </w:pPr>
            <w:r>
              <w:rPr>
                <w:rFonts w:ascii="Arial" w:eastAsia="Calibri" w:hAnsi="Arial" w:cs="Arial"/>
                <w:color w:val="000000"/>
                <w:sz w:val="20"/>
                <w:szCs w:val="20"/>
              </w:rPr>
              <w:t xml:space="preserve"> "О бюджете Варненского муниципального района на 2014год и плановый период 2015-2016 года"</w:t>
            </w:r>
          </w:p>
          <w:p w:rsidR="00364D4F" w:rsidRDefault="00364D4F" w:rsidP="00364D4F">
            <w:pPr>
              <w:autoSpaceDE w:val="0"/>
              <w:autoSpaceDN w:val="0"/>
              <w:adjustRightInd w:val="0"/>
              <w:jc w:val="right"/>
              <w:rPr>
                <w:rFonts w:ascii="Arial" w:eastAsia="Calibri" w:hAnsi="Arial" w:cs="Arial"/>
                <w:color w:val="000000"/>
                <w:sz w:val="20"/>
                <w:szCs w:val="20"/>
              </w:rPr>
            </w:pPr>
            <w:r>
              <w:rPr>
                <w:rFonts w:ascii="Arial" w:eastAsia="Calibri" w:hAnsi="Arial" w:cs="Arial"/>
                <w:color w:val="000000"/>
                <w:sz w:val="20"/>
                <w:szCs w:val="20"/>
              </w:rPr>
              <w:t>от 09.12. 2013 года № 118</w:t>
            </w:r>
          </w:p>
          <w:p w:rsidR="00364D4F" w:rsidRDefault="00364D4F">
            <w:pPr>
              <w:autoSpaceDE w:val="0"/>
              <w:autoSpaceDN w:val="0"/>
              <w:adjustRightInd w:val="0"/>
              <w:rPr>
                <w:rFonts w:ascii="Arial" w:eastAsia="Calibri" w:hAnsi="Arial" w:cs="Arial"/>
                <w:color w:val="000000"/>
                <w:sz w:val="20"/>
                <w:szCs w:val="20"/>
              </w:rPr>
            </w:pPr>
          </w:p>
          <w:p w:rsidR="00364D4F" w:rsidRDefault="00364D4F">
            <w:pPr>
              <w:autoSpaceDE w:val="0"/>
              <w:autoSpaceDN w:val="0"/>
              <w:adjustRightInd w:val="0"/>
              <w:rPr>
                <w:rFonts w:ascii="Arial" w:eastAsia="Calibri" w:hAnsi="Arial" w:cs="Arial"/>
                <w:color w:val="000000"/>
                <w:sz w:val="20"/>
                <w:szCs w:val="20"/>
              </w:rPr>
            </w:pPr>
          </w:p>
        </w:tc>
      </w:tr>
      <w:tr w:rsidR="00364D4F" w:rsidTr="00364D4F">
        <w:tblPrEx>
          <w:tblCellMar>
            <w:top w:w="0" w:type="dxa"/>
            <w:bottom w:w="0" w:type="dxa"/>
          </w:tblCellMar>
        </w:tblPrEx>
        <w:trPr>
          <w:trHeight w:val="228"/>
        </w:trPr>
        <w:tc>
          <w:tcPr>
            <w:tcW w:w="9113" w:type="dxa"/>
            <w:gridSpan w:val="7"/>
            <w:tcBorders>
              <w:top w:val="nil"/>
              <w:left w:val="nil"/>
              <w:bottom w:val="nil"/>
              <w:right w:val="nil"/>
            </w:tcBorders>
          </w:tcPr>
          <w:p w:rsidR="00364D4F" w:rsidRDefault="00364D4F">
            <w:pPr>
              <w:autoSpaceDE w:val="0"/>
              <w:autoSpaceDN w:val="0"/>
              <w:adjustRightInd w:val="0"/>
              <w:jc w:val="center"/>
              <w:rPr>
                <w:rFonts w:ascii="Arial" w:eastAsia="Calibri" w:hAnsi="Arial" w:cs="Arial"/>
                <w:b/>
                <w:bCs/>
                <w:color w:val="000000"/>
              </w:rPr>
            </w:pPr>
            <w:r>
              <w:rPr>
                <w:rFonts w:ascii="Arial" w:eastAsia="Calibri" w:hAnsi="Arial" w:cs="Arial"/>
                <w:b/>
                <w:bCs/>
                <w:color w:val="000000"/>
              </w:rPr>
              <w:t xml:space="preserve"> Ведомственная структура расходов на 2014 год </w:t>
            </w:r>
          </w:p>
          <w:p w:rsidR="00364D4F" w:rsidRDefault="00364D4F">
            <w:pPr>
              <w:autoSpaceDE w:val="0"/>
              <w:autoSpaceDN w:val="0"/>
              <w:adjustRightInd w:val="0"/>
              <w:jc w:val="center"/>
              <w:rPr>
                <w:rFonts w:ascii="Arial" w:eastAsia="Calibri" w:hAnsi="Arial" w:cs="Arial"/>
                <w:b/>
                <w:bCs/>
                <w:color w:val="000000"/>
              </w:rPr>
            </w:pPr>
            <w:r>
              <w:rPr>
                <w:rFonts w:ascii="Arial" w:eastAsia="Calibri" w:hAnsi="Arial" w:cs="Arial"/>
                <w:b/>
                <w:bCs/>
                <w:color w:val="000000"/>
              </w:rPr>
              <w:t xml:space="preserve">по </w:t>
            </w:r>
            <w:proofErr w:type="spellStart"/>
            <w:r>
              <w:rPr>
                <w:rFonts w:ascii="Arial" w:eastAsia="Calibri" w:hAnsi="Arial" w:cs="Arial"/>
                <w:b/>
                <w:bCs/>
                <w:color w:val="000000"/>
              </w:rPr>
              <w:t>Варненскому</w:t>
            </w:r>
            <w:proofErr w:type="spellEnd"/>
            <w:r>
              <w:rPr>
                <w:rFonts w:ascii="Arial" w:eastAsia="Calibri" w:hAnsi="Arial" w:cs="Arial"/>
                <w:b/>
                <w:bCs/>
                <w:color w:val="000000"/>
              </w:rPr>
              <w:t xml:space="preserve"> муниципальному району</w:t>
            </w:r>
          </w:p>
        </w:tc>
      </w:tr>
      <w:tr w:rsidR="00364D4F" w:rsidTr="00364D4F">
        <w:tblPrEx>
          <w:tblCellMar>
            <w:top w:w="0" w:type="dxa"/>
            <w:bottom w:w="0" w:type="dxa"/>
          </w:tblCellMar>
        </w:tblPrEx>
        <w:trPr>
          <w:trHeight w:val="197"/>
        </w:trPr>
        <w:tc>
          <w:tcPr>
            <w:tcW w:w="3372" w:type="dxa"/>
            <w:tcBorders>
              <w:top w:val="nil"/>
              <w:left w:val="nil"/>
              <w:bottom w:val="nil"/>
              <w:right w:val="nil"/>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Единица измерения:</w:t>
            </w:r>
          </w:p>
        </w:tc>
        <w:tc>
          <w:tcPr>
            <w:tcW w:w="888" w:type="dxa"/>
            <w:tcBorders>
              <w:top w:val="nil"/>
              <w:left w:val="nil"/>
              <w:bottom w:val="nil"/>
              <w:right w:val="nil"/>
            </w:tcBorders>
          </w:tcPr>
          <w:p w:rsidR="00364D4F" w:rsidRDefault="00364D4F">
            <w:pPr>
              <w:autoSpaceDE w:val="0"/>
              <w:autoSpaceDN w:val="0"/>
              <w:adjustRightInd w:val="0"/>
              <w:rPr>
                <w:rFonts w:ascii="Arial" w:eastAsia="Calibri" w:hAnsi="Arial" w:cs="Arial"/>
                <w:color w:val="000000"/>
                <w:sz w:val="16"/>
                <w:szCs w:val="16"/>
              </w:rPr>
            </w:pPr>
          </w:p>
        </w:tc>
        <w:tc>
          <w:tcPr>
            <w:tcW w:w="1776" w:type="dxa"/>
            <w:gridSpan w:val="2"/>
            <w:tcBorders>
              <w:top w:val="nil"/>
              <w:left w:val="nil"/>
              <w:bottom w:val="nil"/>
              <w:right w:val="nil"/>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тыс. руб.</w:t>
            </w:r>
          </w:p>
        </w:tc>
        <w:tc>
          <w:tcPr>
            <w:tcW w:w="888" w:type="dxa"/>
            <w:tcBorders>
              <w:top w:val="nil"/>
              <w:left w:val="nil"/>
              <w:bottom w:val="nil"/>
              <w:right w:val="nil"/>
            </w:tcBorders>
          </w:tcPr>
          <w:p w:rsidR="00364D4F" w:rsidRDefault="00364D4F">
            <w:pPr>
              <w:autoSpaceDE w:val="0"/>
              <w:autoSpaceDN w:val="0"/>
              <w:adjustRightInd w:val="0"/>
              <w:jc w:val="right"/>
              <w:rPr>
                <w:rFonts w:ascii="Arial" w:eastAsia="Calibri" w:hAnsi="Arial" w:cs="Arial"/>
                <w:color w:val="000000"/>
                <w:sz w:val="20"/>
                <w:szCs w:val="20"/>
              </w:rPr>
            </w:pPr>
          </w:p>
        </w:tc>
        <w:tc>
          <w:tcPr>
            <w:tcW w:w="888" w:type="dxa"/>
            <w:tcBorders>
              <w:top w:val="nil"/>
              <w:left w:val="nil"/>
              <w:bottom w:val="nil"/>
              <w:right w:val="nil"/>
            </w:tcBorders>
          </w:tcPr>
          <w:p w:rsidR="00364D4F" w:rsidRDefault="00364D4F">
            <w:pPr>
              <w:autoSpaceDE w:val="0"/>
              <w:autoSpaceDN w:val="0"/>
              <w:adjustRightInd w:val="0"/>
              <w:jc w:val="right"/>
              <w:rPr>
                <w:rFonts w:ascii="Arial" w:eastAsia="Calibri" w:hAnsi="Arial" w:cs="Arial"/>
                <w:color w:val="000000"/>
                <w:sz w:val="20"/>
                <w:szCs w:val="20"/>
              </w:rPr>
            </w:pPr>
          </w:p>
        </w:tc>
        <w:tc>
          <w:tcPr>
            <w:tcW w:w="1301" w:type="dxa"/>
            <w:tcBorders>
              <w:top w:val="nil"/>
              <w:left w:val="nil"/>
              <w:bottom w:val="nil"/>
              <w:right w:val="nil"/>
            </w:tcBorders>
          </w:tcPr>
          <w:p w:rsidR="00364D4F" w:rsidRDefault="00364D4F">
            <w:pPr>
              <w:autoSpaceDE w:val="0"/>
              <w:autoSpaceDN w:val="0"/>
              <w:adjustRightInd w:val="0"/>
              <w:jc w:val="right"/>
              <w:rPr>
                <w:rFonts w:ascii="Arial" w:eastAsia="Calibri" w:hAnsi="Arial" w:cs="Arial"/>
                <w:color w:val="000000"/>
                <w:sz w:val="20"/>
                <w:szCs w:val="20"/>
              </w:rPr>
            </w:pPr>
          </w:p>
        </w:tc>
      </w:tr>
      <w:tr w:rsidR="00364D4F">
        <w:tblPrEx>
          <w:tblCellMar>
            <w:top w:w="0" w:type="dxa"/>
            <w:bottom w:w="0" w:type="dxa"/>
          </w:tblCellMar>
        </w:tblPrEx>
        <w:trPr>
          <w:trHeight w:val="185"/>
        </w:trPr>
        <w:tc>
          <w:tcPr>
            <w:tcW w:w="3372" w:type="dxa"/>
            <w:tcBorders>
              <w:top w:val="single" w:sz="6" w:space="0" w:color="auto"/>
              <w:left w:val="single" w:sz="6" w:space="0" w:color="auto"/>
              <w:bottom w:val="nil"/>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Наименование показателя</w:t>
            </w:r>
          </w:p>
        </w:tc>
        <w:tc>
          <w:tcPr>
            <w:tcW w:w="888" w:type="dxa"/>
            <w:tcBorders>
              <w:top w:val="single" w:sz="6" w:space="0" w:color="auto"/>
              <w:left w:val="single" w:sz="6" w:space="0" w:color="auto"/>
              <w:bottom w:val="single" w:sz="6" w:space="0" w:color="auto"/>
              <w:right w:val="nil"/>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КБК</w:t>
            </w:r>
          </w:p>
        </w:tc>
        <w:tc>
          <w:tcPr>
            <w:tcW w:w="888" w:type="dxa"/>
            <w:tcBorders>
              <w:top w:val="single" w:sz="6" w:space="0" w:color="auto"/>
              <w:left w:val="nil"/>
              <w:bottom w:val="single" w:sz="6" w:space="0" w:color="auto"/>
              <w:right w:val="nil"/>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nil"/>
              <w:bottom w:val="single" w:sz="6" w:space="0" w:color="auto"/>
              <w:right w:val="nil"/>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nil"/>
              <w:bottom w:val="single" w:sz="6" w:space="0" w:color="auto"/>
              <w:right w:val="nil"/>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nil"/>
              <w:bottom w:val="single" w:sz="6" w:space="0" w:color="auto"/>
              <w:right w:val="nil"/>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1301" w:type="dxa"/>
            <w:tcBorders>
              <w:top w:val="single" w:sz="6" w:space="0" w:color="auto"/>
              <w:left w:val="single" w:sz="6" w:space="0" w:color="auto"/>
              <w:bottom w:val="nil"/>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Сумма</w:t>
            </w:r>
          </w:p>
        </w:tc>
      </w:tr>
      <w:tr w:rsidR="00364D4F">
        <w:tblPrEx>
          <w:tblCellMar>
            <w:top w:w="0" w:type="dxa"/>
            <w:bottom w:w="0" w:type="dxa"/>
          </w:tblCellMar>
        </w:tblPrEx>
        <w:trPr>
          <w:trHeight w:val="185"/>
        </w:trPr>
        <w:tc>
          <w:tcPr>
            <w:tcW w:w="3372" w:type="dxa"/>
            <w:tcBorders>
              <w:top w:val="nil"/>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КВСР</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Раздел</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Подраздел</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КЦСР</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КВР</w:t>
            </w:r>
          </w:p>
        </w:tc>
        <w:tc>
          <w:tcPr>
            <w:tcW w:w="1301" w:type="dxa"/>
            <w:tcBorders>
              <w:top w:val="nil"/>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6</w:t>
            </w: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7</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Администрация Варненского муниципального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32 674,60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21 031,10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19 236,10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Глава муниципального образования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0020300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1 291,80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0020300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1 291,80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17 436,80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12 802,40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4 634,40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организацию работы комиссий по делам несовершеннолетних и защите их прав</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0020458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256,30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256,30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93,80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87,20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6,60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157,40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157,40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Резервные фонды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Резервный фонд Администрации  Варненского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0700500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0700500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795,00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"Снижение рисков и смягчение последствий чрезвычайных ситуаций природного и техногенного характера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2012-2014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7952500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7952500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195,00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муниципальной службы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Челябинской области на 2013-2014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7952600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7952600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"Информатизация Варненского муниципального района на 2013-2015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7953600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7953600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БЕЗОПАСНОСТЬ И ПРАВООХРАНИТЕЛЬНАЯ ДЕЯТЕЛЬНОСТЬ</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Руководство и управление в сфере установленных функций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Реализация полномочий Российской Федерации на государственную регистрацию актов гражданского состояния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0015903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0015903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1 161,50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0015903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487,00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3 366,90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366,90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лицензирование розничной продажи алкогольной продукции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28,10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21,10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осуществление полномочий в области охраны труда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338,80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254,40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84,40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Автомобильный транспорт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3030000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Отдельные мероприятия в области автомобильного транспорта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3030200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3030200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2 500,00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"Поддержка и развитие малого и среднего предпринимательства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2014-2016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7950200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ЗДРАВООХРАНЕНИЕ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5 628,10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Больницы, клиники, госпитали, медико-санитарные части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5 178,30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субсидий бюджетным учреждениям</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4708200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5 178,30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4708210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5 178,30</w:t>
            </w:r>
          </w:p>
        </w:tc>
      </w:tr>
      <w:tr w:rsidR="00364D4F">
        <w:tblPrEx>
          <w:tblCellMar>
            <w:top w:w="0" w:type="dxa"/>
            <w:bottom w:w="0" w:type="dxa"/>
          </w:tblCellMar>
        </w:tblPrEx>
        <w:trPr>
          <w:trHeight w:val="490"/>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4708210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5 178,30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«Здоровье»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Подпрограмма "Профилактика заболеваний т формирование здорового образа жизни. Развитие первичной медико-санитарной помощи"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7952101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364D4F">
        <w:tblPrEx>
          <w:tblCellMar>
            <w:top w:w="0" w:type="dxa"/>
            <w:bottom w:w="0" w:type="dxa"/>
          </w:tblCellMar>
        </w:tblPrEx>
        <w:trPr>
          <w:trHeight w:val="490"/>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7952101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449,80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ФИЗИЧЕСКАЯ КУЛЬТУРА И СПОРТ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 xml:space="preserve">МП "Развитие физической культуры и спорта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7952700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7952700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Финансовое управление администрации Варненского муниципального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32 079,38</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9 887,30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9 825,30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2 360,50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2 360,50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Организация работы финансовых органов муниципальных образований за счет субсидии из областного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0020460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7 451,80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0020460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7 396,30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0020460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55,50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муниципальной службы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Челябинской области на 2013-2014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7952600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7952600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62,00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ОБОРОНА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ОБОРОНА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Руководство и управление в сфере установленных функций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Осуществление полномочий по первичному воинскому учету на территориях, где отсутствуют военные комиссариаты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0015118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1 590,80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0015118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1 590,80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364D4F">
        <w:tblPrEx>
          <w:tblCellMar>
            <w:top w:w="0" w:type="dxa"/>
            <w:bottom w:w="0" w:type="dxa"/>
          </w:tblCellMar>
        </w:tblPrEx>
        <w:trPr>
          <w:trHeight w:val="137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проведение мероприятий по предупреждению и ликвидации болезней животных, их лечению, защите населения от болезней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5210291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5210291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99,20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3 116,08</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культуры и мероприятия в сфере культуры и кинематографии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3 116,08</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3 116,08</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3 116,08</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3 116,08</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Выравнивание бюджетной обеспеченности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5160000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Выравнивание бюджетной обеспеченности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5160100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17 386,00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5160100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17 386,00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Управление по имущественной политике и координации деятельности в сфере государственных и </w:t>
            </w:r>
            <w:proofErr w:type="spellStart"/>
            <w:r>
              <w:rPr>
                <w:rFonts w:ascii="Arial" w:eastAsia="Calibri" w:hAnsi="Arial" w:cs="Arial"/>
                <w:b/>
                <w:bCs/>
                <w:i/>
                <w:iCs/>
                <w:color w:val="000000"/>
                <w:sz w:val="16"/>
                <w:szCs w:val="16"/>
              </w:rPr>
              <w:t>муницпальных</w:t>
            </w:r>
            <w:proofErr w:type="spellEnd"/>
            <w:r>
              <w:rPr>
                <w:rFonts w:ascii="Arial" w:eastAsia="Calibri" w:hAnsi="Arial" w:cs="Arial"/>
                <w:b/>
                <w:bCs/>
                <w:i/>
                <w:iCs/>
                <w:color w:val="000000"/>
                <w:sz w:val="16"/>
                <w:szCs w:val="16"/>
              </w:rPr>
              <w:t xml:space="preserve"> услуг администрации Варненского муниципального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10 918,10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2 807,40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2 677,40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2 639,70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2 451,60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188,10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комплектование, учет, использование и хранение архивных документов, отнесенных к государственной собственности Челябинской области"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0020486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37,70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0020486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37,70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130,00</w:t>
            </w:r>
          </w:p>
        </w:tc>
      </w:tr>
      <w:tr w:rsidR="00364D4F">
        <w:tblPrEx>
          <w:tblCellMar>
            <w:top w:w="0" w:type="dxa"/>
            <w:bottom w:w="0" w:type="dxa"/>
          </w:tblCellMar>
        </w:tblPrEx>
        <w:trPr>
          <w:trHeight w:val="917"/>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на 2014-2016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7954100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7954100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8 110,70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помощь</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8 110,70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8 110,70</w:t>
            </w:r>
          </w:p>
        </w:tc>
      </w:tr>
      <w:tr w:rsidR="00364D4F">
        <w:tblPrEx>
          <w:tblCellMar>
            <w:top w:w="0" w:type="dxa"/>
            <w:bottom w:w="0" w:type="dxa"/>
          </w:tblCellMar>
        </w:tblPrEx>
        <w:trPr>
          <w:trHeight w:val="106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жилыми помещениями детей-сирот и детей, оставшихся без попечения родителей при наличии судебных решений о предоставлении жилых помещений по договорам социального найма, вынесенных до 1 января 2013 года и вступивших в законную силу</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1 050,30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5052103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1 050,30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7 060,40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5052104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7 060,40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Управление образования администрации Варненского муниципального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360 721,02</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ОБРАЗОВАНИЕ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357 719,72</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Детские дошкольные учреждения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51 453,02</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дошкольными учреждениями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367,39</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367,39</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51 085,63</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50 412,80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16 987,88</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33 424,92</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местным бюджетам на организацию воспитания и обучения детей-инвалидов на дому и в дошкольных учреждениях</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4209967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672,83</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4209967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672,83</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Школы - детские сады, школы начальные, неполные средние и средние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198 835,73</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школами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1 300,30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1 300,30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197 535,43</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65 023,76</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29 529,01</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35 494,74</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Субвенция местным бюджетам на организацию воспитания и обучения детей </w:t>
            </w:r>
            <w:proofErr w:type="spellStart"/>
            <w:r>
              <w:rPr>
                <w:rFonts w:ascii="Arial" w:eastAsia="Calibri" w:hAnsi="Arial" w:cs="Arial"/>
                <w:b/>
                <w:bCs/>
                <w:i/>
                <w:iCs/>
                <w:color w:val="000000"/>
                <w:sz w:val="16"/>
                <w:szCs w:val="16"/>
              </w:rPr>
              <w:t>инволидов</w:t>
            </w:r>
            <w:proofErr w:type="spellEnd"/>
            <w:r>
              <w:rPr>
                <w:rFonts w:ascii="Arial" w:eastAsia="Calibri" w:hAnsi="Arial" w:cs="Arial"/>
                <w:b/>
                <w:bCs/>
                <w:i/>
                <w:iCs/>
                <w:color w:val="000000"/>
                <w:sz w:val="16"/>
                <w:szCs w:val="16"/>
              </w:rPr>
              <w:t xml:space="preserve"> на дому и в дошкольных учреждениях</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4219967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402,67</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4219967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402,67</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на обеспечение государственных гарантий прав граждан в сфере образования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4219988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132 109,00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4219988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130 840,20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4219988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1 268,80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по внешкольной работе с детьми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9 260,29</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внешкольными учреждениями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12,04</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12,04</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Обеспечение деятельности (оказание услуг) подведомственных казенных </w:t>
            </w:r>
            <w:r>
              <w:rPr>
                <w:rFonts w:ascii="Arial" w:eastAsia="Calibri" w:hAnsi="Arial" w:cs="Arial"/>
                <w:b/>
                <w:bCs/>
                <w:i/>
                <w:iCs/>
                <w:color w:val="000000"/>
                <w:sz w:val="16"/>
                <w:szCs w:val="16"/>
              </w:rPr>
              <w:lastRenderedPageBreak/>
              <w:t>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9 248,25</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9 248,25</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8 079,40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1 168,85</w:t>
            </w:r>
          </w:p>
        </w:tc>
      </w:tr>
      <w:tr w:rsidR="00364D4F">
        <w:tblPrEx>
          <w:tblCellMar>
            <w:top w:w="0" w:type="dxa"/>
            <w:bottom w:w="0" w:type="dxa"/>
          </w:tblCellMar>
        </w:tblPrEx>
        <w:trPr>
          <w:trHeight w:val="917"/>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18 743,37</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организаций, земельного и транспортного налога </w:t>
            </w:r>
            <w:proofErr w:type="gramStart"/>
            <w:r>
              <w:rPr>
                <w:rFonts w:ascii="Arial" w:eastAsia="Calibri" w:hAnsi="Arial" w:cs="Arial"/>
                <w:b/>
                <w:bCs/>
                <w:i/>
                <w:iCs/>
                <w:color w:val="000000"/>
                <w:sz w:val="16"/>
                <w:szCs w:val="16"/>
              </w:rPr>
              <w:t>учебно-метод</w:t>
            </w:r>
            <w:proofErr w:type="gramEnd"/>
            <w:r>
              <w:rPr>
                <w:rFonts w:ascii="Arial" w:eastAsia="Calibri" w:hAnsi="Arial" w:cs="Arial"/>
                <w:b/>
                <w:bCs/>
                <w:i/>
                <w:iCs/>
                <w:color w:val="000000"/>
                <w:sz w:val="16"/>
                <w:szCs w:val="16"/>
              </w:rPr>
              <w:t xml:space="preserve"> организациями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65,17</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65,17</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18 678,21</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18 678,21</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16 300,01</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2 378,20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57 897,90</w:t>
            </w:r>
          </w:p>
        </w:tc>
      </w:tr>
      <w:tr w:rsidR="00364D4F">
        <w:tblPrEx>
          <w:tblCellMar>
            <w:top w:w="0" w:type="dxa"/>
            <w:bottom w:w="0" w:type="dxa"/>
          </w:tblCellMar>
        </w:tblPrEx>
        <w:trPr>
          <w:trHeight w:val="137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57 897,90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57 897,90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54 961,60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2 173,10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763,20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21 529,40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«Организация здорового питания школьников в образовательных учреждениях Варненского муниципального района на период с 2011 по 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7950500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9 124,20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7950500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9 124,20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МП " Повышение энергетической эффективности экономики Варненского муниципального района и сокращение энергетических издержек в бюджетном секторе на 2010-2020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7950600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2 340,00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"Поддержка и развитие дошкольного образования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2010-2014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2 415,00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2 193,69</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221,31</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"Организация отдыха, оздоровления и занятости детей в каникулярное время 2013-2015 годов"</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750,30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750,30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 Безопасность образовательных учреждений на территории Варненского муниципального района на 2014 год"</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1 464,90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7953200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1 464,90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"Развитие образования Варненского муниципального района на 2013-2015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7954800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5 275,00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7954800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367,08</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7954800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4 907,92</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364D4F">
        <w:tblPrEx>
          <w:tblCellMar>
            <w:top w:w="0" w:type="dxa"/>
            <w:bottom w:w="0" w:type="dxa"/>
          </w:tblCellMar>
        </w:tblPrEx>
        <w:trPr>
          <w:trHeight w:val="137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364D4F">
        <w:tblPrEx>
          <w:tblCellMar>
            <w:top w:w="0" w:type="dxa"/>
            <w:bottom w:w="0" w:type="dxa"/>
          </w:tblCellMar>
        </w:tblPrEx>
        <w:trPr>
          <w:trHeight w:val="106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Компенсация части </w:t>
            </w:r>
            <w:proofErr w:type="spellStart"/>
            <w:r>
              <w:rPr>
                <w:rFonts w:ascii="Arial" w:eastAsia="Calibri" w:hAnsi="Arial" w:cs="Arial"/>
                <w:b/>
                <w:bCs/>
                <w:i/>
                <w:iCs/>
                <w:color w:val="000000"/>
                <w:sz w:val="16"/>
                <w:szCs w:val="16"/>
              </w:rPr>
              <w:t>платы</w:t>
            </w:r>
            <w:proofErr w:type="gramStart"/>
            <w:r>
              <w:rPr>
                <w:rFonts w:ascii="Arial" w:eastAsia="Calibri" w:hAnsi="Arial" w:cs="Arial"/>
                <w:b/>
                <w:bCs/>
                <w:i/>
                <w:iCs/>
                <w:color w:val="000000"/>
                <w:sz w:val="16"/>
                <w:szCs w:val="16"/>
              </w:rPr>
              <w:t>,в</w:t>
            </w:r>
            <w:proofErr w:type="gramEnd"/>
            <w:r>
              <w:rPr>
                <w:rFonts w:ascii="Arial" w:eastAsia="Calibri" w:hAnsi="Arial" w:cs="Arial"/>
                <w:b/>
                <w:bCs/>
                <w:i/>
                <w:iCs/>
                <w:color w:val="000000"/>
                <w:sz w:val="16"/>
                <w:szCs w:val="16"/>
              </w:rPr>
              <w:t>зимаемой</w:t>
            </w:r>
            <w:proofErr w:type="spellEnd"/>
            <w:r>
              <w:rPr>
                <w:rFonts w:ascii="Arial" w:eastAsia="Calibri" w:hAnsi="Arial" w:cs="Arial"/>
                <w:b/>
                <w:bCs/>
                <w:i/>
                <w:iCs/>
                <w:color w:val="000000"/>
                <w:sz w:val="16"/>
                <w:szCs w:val="16"/>
              </w:rPr>
              <w:t xml:space="preserve">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3 001,30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Управление социальной защиты населения </w:t>
            </w:r>
            <w:proofErr w:type="spellStart"/>
            <w:r>
              <w:rPr>
                <w:rFonts w:ascii="Arial" w:eastAsia="Calibri" w:hAnsi="Arial" w:cs="Arial"/>
                <w:b/>
                <w:bCs/>
                <w:i/>
                <w:iCs/>
                <w:color w:val="000000"/>
                <w:sz w:val="16"/>
                <w:szCs w:val="16"/>
              </w:rPr>
              <w:t>администации</w:t>
            </w:r>
            <w:proofErr w:type="spellEnd"/>
            <w:r>
              <w:rPr>
                <w:rFonts w:ascii="Arial" w:eastAsia="Calibri" w:hAnsi="Arial" w:cs="Arial"/>
                <w:b/>
                <w:bCs/>
                <w:i/>
                <w:iCs/>
                <w:color w:val="000000"/>
                <w:sz w:val="16"/>
                <w:szCs w:val="16"/>
              </w:rPr>
              <w:t xml:space="preserve"> Варненского муниципального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191 546,20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16 909,80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Детские дома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16 909,80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35,70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35,70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подведомственных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16 874,10</w:t>
            </w:r>
          </w:p>
        </w:tc>
      </w:tr>
      <w:tr w:rsidR="00364D4F">
        <w:tblPrEx>
          <w:tblCellMar>
            <w:top w:w="0" w:type="dxa"/>
            <w:bottom w:w="0" w:type="dxa"/>
          </w:tblCellMar>
        </w:tblPrEx>
        <w:trPr>
          <w:trHeight w:val="106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Расходы за счет субвенций из областного бюджета на социальную поддержку детей-сирот и детей, оставшихся без попечения </w:t>
            </w:r>
            <w:proofErr w:type="spellStart"/>
            <w:r>
              <w:rPr>
                <w:rFonts w:ascii="Arial" w:eastAsia="Calibri" w:hAnsi="Arial" w:cs="Arial"/>
                <w:b/>
                <w:bCs/>
                <w:i/>
                <w:iCs/>
                <w:color w:val="000000"/>
                <w:sz w:val="16"/>
                <w:szCs w:val="16"/>
              </w:rPr>
              <w:t>родителей</w:t>
            </w:r>
            <w:proofErr w:type="gramStart"/>
            <w:r>
              <w:rPr>
                <w:rFonts w:ascii="Arial" w:eastAsia="Calibri" w:hAnsi="Arial" w:cs="Arial"/>
                <w:b/>
                <w:bCs/>
                <w:i/>
                <w:iCs/>
                <w:color w:val="000000"/>
                <w:sz w:val="16"/>
                <w:szCs w:val="16"/>
              </w:rPr>
              <w:t>,н</w:t>
            </w:r>
            <w:proofErr w:type="gramEnd"/>
            <w:r>
              <w:rPr>
                <w:rFonts w:ascii="Arial" w:eastAsia="Calibri" w:hAnsi="Arial" w:cs="Arial"/>
                <w:b/>
                <w:bCs/>
                <w:i/>
                <w:iCs/>
                <w:color w:val="000000"/>
                <w:sz w:val="16"/>
                <w:szCs w:val="16"/>
              </w:rPr>
              <w:t>аходящихся</w:t>
            </w:r>
            <w:proofErr w:type="spellEnd"/>
            <w:r>
              <w:rPr>
                <w:rFonts w:ascii="Arial" w:eastAsia="Calibri" w:hAnsi="Arial" w:cs="Arial"/>
                <w:b/>
                <w:bCs/>
                <w:i/>
                <w:iCs/>
                <w:color w:val="000000"/>
                <w:sz w:val="16"/>
                <w:szCs w:val="16"/>
              </w:rPr>
              <w:t xml:space="preserve"> в муниципальных образовательных учреждениях для детей-сирот и детей, оставшихся без попечения родителей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4249975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16 874,10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4249975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10 832,20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4249975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6 041,90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174 636,40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9 858,80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530,00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140,90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389,10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"Расходы на обеспечение деятельности по предоставлению гражданам субсидий" </w:t>
            </w:r>
            <w:proofErr w:type="spellStart"/>
            <w:r>
              <w:rPr>
                <w:rFonts w:ascii="Arial" w:eastAsia="Calibri" w:hAnsi="Arial" w:cs="Arial"/>
                <w:b/>
                <w:bCs/>
                <w:i/>
                <w:iCs/>
                <w:color w:val="000000"/>
                <w:sz w:val="16"/>
                <w:szCs w:val="16"/>
              </w:rPr>
              <w:t>ит.д</w:t>
            </w:r>
            <w:proofErr w:type="spellEnd"/>
            <w:r>
              <w:rPr>
                <w:rFonts w:ascii="Arial" w:eastAsia="Calibri" w:hAnsi="Arial" w:cs="Arial"/>
                <w:b/>
                <w:bCs/>
                <w:i/>
                <w:iCs/>
                <w:color w:val="000000"/>
                <w:sz w:val="16"/>
                <w:szCs w:val="16"/>
              </w:rPr>
              <w:t>.</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0020434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2 416,40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0020434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1 578,70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0020434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837,70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Организация </w:t>
            </w:r>
            <w:proofErr w:type="gramStart"/>
            <w:r>
              <w:rPr>
                <w:rFonts w:ascii="Arial" w:eastAsia="Calibri" w:hAnsi="Arial" w:cs="Arial"/>
                <w:b/>
                <w:bCs/>
                <w:i/>
                <w:iCs/>
                <w:color w:val="000000"/>
                <w:sz w:val="16"/>
                <w:szCs w:val="16"/>
              </w:rPr>
              <w:t>работы органов управления социальной защиты населения муниципальных образований</w:t>
            </w:r>
            <w:proofErr w:type="gramEnd"/>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0020446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5 667,10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0020446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5 322,30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0020446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344,80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местным бюджетам на организацию и осуществление деятельности по опеке и попечительству</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1 227,40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1 143,10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17,90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17,90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Доплаты к пенсиям</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4910000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Доплаты к пенсиям муниципальных служащих</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4910100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4910100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2 500,00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помощь</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135 657,20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гражданам субсидий на оплату жилого помещения и коммунальных услуг</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5054800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10 971,00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5054800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10 971,00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Оплата амбулаторно-поликлинической помощи, оказанной работающим гражданам в рамках территориальной программы обязательного медицинского страхования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18 641,70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Реализация полномочий Российской Федерации на оплату жилищно-коммунальных услуг отдельным категориям граждан</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5055250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18 619,40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5055250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18 619,40</w:t>
            </w:r>
          </w:p>
        </w:tc>
      </w:tr>
      <w:tr w:rsidR="00364D4F">
        <w:tblPrEx>
          <w:tblCellMar>
            <w:top w:w="0" w:type="dxa"/>
            <w:bottom w:w="0" w:type="dxa"/>
          </w:tblCellMar>
        </w:tblPrEx>
        <w:trPr>
          <w:trHeight w:val="917"/>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Реализация полномочий Российской Федерации по выплате инвалидам компенсаций страховых премий по договорам обязательного </w:t>
            </w:r>
            <w:proofErr w:type="gramStart"/>
            <w:r>
              <w:rPr>
                <w:rFonts w:ascii="Arial" w:eastAsia="Calibri" w:hAnsi="Arial" w:cs="Arial"/>
                <w:b/>
                <w:bCs/>
                <w:i/>
                <w:iCs/>
                <w:color w:val="000000"/>
                <w:sz w:val="16"/>
                <w:szCs w:val="16"/>
              </w:rPr>
              <w:t>страхования граждан ответственности владельцев транспортных средств</w:t>
            </w:r>
            <w:proofErr w:type="gramEnd"/>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5055280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22,30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5055280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22,30</w:t>
            </w:r>
          </w:p>
        </w:tc>
      </w:tr>
      <w:tr w:rsidR="00364D4F">
        <w:tblPrEx>
          <w:tblCellMar>
            <w:top w:w="0" w:type="dxa"/>
            <w:bottom w:w="0" w:type="dxa"/>
          </w:tblCellMar>
        </w:tblPrEx>
        <w:trPr>
          <w:trHeight w:val="1834"/>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Реализация полномочий Российской Федерации на выплату государственных пособий лицам, не подлежащих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 О государственных пособиях гражданам, имеющих детей"</w:t>
            </w:r>
            <w:proofErr w:type="gramEnd"/>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5055380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21 227,80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5055380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21 227,80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Реализация мер социальной поддержки отдельных категорий граждан</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84 816,70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Ежемесячное пособие на ребенка (Закон Челябинской области " О ежемесячном пособии на ребенка")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21 014,80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21 014,80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мерах социальной поддержки ветеранов в Челябинской области" (ежемесячная денежная выплата)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5057522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12 768,10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5057522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12 768,10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Закон Челябинской области " О мерах социальной поддержки ветеранов Челябинской области" (компенсации расходов на оплату жилых помещений и коммунальных услуг"</w:t>
            </w:r>
            <w:proofErr w:type="gramEnd"/>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5057525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249,40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5057525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249,40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мерах социальной поддержки жертв политических репрессий в Челябинской области" (</w:t>
            </w:r>
            <w:proofErr w:type="spellStart"/>
            <w:r>
              <w:rPr>
                <w:rFonts w:ascii="Arial" w:eastAsia="Calibri" w:hAnsi="Arial" w:cs="Arial"/>
                <w:b/>
                <w:bCs/>
                <w:i/>
                <w:iCs/>
                <w:color w:val="000000"/>
                <w:sz w:val="16"/>
                <w:szCs w:val="16"/>
              </w:rPr>
              <w:t>ежемесячгая</w:t>
            </w:r>
            <w:proofErr w:type="spellEnd"/>
            <w:r>
              <w:rPr>
                <w:rFonts w:ascii="Arial" w:eastAsia="Calibri" w:hAnsi="Arial" w:cs="Arial"/>
                <w:b/>
                <w:bCs/>
                <w:i/>
                <w:iCs/>
                <w:color w:val="000000"/>
                <w:sz w:val="16"/>
                <w:szCs w:val="16"/>
              </w:rPr>
              <w:t xml:space="preserve"> денежная выплата)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5057532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348,50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5057532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348,50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Закон Челябинской области "О мерах социальной поддержки жертв политических репрессий в Челябинской области" (компенсация расходов на оплату жилых помещений и коммунальных услуг"</w:t>
            </w:r>
            <w:proofErr w:type="gramEnd"/>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5057535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563,80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5057535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563,80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звании "Ветеран труда Челябинской области" (ежемесячная денежная выплата)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5057542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9 260,20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5057542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9 260,20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дополнительных мерах социальной защиты ветеранов в Челябинской области (компенсация расходов на оплату жилых помещений и коммунальных услуг)</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5057551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9 597,30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5057551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9 597,30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дополнительных мерах социальной защиты ветеранов в Челябинской области" (компенсационные выплаты за пользование услугами связи)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5057553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5057553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55,00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5057560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27 378,30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5057560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27 378,30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Выплаты областного единовременного пособия при рождении ребенка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5057570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1 136,80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5057570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1 136,80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Возмещение стоимости услуг по погребению и выплаты социального пособия на погребение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5057580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294,10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5057580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294,10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Ежемесячная денежная выплата на оплату жилья и коммунальных услуг многодетной семье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2 150,40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2 150,40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социального обслуживания населения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субсидий бюджетным учреждениям</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5088200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5088210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15 733,50</w:t>
            </w:r>
          </w:p>
        </w:tc>
      </w:tr>
      <w:tr w:rsidR="00364D4F">
        <w:tblPrEx>
          <w:tblCellMar>
            <w:top w:w="0" w:type="dxa"/>
            <w:bottom w:w="0" w:type="dxa"/>
          </w:tblCellMar>
        </w:tblPrEx>
        <w:trPr>
          <w:trHeight w:val="490"/>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5088210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15 733,50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Иные безвозмездные и безвозвратные перечисления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9 386,90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Содержание ребенка в семье опекуна и приемной семье, а также вознаграждение, причитающееся приемному родителю</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9 386,90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выплаты приемной семье на содержание подопечных детей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5201311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5201311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оплату труда приемного родителя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5201312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5201312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выплаты семьям опекунов на содержание подопечных детей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5201320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7 086,90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5201320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7 086,90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1 130,00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1 130,00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 Социальная поддержка инвалидов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2010-2015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 xml:space="preserve">Закупка товаров, работ и услуг для </w:t>
            </w:r>
            <w:r>
              <w:rPr>
                <w:rFonts w:ascii="Arial" w:eastAsia="Calibri" w:hAnsi="Arial" w:cs="Arial"/>
                <w:color w:val="000000"/>
                <w:sz w:val="16"/>
                <w:szCs w:val="16"/>
              </w:rPr>
              <w:lastRenderedPageBreak/>
              <w:t>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lastRenderedPageBreak/>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lastRenderedPageBreak/>
              <w:t xml:space="preserve">МП "По профилактике социального сиротства и семейного неблагополучия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района на 2014 год"</w:t>
            </w:r>
            <w:proofErr w:type="gramEnd"/>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7953700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7953700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proofErr w:type="spellStart"/>
            <w:r>
              <w:rPr>
                <w:rFonts w:ascii="Arial" w:eastAsia="Calibri" w:hAnsi="Arial" w:cs="Arial"/>
                <w:b/>
                <w:bCs/>
                <w:i/>
                <w:iCs/>
                <w:color w:val="000000"/>
                <w:sz w:val="16"/>
                <w:szCs w:val="16"/>
              </w:rPr>
              <w:t>Варненское</w:t>
            </w:r>
            <w:proofErr w:type="spellEnd"/>
            <w:r>
              <w:rPr>
                <w:rFonts w:ascii="Arial" w:eastAsia="Calibri" w:hAnsi="Arial" w:cs="Arial"/>
                <w:b/>
                <w:bCs/>
                <w:i/>
                <w:iCs/>
                <w:color w:val="000000"/>
                <w:sz w:val="16"/>
                <w:szCs w:val="16"/>
              </w:rPr>
              <w:t xml:space="preserve"> Управление сельского хозяйства и продовольствия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4 532,90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4 532,90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4 532,90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472,50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305,60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166,90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Организация </w:t>
            </w:r>
            <w:proofErr w:type="gramStart"/>
            <w:r>
              <w:rPr>
                <w:rFonts w:ascii="Arial" w:eastAsia="Calibri" w:hAnsi="Arial" w:cs="Arial"/>
                <w:b/>
                <w:bCs/>
                <w:i/>
                <w:iCs/>
                <w:color w:val="000000"/>
                <w:sz w:val="16"/>
                <w:szCs w:val="16"/>
              </w:rPr>
              <w:t>работы органов управления сельского хозяйства муниципальных образований</w:t>
            </w:r>
            <w:proofErr w:type="gramEnd"/>
            <w:r>
              <w:rPr>
                <w:rFonts w:ascii="Arial" w:eastAsia="Calibri" w:hAnsi="Arial" w:cs="Arial"/>
                <w:b/>
                <w:bCs/>
                <w:i/>
                <w:iCs/>
                <w:color w:val="000000"/>
                <w:sz w:val="16"/>
                <w:szCs w:val="16"/>
              </w:rPr>
              <w:t xml:space="preserve"> за счет субсидии из областного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0020457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4 030,00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3 330,80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699,20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30,40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30,40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Муниципальное </w:t>
            </w:r>
            <w:proofErr w:type="spellStart"/>
            <w:r>
              <w:rPr>
                <w:rFonts w:ascii="Arial" w:eastAsia="Calibri" w:hAnsi="Arial" w:cs="Arial"/>
                <w:b/>
                <w:bCs/>
                <w:i/>
                <w:iCs/>
                <w:color w:val="000000"/>
                <w:sz w:val="16"/>
                <w:szCs w:val="16"/>
              </w:rPr>
              <w:t>учреждение</w:t>
            </w:r>
            <w:proofErr w:type="gramStart"/>
            <w:r>
              <w:rPr>
                <w:rFonts w:ascii="Arial" w:eastAsia="Calibri" w:hAnsi="Arial" w:cs="Arial"/>
                <w:b/>
                <w:bCs/>
                <w:i/>
                <w:iCs/>
                <w:color w:val="000000"/>
                <w:sz w:val="16"/>
                <w:szCs w:val="16"/>
              </w:rPr>
              <w:t>"У</w:t>
            </w:r>
            <w:proofErr w:type="gramEnd"/>
            <w:r>
              <w:rPr>
                <w:rFonts w:ascii="Arial" w:eastAsia="Calibri" w:hAnsi="Arial" w:cs="Arial"/>
                <w:b/>
                <w:bCs/>
                <w:i/>
                <w:iCs/>
                <w:color w:val="000000"/>
                <w:sz w:val="16"/>
                <w:szCs w:val="16"/>
              </w:rPr>
              <w:t>правление</w:t>
            </w:r>
            <w:proofErr w:type="spellEnd"/>
            <w:r>
              <w:rPr>
                <w:rFonts w:ascii="Arial" w:eastAsia="Calibri" w:hAnsi="Arial" w:cs="Arial"/>
                <w:b/>
                <w:bCs/>
                <w:i/>
                <w:iCs/>
                <w:color w:val="000000"/>
                <w:sz w:val="16"/>
                <w:szCs w:val="16"/>
              </w:rPr>
              <w:t xml:space="preserve"> строительства и жилищно-коммунального хозяйства"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3 349,10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реализацию переданных государственных полномочий в области охраны окружающей среды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0020478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263,70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ЖИЛИЩНО-КОММУНАЛЬНОЕ ХОЗЯЙСТВО</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3 082,30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ЖИЛИЩНО-КОММУНАЛЬНОЕ ХОЗЯЙСТВО</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3 082,30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3 082,30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3 028,10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2 579,80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448,30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54,20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54,20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proofErr w:type="spellStart"/>
            <w:r>
              <w:rPr>
                <w:rFonts w:ascii="Arial" w:eastAsia="Calibri" w:hAnsi="Arial" w:cs="Arial"/>
                <w:b/>
                <w:bCs/>
                <w:i/>
                <w:iCs/>
                <w:color w:val="000000"/>
                <w:sz w:val="16"/>
                <w:szCs w:val="16"/>
              </w:rPr>
              <w:t>Контрольно</w:t>
            </w:r>
            <w:proofErr w:type="spellEnd"/>
            <w:r>
              <w:rPr>
                <w:rFonts w:ascii="Arial" w:eastAsia="Calibri" w:hAnsi="Arial" w:cs="Arial"/>
                <w:b/>
                <w:bCs/>
                <w:i/>
                <w:iCs/>
                <w:color w:val="000000"/>
                <w:sz w:val="16"/>
                <w:szCs w:val="16"/>
              </w:rPr>
              <w:t xml:space="preserve"> </w:t>
            </w:r>
            <w:proofErr w:type="gramStart"/>
            <w:r>
              <w:rPr>
                <w:rFonts w:ascii="Arial" w:eastAsia="Calibri" w:hAnsi="Arial" w:cs="Arial"/>
                <w:b/>
                <w:bCs/>
                <w:i/>
                <w:iCs/>
                <w:color w:val="000000"/>
                <w:sz w:val="16"/>
                <w:szCs w:val="16"/>
              </w:rPr>
              <w:t>-с</w:t>
            </w:r>
            <w:proofErr w:type="gramEnd"/>
            <w:r>
              <w:rPr>
                <w:rFonts w:ascii="Arial" w:eastAsia="Calibri" w:hAnsi="Arial" w:cs="Arial"/>
                <w:b/>
                <w:bCs/>
                <w:i/>
                <w:iCs/>
                <w:color w:val="000000"/>
                <w:sz w:val="16"/>
                <w:szCs w:val="16"/>
              </w:rPr>
              <w:t>четная палата Варненского муниципального района Челябинской области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1 422,00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1 422,00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1 422,00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814,40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868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814,40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Руководитель контрольно-счетной палаты муниципального образования, его заместитель</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0022500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607,60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868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0022500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607,60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учреждение культуры "</w:t>
            </w:r>
            <w:proofErr w:type="spellStart"/>
            <w:r>
              <w:rPr>
                <w:rFonts w:ascii="Arial" w:eastAsia="Calibri" w:hAnsi="Arial" w:cs="Arial"/>
                <w:b/>
                <w:bCs/>
                <w:i/>
                <w:iCs/>
                <w:color w:val="000000"/>
                <w:sz w:val="16"/>
                <w:szCs w:val="16"/>
              </w:rPr>
              <w:t>Межпоселенческое</w:t>
            </w:r>
            <w:proofErr w:type="spellEnd"/>
            <w:r>
              <w:rPr>
                <w:rFonts w:ascii="Arial" w:eastAsia="Calibri" w:hAnsi="Arial" w:cs="Arial"/>
                <w:b/>
                <w:bCs/>
                <w:i/>
                <w:iCs/>
                <w:color w:val="000000"/>
                <w:sz w:val="16"/>
                <w:szCs w:val="16"/>
              </w:rPr>
              <w:t xml:space="preserve"> библиотечное объединение Варненского муниципального района"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13 393,80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13 393,80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Библиотеки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13 368,80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органиазций</w:t>
            </w:r>
            <w:proofErr w:type="spellEnd"/>
            <w:r>
              <w:rPr>
                <w:rFonts w:ascii="Arial" w:eastAsia="Calibri" w:hAnsi="Arial" w:cs="Arial"/>
                <w:b/>
                <w:bCs/>
                <w:i/>
                <w:iCs/>
                <w:color w:val="000000"/>
                <w:sz w:val="16"/>
                <w:szCs w:val="16"/>
              </w:rPr>
              <w:t>, земельного и транспортного налога библиотеками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12,10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12,10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13 356,70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13 356,70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11 737,60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1 619,10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учреждение культуры "</w:t>
            </w:r>
            <w:proofErr w:type="spellStart"/>
            <w:r>
              <w:rPr>
                <w:rFonts w:ascii="Arial" w:eastAsia="Calibri" w:hAnsi="Arial" w:cs="Arial"/>
                <w:b/>
                <w:bCs/>
                <w:i/>
                <w:iCs/>
                <w:color w:val="000000"/>
                <w:sz w:val="16"/>
                <w:szCs w:val="16"/>
              </w:rPr>
              <w:t>Варненский</w:t>
            </w:r>
            <w:proofErr w:type="spellEnd"/>
            <w:r>
              <w:rPr>
                <w:rFonts w:ascii="Arial" w:eastAsia="Calibri" w:hAnsi="Arial" w:cs="Arial"/>
                <w:b/>
                <w:bCs/>
                <w:i/>
                <w:iCs/>
                <w:color w:val="000000"/>
                <w:sz w:val="16"/>
                <w:szCs w:val="16"/>
              </w:rPr>
              <w:t xml:space="preserve"> краеведческий музей имени Савина В.И."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1 207,10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1 207,10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Музеи и постоянные выставки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1 202,10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музеями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1 200,40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1 200,40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987,60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212,80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образовательное учреждение дополнительного образования детей "</w:t>
            </w:r>
            <w:proofErr w:type="spellStart"/>
            <w:r>
              <w:rPr>
                <w:rFonts w:ascii="Arial" w:eastAsia="Calibri" w:hAnsi="Arial" w:cs="Arial"/>
                <w:b/>
                <w:bCs/>
                <w:i/>
                <w:iCs/>
                <w:color w:val="000000"/>
                <w:sz w:val="16"/>
                <w:szCs w:val="16"/>
              </w:rPr>
              <w:t>Варненская</w:t>
            </w:r>
            <w:proofErr w:type="spellEnd"/>
            <w:r>
              <w:rPr>
                <w:rFonts w:ascii="Arial" w:eastAsia="Calibri" w:hAnsi="Arial" w:cs="Arial"/>
                <w:b/>
                <w:bCs/>
                <w:i/>
                <w:iCs/>
                <w:color w:val="000000"/>
                <w:sz w:val="16"/>
                <w:szCs w:val="16"/>
              </w:rPr>
              <w:t xml:space="preserve"> детская школа искусств"</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8 480,30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8 480,30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по внешкольной работе с детьми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8 465,30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внешкольными учреждениями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67,00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67,00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8 398,30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8 398,30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7 137,70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1 260,60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«Молодёжь Варненского муниципального района на 2012-2014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7951700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7951700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364D4F">
        <w:tblPrEx>
          <w:tblCellMar>
            <w:top w:w="0" w:type="dxa"/>
            <w:bottom w:w="0" w:type="dxa"/>
          </w:tblCellMar>
        </w:tblPrEx>
        <w:trPr>
          <w:trHeight w:val="610"/>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Муниципальное образовательное учреждение дополнительного образования детей "Детская школа искусств" </w:t>
            </w:r>
            <w:proofErr w:type="spellStart"/>
            <w:r>
              <w:rPr>
                <w:rFonts w:ascii="Arial" w:eastAsia="Calibri" w:hAnsi="Arial" w:cs="Arial"/>
                <w:b/>
                <w:bCs/>
                <w:i/>
                <w:iCs/>
                <w:color w:val="000000"/>
                <w:sz w:val="16"/>
                <w:szCs w:val="16"/>
              </w:rPr>
              <w:t>п</w:t>
            </w:r>
            <w:proofErr w:type="gramStart"/>
            <w:r>
              <w:rPr>
                <w:rFonts w:ascii="Arial" w:eastAsia="Calibri" w:hAnsi="Arial" w:cs="Arial"/>
                <w:b/>
                <w:bCs/>
                <w:i/>
                <w:iCs/>
                <w:color w:val="000000"/>
                <w:sz w:val="16"/>
                <w:szCs w:val="16"/>
              </w:rPr>
              <w:t>.Н</w:t>
            </w:r>
            <w:proofErr w:type="gramEnd"/>
            <w:r>
              <w:rPr>
                <w:rFonts w:ascii="Arial" w:eastAsia="Calibri" w:hAnsi="Arial" w:cs="Arial"/>
                <w:b/>
                <w:bCs/>
                <w:i/>
                <w:iCs/>
                <w:color w:val="000000"/>
                <w:sz w:val="16"/>
                <w:szCs w:val="16"/>
              </w:rPr>
              <w:t>овый</w:t>
            </w:r>
            <w:proofErr w:type="spellEnd"/>
            <w:r>
              <w:rPr>
                <w:rFonts w:ascii="Arial" w:eastAsia="Calibri" w:hAnsi="Arial" w:cs="Arial"/>
                <w:b/>
                <w:bCs/>
                <w:i/>
                <w:iCs/>
                <w:color w:val="000000"/>
                <w:sz w:val="16"/>
                <w:szCs w:val="16"/>
              </w:rPr>
              <w:t xml:space="preserve"> Урал</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5 876,00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5 876,00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по внешкольной работе с детьми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5 866,00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внешкольными учреждениями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10,70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10,70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5 855,30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Обеспечение деятельности (оказание услуг) подведомственных казенных </w:t>
            </w:r>
            <w:r>
              <w:rPr>
                <w:rFonts w:ascii="Arial" w:eastAsia="Calibri" w:hAnsi="Arial" w:cs="Arial"/>
                <w:b/>
                <w:bCs/>
                <w:i/>
                <w:iCs/>
                <w:color w:val="000000"/>
                <w:sz w:val="16"/>
                <w:szCs w:val="16"/>
              </w:rPr>
              <w:lastRenderedPageBreak/>
              <w:t>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5 855,30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5 089,28</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766,02</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Собрание депутатов Варненского муниципального района Челябинской области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2 615,40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2 615,40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2 615,40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1 633,10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1 301,00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327,10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Председатель представительного органа муниципального образования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0021100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982,30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0021100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982,30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казенное учреждение Варненского муниципального района "Централизованная бухгалтерия учреждений культуры и дополнительного образования детей в сфере культуры"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12 697,70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12 697,70</w:t>
            </w:r>
          </w:p>
        </w:tc>
      </w:tr>
      <w:tr w:rsidR="00364D4F">
        <w:tblPrEx>
          <w:tblCellMar>
            <w:top w:w="0" w:type="dxa"/>
            <w:bottom w:w="0" w:type="dxa"/>
          </w:tblCellMar>
        </w:tblPrEx>
        <w:trPr>
          <w:trHeight w:val="917"/>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12 314,00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233,70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364D4F">
        <w:tblPrEx>
          <w:tblCellMar>
            <w:top w:w="0" w:type="dxa"/>
            <w:bottom w:w="0" w:type="dxa"/>
          </w:tblCellMar>
        </w:tblPrEx>
        <w:trPr>
          <w:trHeight w:val="763"/>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 Повышение энергетической эффективности экономики Варненского муниципального района и сокращение энергетических издержек в </w:t>
            </w:r>
            <w:r>
              <w:rPr>
                <w:rFonts w:ascii="Arial" w:eastAsia="Calibri" w:hAnsi="Arial" w:cs="Arial"/>
                <w:b/>
                <w:bCs/>
                <w:i/>
                <w:iCs/>
                <w:color w:val="000000"/>
                <w:sz w:val="16"/>
                <w:szCs w:val="16"/>
              </w:rPr>
              <w:lastRenderedPageBreak/>
              <w:t>бюджетном секторе на 2010-2020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876</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7950600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876</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казенное учреждение культуры  "</w:t>
            </w:r>
            <w:proofErr w:type="spellStart"/>
            <w:r>
              <w:rPr>
                <w:rFonts w:ascii="Arial" w:eastAsia="Calibri" w:hAnsi="Arial" w:cs="Arial"/>
                <w:b/>
                <w:bCs/>
                <w:i/>
                <w:iCs/>
                <w:color w:val="000000"/>
                <w:sz w:val="16"/>
                <w:szCs w:val="16"/>
              </w:rPr>
              <w:t>Варненский</w:t>
            </w:r>
            <w:proofErr w:type="spellEnd"/>
            <w:r>
              <w:rPr>
                <w:rFonts w:ascii="Arial" w:eastAsia="Calibri" w:hAnsi="Arial" w:cs="Arial"/>
                <w:b/>
                <w:bCs/>
                <w:i/>
                <w:iCs/>
                <w:color w:val="000000"/>
                <w:sz w:val="16"/>
                <w:szCs w:val="16"/>
              </w:rPr>
              <w:t xml:space="preserve"> районный дом культуры-ПЛАНЕТА"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9 260,90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9 260,90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культуры и мероприятия в сфере культуры и кинематографии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8 922,70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8 922,70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8 922,70</w:t>
            </w:r>
          </w:p>
        </w:tc>
      </w:tr>
      <w:tr w:rsidR="00364D4F">
        <w:tblPrEx>
          <w:tblCellMar>
            <w:top w:w="0" w:type="dxa"/>
            <w:bottom w:w="0" w:type="dxa"/>
          </w:tblCellMar>
        </w:tblPrEx>
        <w:trPr>
          <w:trHeight w:val="818"/>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6 319,70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2 603,00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Библиотеки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218,20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органиазций</w:t>
            </w:r>
            <w:proofErr w:type="spellEnd"/>
            <w:r>
              <w:rPr>
                <w:rFonts w:ascii="Arial" w:eastAsia="Calibri" w:hAnsi="Arial" w:cs="Arial"/>
                <w:b/>
                <w:bCs/>
                <w:i/>
                <w:iCs/>
                <w:color w:val="000000"/>
                <w:sz w:val="16"/>
                <w:szCs w:val="16"/>
              </w:rPr>
              <w:t>, земельного и транспортного налога библиотеками</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4428900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68,20</w:t>
            </w:r>
          </w:p>
        </w:tc>
      </w:tr>
      <w:tr w:rsidR="00364D4F">
        <w:tblPrEx>
          <w:tblCellMar>
            <w:top w:w="0" w:type="dxa"/>
            <w:bottom w:w="0" w:type="dxa"/>
          </w:tblCellMar>
        </w:tblPrEx>
        <w:trPr>
          <w:trHeight w:val="185"/>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4428900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68,20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4429901</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120,00</w:t>
            </w:r>
          </w:p>
        </w:tc>
      </w:tr>
      <w:tr w:rsidR="00364D4F">
        <w:tblPrEx>
          <w:tblCellMar>
            <w:top w:w="0" w:type="dxa"/>
            <w:bottom w:w="0" w:type="dxa"/>
          </w:tblCellMar>
        </w:tblPrEx>
        <w:trPr>
          <w:trHeight w:val="30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«Молодёжь Варненского муниципального района на 2012-2014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7951700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7951700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70,00</w:t>
            </w:r>
          </w:p>
        </w:tc>
      </w:tr>
      <w:tr w:rsidR="00364D4F">
        <w:tblPrEx>
          <w:tblCellMar>
            <w:top w:w="0" w:type="dxa"/>
            <w:bottom w:w="0" w:type="dxa"/>
          </w:tblCellMar>
        </w:tblPrEx>
        <w:trPr>
          <w:trHeight w:val="458"/>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физической культуры и спорта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7952700</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i/>
                <w:i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r>
      <w:tr w:rsidR="00364D4F">
        <w:tblPrEx>
          <w:tblCellMar>
            <w:top w:w="0" w:type="dxa"/>
            <w:bottom w:w="0" w:type="dxa"/>
          </w:tblCellMar>
        </w:tblPrEx>
        <w:trPr>
          <w:trHeight w:val="326"/>
        </w:trPr>
        <w:tc>
          <w:tcPr>
            <w:tcW w:w="3372"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7952700</w:t>
            </w:r>
          </w:p>
        </w:tc>
        <w:tc>
          <w:tcPr>
            <w:tcW w:w="888"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301" w:type="dxa"/>
            <w:tcBorders>
              <w:top w:val="nil"/>
              <w:left w:val="single" w:sz="6" w:space="0" w:color="auto"/>
              <w:bottom w:val="single" w:sz="2" w:space="0" w:color="auto"/>
              <w:right w:val="single" w:sz="6" w:space="0" w:color="auto"/>
            </w:tcBorders>
          </w:tcPr>
          <w:p w:rsidR="00364D4F" w:rsidRDefault="00364D4F">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r>
      <w:tr w:rsidR="00364D4F">
        <w:tblPrEx>
          <w:tblCellMar>
            <w:top w:w="0" w:type="dxa"/>
            <w:bottom w:w="0" w:type="dxa"/>
          </w:tblCellMar>
        </w:tblPrEx>
        <w:trPr>
          <w:trHeight w:val="185"/>
        </w:trPr>
        <w:tc>
          <w:tcPr>
            <w:tcW w:w="3372"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rPr>
                <w:rFonts w:ascii="Arial" w:eastAsia="Calibri" w:hAnsi="Arial" w:cs="Arial"/>
                <w:b/>
                <w:bCs/>
                <w:color w:val="000000"/>
                <w:sz w:val="16"/>
                <w:szCs w:val="16"/>
              </w:rPr>
            </w:pPr>
            <w:r>
              <w:rPr>
                <w:rFonts w:ascii="Arial" w:eastAsia="Calibri" w:hAnsi="Arial" w:cs="Arial"/>
                <w:b/>
                <w:bCs/>
                <w:color w:val="000000"/>
                <w:sz w:val="16"/>
                <w:szCs w:val="16"/>
              </w:rPr>
              <w:t>ВСЕГО:</w:t>
            </w: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888"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center"/>
              <w:rPr>
                <w:rFonts w:ascii="Arial" w:eastAsia="Calibri" w:hAnsi="Arial" w:cs="Arial"/>
                <w:b/>
                <w:bCs/>
                <w:color w:val="000000"/>
                <w:sz w:val="16"/>
                <w:szCs w:val="16"/>
              </w:rPr>
            </w:pPr>
          </w:p>
        </w:tc>
        <w:tc>
          <w:tcPr>
            <w:tcW w:w="1301" w:type="dxa"/>
            <w:tcBorders>
              <w:top w:val="single" w:sz="6" w:space="0" w:color="auto"/>
              <w:left w:val="single" w:sz="6" w:space="0" w:color="auto"/>
              <w:bottom w:val="single" w:sz="6" w:space="0" w:color="auto"/>
              <w:right w:val="single" w:sz="6" w:space="0" w:color="auto"/>
            </w:tcBorders>
          </w:tcPr>
          <w:p w:rsidR="00364D4F" w:rsidRDefault="00364D4F">
            <w:pPr>
              <w:autoSpaceDE w:val="0"/>
              <w:autoSpaceDN w:val="0"/>
              <w:adjustRightInd w:val="0"/>
              <w:jc w:val="right"/>
              <w:rPr>
                <w:rFonts w:ascii="Arial" w:eastAsia="Calibri" w:hAnsi="Arial" w:cs="Arial"/>
                <w:b/>
                <w:bCs/>
                <w:color w:val="000000"/>
                <w:sz w:val="16"/>
                <w:szCs w:val="16"/>
              </w:rPr>
            </w:pPr>
            <w:r>
              <w:rPr>
                <w:rFonts w:ascii="Arial" w:eastAsia="Calibri" w:hAnsi="Arial" w:cs="Arial"/>
                <w:b/>
                <w:bCs/>
                <w:color w:val="000000"/>
                <w:sz w:val="16"/>
                <w:szCs w:val="16"/>
              </w:rPr>
              <w:t>690 774,50</w:t>
            </w:r>
          </w:p>
        </w:tc>
      </w:tr>
    </w:tbl>
    <w:p w:rsidR="001E48CC" w:rsidRPr="000F681C" w:rsidRDefault="001E48CC" w:rsidP="00C30426">
      <w:pPr>
        <w:pStyle w:val="ConsPlusNormal"/>
        <w:widowControl/>
        <w:ind w:firstLine="0"/>
        <w:jc w:val="both"/>
        <w:rPr>
          <w:rFonts w:ascii="Times New Roman" w:hAnsi="Times New Roman" w:cs="Times New Roman"/>
          <w:b/>
          <w:sz w:val="28"/>
          <w:szCs w:val="28"/>
        </w:rPr>
      </w:pPr>
    </w:p>
    <w:p w:rsidR="009D0D7C" w:rsidRPr="000F681C" w:rsidRDefault="00E21345" w:rsidP="00C30426">
      <w:pPr>
        <w:pStyle w:val="ConsPlusNormal"/>
        <w:widowControl/>
        <w:ind w:firstLine="0"/>
        <w:jc w:val="both"/>
        <w:rPr>
          <w:rFonts w:ascii="Times New Roman" w:hAnsi="Times New Roman" w:cs="Times New Roman"/>
          <w:b/>
          <w:sz w:val="28"/>
          <w:szCs w:val="28"/>
        </w:rPr>
      </w:pPr>
      <w:r w:rsidRPr="000F681C">
        <w:rPr>
          <w:rFonts w:ascii="Times New Roman" w:hAnsi="Times New Roman" w:cs="Times New Roman"/>
          <w:b/>
          <w:sz w:val="28"/>
          <w:szCs w:val="28"/>
        </w:rPr>
        <w:t xml:space="preserve">                       </w:t>
      </w:r>
    </w:p>
    <w:tbl>
      <w:tblPr>
        <w:tblW w:w="0" w:type="auto"/>
        <w:tblLayout w:type="fixed"/>
        <w:tblCellMar>
          <w:left w:w="30" w:type="dxa"/>
          <w:right w:w="30" w:type="dxa"/>
        </w:tblCellMar>
        <w:tblLook w:val="0000" w:firstRow="0" w:lastRow="0" w:firstColumn="0" w:lastColumn="0" w:noHBand="0" w:noVBand="0"/>
      </w:tblPr>
      <w:tblGrid>
        <w:gridCol w:w="2966"/>
        <w:gridCol w:w="780"/>
        <w:gridCol w:w="780"/>
        <w:gridCol w:w="780"/>
        <w:gridCol w:w="780"/>
        <w:gridCol w:w="780"/>
        <w:gridCol w:w="1145"/>
        <w:gridCol w:w="1145"/>
      </w:tblGrid>
      <w:tr w:rsidR="009D0D7C" w:rsidTr="009D0D7C">
        <w:tblPrEx>
          <w:tblCellMar>
            <w:top w:w="0" w:type="dxa"/>
            <w:bottom w:w="0" w:type="dxa"/>
          </w:tblCellMar>
        </w:tblPrEx>
        <w:trPr>
          <w:trHeight w:val="643"/>
        </w:trPr>
        <w:tc>
          <w:tcPr>
            <w:tcW w:w="2966"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780"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780"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4630" w:type="dxa"/>
            <w:gridSpan w:val="5"/>
            <w:tcBorders>
              <w:top w:val="nil"/>
              <w:left w:val="nil"/>
              <w:bottom w:val="nil"/>
              <w:right w:val="nil"/>
            </w:tcBorders>
          </w:tcPr>
          <w:p w:rsidR="009D0D7C" w:rsidRDefault="009D0D7C">
            <w:pPr>
              <w:autoSpaceDE w:val="0"/>
              <w:autoSpaceDN w:val="0"/>
              <w:adjustRightInd w:val="0"/>
              <w:rPr>
                <w:rFonts w:ascii="Arial" w:eastAsia="Calibri" w:hAnsi="Arial" w:cs="Arial"/>
                <w:color w:val="000000"/>
                <w:sz w:val="20"/>
                <w:szCs w:val="20"/>
              </w:rPr>
            </w:pPr>
            <w:r>
              <w:rPr>
                <w:rFonts w:ascii="Arial" w:eastAsia="Calibri" w:hAnsi="Arial" w:cs="Arial"/>
                <w:color w:val="000000"/>
                <w:sz w:val="20"/>
                <w:szCs w:val="20"/>
              </w:rPr>
              <w:t xml:space="preserve">Приложение № 7 к Решению Собрания депутатов Варненского муниципального района "О бюджете Варненского муниципального района на 2014год и плановый период 2015-2016 </w:t>
            </w:r>
            <w:proofErr w:type="spellStart"/>
            <w:r>
              <w:rPr>
                <w:rFonts w:ascii="Arial" w:eastAsia="Calibri" w:hAnsi="Arial" w:cs="Arial"/>
                <w:color w:val="000000"/>
                <w:sz w:val="20"/>
                <w:szCs w:val="20"/>
              </w:rPr>
              <w:t>года</w:t>
            </w:r>
            <w:proofErr w:type="gramStart"/>
            <w:r>
              <w:rPr>
                <w:rFonts w:ascii="Arial" w:eastAsia="Calibri" w:hAnsi="Arial" w:cs="Arial"/>
                <w:color w:val="000000"/>
                <w:sz w:val="20"/>
                <w:szCs w:val="20"/>
              </w:rPr>
              <w:t>"о</w:t>
            </w:r>
            <w:proofErr w:type="gramEnd"/>
            <w:r>
              <w:rPr>
                <w:rFonts w:ascii="Arial" w:eastAsia="Calibri" w:hAnsi="Arial" w:cs="Arial"/>
                <w:color w:val="000000"/>
                <w:sz w:val="20"/>
                <w:szCs w:val="20"/>
              </w:rPr>
              <w:t>т</w:t>
            </w:r>
            <w:proofErr w:type="spellEnd"/>
            <w:r>
              <w:rPr>
                <w:rFonts w:ascii="Arial" w:eastAsia="Calibri" w:hAnsi="Arial" w:cs="Arial"/>
                <w:color w:val="000000"/>
                <w:sz w:val="20"/>
                <w:szCs w:val="20"/>
              </w:rPr>
              <w:t xml:space="preserve"> 09.12.2013 года № 118</w:t>
            </w:r>
          </w:p>
        </w:tc>
      </w:tr>
      <w:tr w:rsidR="009D0D7C" w:rsidTr="009D0D7C">
        <w:tblPrEx>
          <w:tblCellMar>
            <w:top w:w="0" w:type="dxa"/>
            <w:bottom w:w="0" w:type="dxa"/>
          </w:tblCellMar>
        </w:tblPrEx>
        <w:trPr>
          <w:trHeight w:val="269"/>
        </w:trPr>
        <w:tc>
          <w:tcPr>
            <w:tcW w:w="9156" w:type="dxa"/>
            <w:gridSpan w:val="8"/>
            <w:tcBorders>
              <w:top w:val="nil"/>
              <w:left w:val="nil"/>
              <w:bottom w:val="nil"/>
              <w:right w:val="nil"/>
            </w:tcBorders>
          </w:tcPr>
          <w:p w:rsidR="009D0D7C" w:rsidRDefault="009D0D7C">
            <w:pPr>
              <w:autoSpaceDE w:val="0"/>
              <w:autoSpaceDN w:val="0"/>
              <w:adjustRightInd w:val="0"/>
              <w:jc w:val="center"/>
              <w:rPr>
                <w:rFonts w:ascii="Arial" w:eastAsia="Calibri" w:hAnsi="Arial" w:cs="Arial"/>
                <w:b/>
                <w:bCs/>
                <w:color w:val="000000"/>
              </w:rPr>
            </w:pPr>
            <w:r>
              <w:rPr>
                <w:rFonts w:ascii="Arial" w:eastAsia="Calibri" w:hAnsi="Arial" w:cs="Arial"/>
                <w:b/>
                <w:bCs/>
                <w:color w:val="000000"/>
              </w:rPr>
              <w:t xml:space="preserve"> Ведомственная структура расходов на 2015 и 2016 годы по </w:t>
            </w:r>
            <w:proofErr w:type="spellStart"/>
            <w:r>
              <w:rPr>
                <w:rFonts w:ascii="Arial" w:eastAsia="Calibri" w:hAnsi="Arial" w:cs="Arial"/>
                <w:b/>
                <w:bCs/>
                <w:color w:val="000000"/>
              </w:rPr>
              <w:t>Варненскому</w:t>
            </w:r>
            <w:proofErr w:type="spellEnd"/>
            <w:r>
              <w:rPr>
                <w:rFonts w:ascii="Arial" w:eastAsia="Calibri" w:hAnsi="Arial" w:cs="Arial"/>
                <w:b/>
                <w:bCs/>
                <w:color w:val="000000"/>
              </w:rPr>
              <w:t xml:space="preserve"> муниципальному району</w:t>
            </w:r>
          </w:p>
        </w:tc>
      </w:tr>
      <w:tr w:rsidR="009D0D7C">
        <w:tblPrEx>
          <w:tblCellMar>
            <w:top w:w="0" w:type="dxa"/>
            <w:bottom w:w="0" w:type="dxa"/>
          </w:tblCellMar>
        </w:tblPrEx>
        <w:trPr>
          <w:trHeight w:val="173"/>
        </w:trPr>
        <w:tc>
          <w:tcPr>
            <w:tcW w:w="2966" w:type="dxa"/>
            <w:tcBorders>
              <w:top w:val="nil"/>
              <w:left w:val="nil"/>
              <w:bottom w:val="nil"/>
              <w:right w:val="nil"/>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Единица измерения:</w:t>
            </w:r>
          </w:p>
        </w:tc>
        <w:tc>
          <w:tcPr>
            <w:tcW w:w="780" w:type="dxa"/>
            <w:tcBorders>
              <w:top w:val="nil"/>
              <w:left w:val="nil"/>
              <w:bottom w:val="nil"/>
              <w:right w:val="nil"/>
            </w:tcBorders>
          </w:tcPr>
          <w:p w:rsidR="009D0D7C" w:rsidRDefault="009D0D7C">
            <w:pPr>
              <w:autoSpaceDE w:val="0"/>
              <w:autoSpaceDN w:val="0"/>
              <w:adjustRightInd w:val="0"/>
              <w:rPr>
                <w:rFonts w:ascii="Arial" w:eastAsia="Calibri" w:hAnsi="Arial" w:cs="Arial"/>
                <w:color w:val="000000"/>
                <w:sz w:val="16"/>
                <w:szCs w:val="16"/>
              </w:rPr>
            </w:pPr>
          </w:p>
        </w:tc>
        <w:tc>
          <w:tcPr>
            <w:tcW w:w="780" w:type="dxa"/>
            <w:tcBorders>
              <w:top w:val="nil"/>
              <w:left w:val="nil"/>
              <w:bottom w:val="nil"/>
              <w:right w:val="nil"/>
            </w:tcBorders>
          </w:tcPr>
          <w:p w:rsidR="009D0D7C" w:rsidRDefault="009D0D7C">
            <w:pPr>
              <w:autoSpaceDE w:val="0"/>
              <w:autoSpaceDN w:val="0"/>
              <w:adjustRightInd w:val="0"/>
              <w:rPr>
                <w:rFonts w:ascii="Arial" w:eastAsia="Calibri" w:hAnsi="Arial" w:cs="Arial"/>
                <w:color w:val="000000"/>
                <w:sz w:val="16"/>
                <w:szCs w:val="16"/>
              </w:rPr>
            </w:pPr>
          </w:p>
        </w:tc>
        <w:tc>
          <w:tcPr>
            <w:tcW w:w="780"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780"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780"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1145" w:type="dxa"/>
            <w:tcBorders>
              <w:top w:val="nil"/>
              <w:left w:val="nil"/>
              <w:bottom w:val="nil"/>
              <w:right w:val="nil"/>
            </w:tcBorders>
          </w:tcPr>
          <w:p w:rsidR="009D0D7C" w:rsidRDefault="009D0D7C">
            <w:pPr>
              <w:autoSpaceDE w:val="0"/>
              <w:autoSpaceDN w:val="0"/>
              <w:adjustRightInd w:val="0"/>
              <w:jc w:val="right"/>
              <w:rPr>
                <w:rFonts w:ascii="Arial" w:eastAsia="Calibri" w:hAnsi="Arial" w:cs="Arial"/>
                <w:color w:val="000000"/>
                <w:sz w:val="20"/>
                <w:szCs w:val="20"/>
              </w:rPr>
            </w:pPr>
          </w:p>
        </w:tc>
        <w:tc>
          <w:tcPr>
            <w:tcW w:w="1145" w:type="dxa"/>
            <w:tcBorders>
              <w:top w:val="nil"/>
              <w:left w:val="nil"/>
              <w:bottom w:val="nil"/>
              <w:right w:val="nil"/>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тыс. руб.</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nil"/>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Наименование показателя</w:t>
            </w:r>
          </w:p>
        </w:tc>
        <w:tc>
          <w:tcPr>
            <w:tcW w:w="780" w:type="dxa"/>
            <w:tcBorders>
              <w:top w:val="single" w:sz="6" w:space="0" w:color="auto"/>
              <w:left w:val="single" w:sz="6" w:space="0" w:color="auto"/>
              <w:bottom w:val="single" w:sz="6" w:space="0" w:color="auto"/>
              <w:right w:val="nil"/>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КБК</w:t>
            </w:r>
          </w:p>
        </w:tc>
        <w:tc>
          <w:tcPr>
            <w:tcW w:w="780" w:type="dxa"/>
            <w:tcBorders>
              <w:top w:val="single" w:sz="6" w:space="0" w:color="auto"/>
              <w:left w:val="nil"/>
              <w:bottom w:val="single" w:sz="6" w:space="0" w:color="auto"/>
              <w:right w:val="nil"/>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nil"/>
              <w:bottom w:val="single" w:sz="6" w:space="0" w:color="auto"/>
              <w:right w:val="nil"/>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nil"/>
              <w:bottom w:val="single" w:sz="6" w:space="0" w:color="auto"/>
              <w:right w:val="nil"/>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nil"/>
              <w:bottom w:val="single" w:sz="6" w:space="0" w:color="auto"/>
              <w:right w:val="nil"/>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1145" w:type="dxa"/>
            <w:tcBorders>
              <w:top w:val="single" w:sz="6" w:space="0" w:color="auto"/>
              <w:left w:val="single" w:sz="6" w:space="0" w:color="auto"/>
              <w:bottom w:val="nil"/>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2015 год</w:t>
            </w:r>
          </w:p>
        </w:tc>
        <w:tc>
          <w:tcPr>
            <w:tcW w:w="1145" w:type="dxa"/>
            <w:tcBorders>
              <w:top w:val="single" w:sz="6" w:space="0" w:color="auto"/>
              <w:left w:val="single" w:sz="6" w:space="0" w:color="auto"/>
              <w:bottom w:val="nil"/>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2016 год</w:t>
            </w:r>
          </w:p>
        </w:tc>
      </w:tr>
      <w:tr w:rsidR="009D0D7C">
        <w:tblPrEx>
          <w:tblCellMar>
            <w:top w:w="0" w:type="dxa"/>
            <w:bottom w:w="0" w:type="dxa"/>
          </w:tblCellMar>
        </w:tblPrEx>
        <w:trPr>
          <w:trHeight w:val="163"/>
        </w:trPr>
        <w:tc>
          <w:tcPr>
            <w:tcW w:w="2966" w:type="dxa"/>
            <w:tcBorders>
              <w:top w:val="nil"/>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КВСР</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Раздел</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Подраздел</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КЦСР</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КВР</w:t>
            </w:r>
          </w:p>
        </w:tc>
        <w:tc>
          <w:tcPr>
            <w:tcW w:w="1145" w:type="dxa"/>
            <w:tcBorders>
              <w:top w:val="nil"/>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p>
        </w:tc>
        <w:tc>
          <w:tcPr>
            <w:tcW w:w="1145" w:type="dxa"/>
            <w:tcBorders>
              <w:top w:val="nil"/>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6</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7</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r>
              <w:rPr>
                <w:rFonts w:ascii="Arial" w:eastAsia="Calibri" w:hAnsi="Arial" w:cs="Arial"/>
                <w:b/>
                <w:bCs/>
                <w:color w:val="000000"/>
                <w:sz w:val="16"/>
                <w:szCs w:val="16"/>
              </w:rPr>
              <w:t>8</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Администрация Варненского муниципального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25 676,00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26 772,10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16 199,10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16 849,30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15 699,10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16 349,30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Глава муниципального образования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0020300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1 291,80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1 291,80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0020300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1 291,80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1 291,80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13 899,80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14 550,00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12 802,40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12 802,40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1 097,40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1 747,60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организацию работы комиссий по делам несовершеннолетних и защите их прав</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0020458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256,30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256,30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256,30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256,30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93,80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93,80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87,20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87,20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6,60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6,60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157,40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157,40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157,40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Резервные фонды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0700000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Резервный фонд Администрации  Варненского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0700500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0700500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БЕЗОПАСНОСТЬ И ПРАВООХРАНИТЕЛЬНАЯ ДЕЯТЕЛЬНОСТЬ</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1 644,60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Руководство и управление в сфере установленных функций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1 644,60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Реализация полномочий Российской Федерации на государственную регистрацию актов гражданского состояния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0015903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1 648,50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1 644,60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Arial" w:eastAsia="Calibri" w:hAnsi="Arial" w:cs="Arial"/>
                <w:color w:val="000000"/>
                <w:sz w:val="16"/>
                <w:szCs w:val="16"/>
              </w:rPr>
              <w:lastRenderedPageBreak/>
              <w:t>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lastRenderedPageBreak/>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0015903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1 161,50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1 161,50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0015903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487,00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483,10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2 166,90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2 166,90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366,90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366,90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лицензирование розничной продажи алкогольной продукции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28,10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28,10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21,10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на осуществление полномочий в области охраны труда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338,80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338,80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254,40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254,40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Автомобильный транспорт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3030000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Отдельные мероприятия в области автомобильного транспорта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3030200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3030200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1 500,00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"Поддержка и развитие малого и среднего предпринимательства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2014-2016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7950200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ЗДРАВООХРАНЕНИЕ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5 611,30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Больницы, клиники, госпитали, медико-санитарные части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субсидий бюджетным учреждениям</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4708200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4708210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5 161,50</w:t>
            </w:r>
          </w:p>
        </w:tc>
      </w:tr>
      <w:tr w:rsidR="009D0D7C">
        <w:tblPrEx>
          <w:tblCellMar>
            <w:top w:w="0" w:type="dxa"/>
            <w:bottom w:w="0" w:type="dxa"/>
          </w:tblCellMar>
        </w:tblPrEx>
        <w:trPr>
          <w:trHeight w:val="432"/>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4708210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5 161,50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5 161,50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«Здоровье»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Подпрограмма "Профилактика заболеваний т формирование здорового образа жизни. Развитие первичной медико-санитарной помощи"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7952101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449,80</w:t>
            </w:r>
          </w:p>
        </w:tc>
      </w:tr>
      <w:tr w:rsidR="009D0D7C">
        <w:tblPrEx>
          <w:tblCellMar>
            <w:top w:w="0" w:type="dxa"/>
            <w:bottom w:w="0" w:type="dxa"/>
          </w:tblCellMar>
        </w:tblPrEx>
        <w:trPr>
          <w:trHeight w:val="432"/>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 xml:space="preserve">Предоставление субсидий бюджетным, автономным </w:t>
            </w:r>
            <w:r>
              <w:rPr>
                <w:rFonts w:ascii="Arial" w:eastAsia="Calibri" w:hAnsi="Arial" w:cs="Arial"/>
                <w:color w:val="000000"/>
                <w:sz w:val="16"/>
                <w:szCs w:val="16"/>
              </w:rPr>
              <w:lastRenderedPageBreak/>
              <w:t>учреждениям и иным некоммерческим организациям</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lastRenderedPageBreak/>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7952101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449,80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ФИЗИЧЕСКАЯ КУЛЬТУРА И СПОРТ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физической культуры и спорта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7952700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7952700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Финансовое управление администрации Варненского муниципального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15 092,60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15 425,30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7 736,20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8 402,90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7 674,20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8 340,90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209,40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876,10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209,40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876,10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Организация работы финансовых органов муниципальных образований за счет субсидии из областного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0020460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7 451,80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7 451,80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0020460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7 396,30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7 396,30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0020460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55,50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55,50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13,00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13,00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муниципальной службы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Челябинской области на 2013-2014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7952600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62,00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7952600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62,00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ОБОРОНА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1 595,20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1 595,20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Руководство и управление в сфере установленных функций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1 595,20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1 595,20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Осуществление полномочий по первичному воинскому учету на территориях, где отсутствуют военные комиссариаты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0015118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1 595,20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1 595,20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0015118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1 595,20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1 595,20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9D0D7C">
        <w:tblPrEx>
          <w:tblCellMar>
            <w:top w:w="0" w:type="dxa"/>
            <w:bottom w:w="0" w:type="dxa"/>
          </w:tblCellMar>
        </w:tblPrEx>
        <w:trPr>
          <w:trHeight w:val="1210"/>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Субвенция на проведение мероприятий по предупреждению и ликвидации болезней животных, их лечению, защите населения от болезней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5210291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99,20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5210291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99,20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99,20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5 328,00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Выравнивание бюджетной обеспеченности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5160000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5 328,00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Выравнивание бюджетной обеспеченности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5160100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5 328,00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Межбюджетные трансферты</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5160100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5 662,00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5 328,00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Управление по имущественной политике и координации деятельности в сфере государственных и </w:t>
            </w:r>
            <w:proofErr w:type="spellStart"/>
            <w:r>
              <w:rPr>
                <w:rFonts w:ascii="Arial" w:eastAsia="Calibri" w:hAnsi="Arial" w:cs="Arial"/>
                <w:b/>
                <w:bCs/>
                <w:i/>
                <w:iCs/>
                <w:color w:val="000000"/>
                <w:sz w:val="16"/>
                <w:szCs w:val="16"/>
              </w:rPr>
              <w:t>муницпальных</w:t>
            </w:r>
            <w:proofErr w:type="spellEnd"/>
            <w:r>
              <w:rPr>
                <w:rFonts w:ascii="Arial" w:eastAsia="Calibri" w:hAnsi="Arial" w:cs="Arial"/>
                <w:b/>
                <w:bCs/>
                <w:i/>
                <w:iCs/>
                <w:color w:val="000000"/>
                <w:sz w:val="16"/>
                <w:szCs w:val="16"/>
              </w:rPr>
              <w:t xml:space="preserve"> услуг администрации Варненского муниципального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12 947,10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12 947,10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2 677,40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2 677,40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2 677,40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2 677,40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2 639,70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2 639,70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2 451,60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2 451,60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188,10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188,10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комплектование, учет, использование и хранение архивных документов, отнесенных к государственной собственности Челябинской области"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0020486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37,70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37,70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0020486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37,70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37,70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помощь</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5052104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10 269,70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5052104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10 269,70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10 269,70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Управление образования администрации Варненского муниципального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303 041,30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300 898,20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300 040,00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297 896,90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Детские дошкольные учреждения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47 753,02</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47 753,02</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организаций, земельного и транспортного налога </w:t>
            </w:r>
            <w:r>
              <w:rPr>
                <w:rFonts w:ascii="Arial" w:eastAsia="Calibri" w:hAnsi="Arial" w:cs="Arial"/>
                <w:b/>
                <w:bCs/>
                <w:i/>
                <w:iCs/>
                <w:color w:val="000000"/>
                <w:sz w:val="16"/>
                <w:szCs w:val="16"/>
              </w:rPr>
              <w:lastRenderedPageBreak/>
              <w:t>дошкольными учреждениями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367,39</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367,39</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367,39</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367,39</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47 385,63</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47 385,63</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46 712,80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46 712,80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16 287,88</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16 287,88</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30 424,92</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30 424,92</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местным бюджетам на организацию воспитания и обучения детей-инвалидов на дому и в дошкольных учреждениях</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4209967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672,83</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672,83</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4209967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672,83</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672,83</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Школы - детские сады, школы начальные, неполные средние и средние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182 385,73</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182 385,73</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школами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1 300,30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1 300,30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181 085,43</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181 085,43</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52 573,76</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52 573,76</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26 129,01</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26 129,01</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26 444,74</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26 444,74</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Субвенция местным бюджетам на организацию воспитания и обучения детей </w:t>
            </w:r>
            <w:proofErr w:type="spellStart"/>
            <w:r>
              <w:rPr>
                <w:rFonts w:ascii="Arial" w:eastAsia="Calibri" w:hAnsi="Arial" w:cs="Arial"/>
                <w:b/>
                <w:bCs/>
                <w:i/>
                <w:iCs/>
                <w:color w:val="000000"/>
                <w:sz w:val="16"/>
                <w:szCs w:val="16"/>
              </w:rPr>
              <w:t>инволидов</w:t>
            </w:r>
            <w:proofErr w:type="spellEnd"/>
            <w:r>
              <w:rPr>
                <w:rFonts w:ascii="Arial" w:eastAsia="Calibri" w:hAnsi="Arial" w:cs="Arial"/>
                <w:b/>
                <w:bCs/>
                <w:i/>
                <w:iCs/>
                <w:color w:val="000000"/>
                <w:sz w:val="16"/>
                <w:szCs w:val="16"/>
              </w:rPr>
              <w:t xml:space="preserve"> на дому и в дошкольных учреждениях</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4219967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402,67</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402,67</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4219967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402,67</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402,67</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на обеспечение государственных гарантий прав граждан в сфере образования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4219988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128 109,00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128 109,00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4219988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126 840,20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126 840,20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4219988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1 268,80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1 268,80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по внешкольной работе с детьми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6 260,29</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6 260,29</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Уплата налога на имущество организаций, земельного и транспортного налога внешкольными учреждениями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12,04</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12,04</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12,04</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12,04</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6 248,25</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6 248,25</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6 248,25</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6 248,25</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5 079,40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5 079,40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1 168,85</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1 168,85</w:t>
            </w:r>
          </w:p>
        </w:tc>
      </w:tr>
      <w:tr w:rsidR="009D0D7C">
        <w:tblPrEx>
          <w:tblCellMar>
            <w:top w:w="0" w:type="dxa"/>
            <w:bottom w:w="0" w:type="dxa"/>
          </w:tblCellMar>
        </w:tblPrEx>
        <w:trPr>
          <w:trHeight w:val="806"/>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13 543,37</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11 400,27</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организаций, земельного и транспортного налога </w:t>
            </w:r>
            <w:proofErr w:type="gramStart"/>
            <w:r>
              <w:rPr>
                <w:rFonts w:ascii="Arial" w:eastAsia="Calibri" w:hAnsi="Arial" w:cs="Arial"/>
                <w:b/>
                <w:bCs/>
                <w:i/>
                <w:iCs/>
                <w:color w:val="000000"/>
                <w:sz w:val="16"/>
                <w:szCs w:val="16"/>
              </w:rPr>
              <w:t>учебно-метод</w:t>
            </w:r>
            <w:proofErr w:type="gramEnd"/>
            <w:r>
              <w:rPr>
                <w:rFonts w:ascii="Arial" w:eastAsia="Calibri" w:hAnsi="Arial" w:cs="Arial"/>
                <w:b/>
                <w:bCs/>
                <w:i/>
                <w:iCs/>
                <w:color w:val="000000"/>
                <w:sz w:val="16"/>
                <w:szCs w:val="16"/>
              </w:rPr>
              <w:t xml:space="preserve"> организациями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65,17</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65,17</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65,17</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65,17</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13 478,21</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11 335,11</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13 478,21</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11 335,11</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11 100,01</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8 956,91</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2 378,20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2 378,20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50 097,58</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50 097,58</w:t>
            </w:r>
          </w:p>
        </w:tc>
      </w:tr>
      <w:tr w:rsidR="009D0D7C">
        <w:tblPrEx>
          <w:tblCellMar>
            <w:top w:w="0" w:type="dxa"/>
            <w:bottom w:w="0" w:type="dxa"/>
          </w:tblCellMar>
        </w:tblPrEx>
        <w:trPr>
          <w:trHeight w:val="1210"/>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50 097,58</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50 097,58</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50 097,58</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50 097,58</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47 161,28</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47 161,28</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2 173,10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2 173,10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763,20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763,20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Межбюджетные трансферты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9D0D7C">
        <w:tblPrEx>
          <w:tblCellMar>
            <w:top w:w="0" w:type="dxa"/>
            <w:bottom w:w="0" w:type="dxa"/>
          </w:tblCellMar>
        </w:tblPrEx>
        <w:trPr>
          <w:trHeight w:val="1210"/>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9D0D7C">
        <w:tblPrEx>
          <w:tblCellMar>
            <w:top w:w="0" w:type="dxa"/>
            <w:bottom w:w="0" w:type="dxa"/>
          </w:tblCellMar>
        </w:tblPrEx>
        <w:trPr>
          <w:trHeight w:val="9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Компенсация части </w:t>
            </w:r>
            <w:proofErr w:type="spellStart"/>
            <w:r>
              <w:rPr>
                <w:rFonts w:ascii="Arial" w:eastAsia="Calibri" w:hAnsi="Arial" w:cs="Arial"/>
                <w:b/>
                <w:bCs/>
                <w:i/>
                <w:iCs/>
                <w:color w:val="000000"/>
                <w:sz w:val="16"/>
                <w:szCs w:val="16"/>
              </w:rPr>
              <w:t>платы</w:t>
            </w:r>
            <w:proofErr w:type="gramStart"/>
            <w:r>
              <w:rPr>
                <w:rFonts w:ascii="Arial" w:eastAsia="Calibri" w:hAnsi="Arial" w:cs="Arial"/>
                <w:b/>
                <w:bCs/>
                <w:i/>
                <w:iCs/>
                <w:color w:val="000000"/>
                <w:sz w:val="16"/>
                <w:szCs w:val="16"/>
              </w:rPr>
              <w:t>,в</w:t>
            </w:r>
            <w:proofErr w:type="gramEnd"/>
            <w:r>
              <w:rPr>
                <w:rFonts w:ascii="Arial" w:eastAsia="Calibri" w:hAnsi="Arial" w:cs="Arial"/>
                <w:b/>
                <w:bCs/>
                <w:i/>
                <w:iCs/>
                <w:color w:val="000000"/>
                <w:sz w:val="16"/>
                <w:szCs w:val="16"/>
              </w:rPr>
              <w:t>зимаемой</w:t>
            </w:r>
            <w:proofErr w:type="spellEnd"/>
            <w:r>
              <w:rPr>
                <w:rFonts w:ascii="Arial" w:eastAsia="Calibri" w:hAnsi="Arial" w:cs="Arial"/>
                <w:b/>
                <w:bCs/>
                <w:i/>
                <w:iCs/>
                <w:color w:val="000000"/>
                <w:sz w:val="16"/>
                <w:szCs w:val="16"/>
              </w:rPr>
              <w:t xml:space="preserve">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585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5210204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3 001,30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585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5210204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3 001,30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3 001,30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Управление социальной защиты населения </w:t>
            </w:r>
            <w:proofErr w:type="spellStart"/>
            <w:r>
              <w:rPr>
                <w:rFonts w:ascii="Arial" w:eastAsia="Calibri" w:hAnsi="Arial" w:cs="Arial"/>
                <w:b/>
                <w:bCs/>
                <w:i/>
                <w:iCs/>
                <w:color w:val="000000"/>
                <w:sz w:val="16"/>
                <w:szCs w:val="16"/>
              </w:rPr>
              <w:t>администации</w:t>
            </w:r>
            <w:proofErr w:type="spellEnd"/>
            <w:r>
              <w:rPr>
                <w:rFonts w:ascii="Arial" w:eastAsia="Calibri" w:hAnsi="Arial" w:cs="Arial"/>
                <w:b/>
                <w:bCs/>
                <w:i/>
                <w:iCs/>
                <w:color w:val="000000"/>
                <w:sz w:val="16"/>
                <w:szCs w:val="16"/>
              </w:rPr>
              <w:t xml:space="preserve"> Варненского муниципального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195 359,10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200 662,00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16 183,60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16 302,70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Детские дома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16 183,60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16 302,70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35,70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35,70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35,70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35,70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подведомственных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16 147,90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16 267,00</w:t>
            </w:r>
          </w:p>
        </w:tc>
      </w:tr>
      <w:tr w:rsidR="009D0D7C">
        <w:tblPrEx>
          <w:tblCellMar>
            <w:top w:w="0" w:type="dxa"/>
            <w:bottom w:w="0" w:type="dxa"/>
          </w:tblCellMar>
        </w:tblPrEx>
        <w:trPr>
          <w:trHeight w:val="9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Расходы за счет субвенций из областного бюджета на социальную поддержку детей-сирот и детей, оставшихся без попечения </w:t>
            </w:r>
            <w:proofErr w:type="spellStart"/>
            <w:r>
              <w:rPr>
                <w:rFonts w:ascii="Arial" w:eastAsia="Calibri" w:hAnsi="Arial" w:cs="Arial"/>
                <w:b/>
                <w:bCs/>
                <w:i/>
                <w:iCs/>
                <w:color w:val="000000"/>
                <w:sz w:val="16"/>
                <w:szCs w:val="16"/>
              </w:rPr>
              <w:t>родителей</w:t>
            </w:r>
            <w:proofErr w:type="gramStart"/>
            <w:r>
              <w:rPr>
                <w:rFonts w:ascii="Arial" w:eastAsia="Calibri" w:hAnsi="Arial" w:cs="Arial"/>
                <w:b/>
                <w:bCs/>
                <w:i/>
                <w:iCs/>
                <w:color w:val="000000"/>
                <w:sz w:val="16"/>
                <w:szCs w:val="16"/>
              </w:rPr>
              <w:t>,н</w:t>
            </w:r>
            <w:proofErr w:type="gramEnd"/>
            <w:r>
              <w:rPr>
                <w:rFonts w:ascii="Arial" w:eastAsia="Calibri" w:hAnsi="Arial" w:cs="Arial"/>
                <w:b/>
                <w:bCs/>
                <w:i/>
                <w:iCs/>
                <w:color w:val="000000"/>
                <w:sz w:val="16"/>
                <w:szCs w:val="16"/>
              </w:rPr>
              <w:t>аходящихся</w:t>
            </w:r>
            <w:proofErr w:type="spellEnd"/>
            <w:r>
              <w:rPr>
                <w:rFonts w:ascii="Arial" w:eastAsia="Calibri" w:hAnsi="Arial" w:cs="Arial"/>
                <w:b/>
                <w:bCs/>
                <w:i/>
                <w:iCs/>
                <w:color w:val="000000"/>
                <w:sz w:val="16"/>
                <w:szCs w:val="16"/>
              </w:rPr>
              <w:t xml:space="preserve"> в муниципальных образовательных учреждениях для детей-сирот и детей, оставшихся без попечения родителей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4249975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16 147,90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16 267,00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4249975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10 832,20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10 832,20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4249975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5 315,70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5 434,80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ПОЛИТИКА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179 175,50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184 359,30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9 789,20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9 788,70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460,40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459,90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140,90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140,90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319,50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319,00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"Расходы на обеспечение деятельности по предоставлению гражданам субсидий" </w:t>
            </w:r>
            <w:proofErr w:type="spellStart"/>
            <w:r>
              <w:rPr>
                <w:rFonts w:ascii="Arial" w:eastAsia="Calibri" w:hAnsi="Arial" w:cs="Arial"/>
                <w:b/>
                <w:bCs/>
                <w:i/>
                <w:iCs/>
                <w:color w:val="000000"/>
                <w:sz w:val="16"/>
                <w:szCs w:val="16"/>
              </w:rPr>
              <w:t>ит.д</w:t>
            </w:r>
            <w:proofErr w:type="spellEnd"/>
            <w:r>
              <w:rPr>
                <w:rFonts w:ascii="Arial" w:eastAsia="Calibri" w:hAnsi="Arial" w:cs="Arial"/>
                <w:b/>
                <w:bCs/>
                <w:i/>
                <w:iCs/>
                <w:color w:val="000000"/>
                <w:sz w:val="16"/>
                <w:szCs w:val="16"/>
              </w:rPr>
              <w:t>.</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0020434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2 416,40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2 416,40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0020434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1 578,70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1 578,70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0020434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837,70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837,70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Организация </w:t>
            </w:r>
            <w:proofErr w:type="gramStart"/>
            <w:r>
              <w:rPr>
                <w:rFonts w:ascii="Arial" w:eastAsia="Calibri" w:hAnsi="Arial" w:cs="Arial"/>
                <w:b/>
                <w:bCs/>
                <w:i/>
                <w:iCs/>
                <w:color w:val="000000"/>
                <w:sz w:val="16"/>
                <w:szCs w:val="16"/>
              </w:rPr>
              <w:t>работы органов управления социальной защиты населения муниципальных образований</w:t>
            </w:r>
            <w:proofErr w:type="gramEnd"/>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0020446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5 667,10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5 667,10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0020446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5 322,30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5 322,30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0020446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344,80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344,80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Субвенция местным бюджетам на организацию и осуществление деятельности по опеке и попечительству</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1 227,40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1 227,40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1 143,10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1 143,10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84,30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17,90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17,90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17,90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Доплаты к пенсиям</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4910000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Доплаты к пенсиям муниципальных служащих</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4910100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1 500,00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2 500,00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4910100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2 500,00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Социальная помощь</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141 409,70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144 897,60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гражданам субсидий на оплату жилого помещения и коммунальных услуг</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5054800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10 370,50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10 040,10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5054800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10 370,50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10 040,10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Оплата амбулаторно-поликлинической помощи, оказанной работающим гражданам в рамках территориальной программы обязательного медицинского страхования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19 388,30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19 582,00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Реализация полномочий Российской Федерации на оплату жилищно-коммунальных услуг отдельным категориям граждан</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5055250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19 366,00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19 559,70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5055250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19 366,00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19 559,70</w:t>
            </w:r>
          </w:p>
        </w:tc>
      </w:tr>
      <w:tr w:rsidR="009D0D7C">
        <w:tblPrEx>
          <w:tblCellMar>
            <w:top w:w="0" w:type="dxa"/>
            <w:bottom w:w="0" w:type="dxa"/>
          </w:tblCellMar>
        </w:tblPrEx>
        <w:trPr>
          <w:trHeight w:val="806"/>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Реализация полномочий Российской Федерации по выплате инвалидам компенсаций страховых премий по договорам обязательного </w:t>
            </w:r>
            <w:proofErr w:type="gramStart"/>
            <w:r>
              <w:rPr>
                <w:rFonts w:ascii="Arial" w:eastAsia="Calibri" w:hAnsi="Arial" w:cs="Arial"/>
                <w:b/>
                <w:bCs/>
                <w:i/>
                <w:iCs/>
                <w:color w:val="000000"/>
                <w:sz w:val="16"/>
                <w:szCs w:val="16"/>
              </w:rPr>
              <w:t>страхования граждан ответственности владельцев транспортных средств</w:t>
            </w:r>
            <w:proofErr w:type="gramEnd"/>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5055280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22,30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22,30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5055280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22,30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22,30</w:t>
            </w:r>
          </w:p>
        </w:tc>
      </w:tr>
      <w:tr w:rsidR="009D0D7C">
        <w:tblPrEx>
          <w:tblCellMar>
            <w:top w:w="0" w:type="dxa"/>
            <w:bottom w:w="0" w:type="dxa"/>
          </w:tblCellMar>
        </w:tblPrEx>
        <w:trPr>
          <w:trHeight w:val="161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Реализация полномочий Российской Федерации на выплату государственных пособий лицам, не подлежащих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 О государственных пособиях гражданам, имеющих детей"</w:t>
            </w:r>
            <w:proofErr w:type="gramEnd"/>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5055380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21 073,70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21 689,60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5055380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21 073,70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21 689,60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Реализация мер социальной поддержки отдельных категорий граждан</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90 577,20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93 585,90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Ежемесячное пособие на ребенка (Закон Челябинской области " О ежемесячном пособии на ребенка")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25 897,20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26 803,50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25 897,20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26 803,50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мерах социальной поддержки ветеранов в Челябинской области" (ежемесячная денежная выплата)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5057522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12 768,10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12 768,10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5057522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12 768,10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12 768,10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Закон Челябинской области " О мерах социальной поддержки ветеранов Челябинской области" (компенсации расходов на оплату жилых помещений и коммунальных услуг"</w:t>
            </w:r>
            <w:proofErr w:type="gramEnd"/>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5057525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254,40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267,20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5057525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254,40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267,20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мерах социальной поддержки жертв политических репрессий в Челябинской области" (</w:t>
            </w:r>
            <w:proofErr w:type="spellStart"/>
            <w:r>
              <w:rPr>
                <w:rFonts w:ascii="Arial" w:eastAsia="Calibri" w:hAnsi="Arial" w:cs="Arial"/>
                <w:b/>
                <w:bCs/>
                <w:i/>
                <w:iCs/>
                <w:color w:val="000000"/>
                <w:sz w:val="16"/>
                <w:szCs w:val="16"/>
              </w:rPr>
              <w:t>ежемесячгая</w:t>
            </w:r>
            <w:proofErr w:type="spellEnd"/>
            <w:r>
              <w:rPr>
                <w:rFonts w:ascii="Arial" w:eastAsia="Calibri" w:hAnsi="Arial" w:cs="Arial"/>
                <w:b/>
                <w:bCs/>
                <w:i/>
                <w:iCs/>
                <w:color w:val="000000"/>
                <w:sz w:val="16"/>
                <w:szCs w:val="16"/>
              </w:rPr>
              <w:t xml:space="preserve"> денежная выплата)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5057532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348,50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348,50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5057532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348,50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348,50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Закон Челябинской области "О мерах социальной поддержки жертв политических репрессий в Челябинской области" (компенсация расходов на оплату жилых помещений и коммунальных услуг"</w:t>
            </w:r>
            <w:proofErr w:type="gramEnd"/>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5057535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575,10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603,90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5057535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575,10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603,90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звании "Ветеран труда Челябинской области" (ежемесячная денежная выплата)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5057542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9 294,10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9 374,50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5057542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9 294,10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9 374,50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дополнительных мерах социальной защиты ветеранов в Челябинской области (компенсация расходов на оплату жилых помещений и коммунальных услуг)</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5057551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9 788,70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10 278,00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5057551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9 788,70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10 278,00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Закон Челябинской области "О дополнительных мерах социальной защиты ветеранов в Челябинской области" (компенсационные выплаты за пользование услугами связи)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5057553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55,00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5057553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55,00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5057560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27 924,00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29 320,20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5057560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27 924,00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29 320,20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Выплаты областного единовременного пособия при рождении ребенка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5057570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1 136,80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1 136,80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5057570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1 136,80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1 136,80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Возмещение стоимости услуг по погребению и выплаты социального пособия на погребение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5057580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277,90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259,40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5057580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277,90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259,40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Ежемесячная денежная выплата на оплату жилья и коммунальных услуг многодетной семье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5057590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2 257,40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2 370,80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5057590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2 257,40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2 370,80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социального обслуживания населения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15 760,70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15 789,30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Предоставление субсидий бюджетным учреждениям</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5088200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15 760,70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15 789,30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5088210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15 760,70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15 789,30</w:t>
            </w:r>
          </w:p>
        </w:tc>
      </w:tr>
      <w:tr w:rsidR="009D0D7C">
        <w:tblPrEx>
          <w:tblCellMar>
            <w:top w:w="0" w:type="dxa"/>
            <w:bottom w:w="0" w:type="dxa"/>
          </w:tblCellMar>
        </w:tblPrEx>
        <w:trPr>
          <w:trHeight w:val="432"/>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Предоставление субсидий бюджетным, автономным учреждениям и иным некоммерческим организациям</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5088210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600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15 760,70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15 789,30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Иные безвозмездные и безвозвратные перечисления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10 455,90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10 823,70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Содержание ребенка в семье опекуна и приемной семье, а также вознаграждение, причитающееся приемному родителю</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10 455,90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10 823,70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выплаты приемной семье на содержание подопечных детей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5201311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1 300,00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5201311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1 300,00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оплату труда приемного родителя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5201312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1 000,00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5201312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1 000,00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Расходы за счет субвенции из областного бюджета на выплаты семьям опекунов на содержание подопечных детей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5201320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8 155,90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8 523,70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Социальное обеспечение и иные выплаты населению</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5201320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8 155,90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8 523,70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560,00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200,00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200,00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 Социальная поддержка инвалидов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2010-2015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proofErr w:type="gramStart"/>
            <w:r>
              <w:rPr>
                <w:rFonts w:ascii="Arial" w:eastAsia="Calibri" w:hAnsi="Arial" w:cs="Arial"/>
                <w:b/>
                <w:bCs/>
                <w:i/>
                <w:iCs/>
                <w:color w:val="000000"/>
                <w:sz w:val="16"/>
                <w:szCs w:val="16"/>
              </w:rPr>
              <w:t xml:space="preserve">МП "По профилактике социального сиротства и семейного неблагополучия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района на 2014 год"</w:t>
            </w:r>
            <w:proofErr w:type="gramEnd"/>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10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7953700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7953700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proofErr w:type="spellStart"/>
            <w:r>
              <w:rPr>
                <w:rFonts w:ascii="Arial" w:eastAsia="Calibri" w:hAnsi="Arial" w:cs="Arial"/>
                <w:b/>
                <w:bCs/>
                <w:i/>
                <w:iCs/>
                <w:color w:val="000000"/>
                <w:sz w:val="16"/>
                <w:szCs w:val="16"/>
              </w:rPr>
              <w:t>Варненское</w:t>
            </w:r>
            <w:proofErr w:type="spellEnd"/>
            <w:r>
              <w:rPr>
                <w:rFonts w:ascii="Arial" w:eastAsia="Calibri" w:hAnsi="Arial" w:cs="Arial"/>
                <w:b/>
                <w:bCs/>
                <w:i/>
                <w:iCs/>
                <w:color w:val="000000"/>
                <w:sz w:val="16"/>
                <w:szCs w:val="16"/>
              </w:rPr>
              <w:t xml:space="preserve"> Управление сельского хозяйства и продовольствия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4 304,30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4 354,30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НАЦИОНАЛЬНАЯ ЭКОНОМИКА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4 304,30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4 354,30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4 304,30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4 354,30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262,90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312,90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202,90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252,90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60,00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Организация </w:t>
            </w:r>
            <w:proofErr w:type="gramStart"/>
            <w:r>
              <w:rPr>
                <w:rFonts w:ascii="Arial" w:eastAsia="Calibri" w:hAnsi="Arial" w:cs="Arial"/>
                <w:b/>
                <w:bCs/>
                <w:i/>
                <w:iCs/>
                <w:color w:val="000000"/>
                <w:sz w:val="16"/>
                <w:szCs w:val="16"/>
              </w:rPr>
              <w:t>работы органов управления сельского хозяйства муниципальных образований</w:t>
            </w:r>
            <w:proofErr w:type="gramEnd"/>
            <w:r>
              <w:rPr>
                <w:rFonts w:ascii="Arial" w:eastAsia="Calibri" w:hAnsi="Arial" w:cs="Arial"/>
                <w:b/>
                <w:bCs/>
                <w:i/>
                <w:iCs/>
                <w:color w:val="000000"/>
                <w:sz w:val="16"/>
                <w:szCs w:val="16"/>
              </w:rPr>
              <w:t xml:space="preserve"> за счет субсидии из областного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0020457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4 030,00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4 030,00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3 200,80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3 200,80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0020457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829,20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829,20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11,40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11,40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Муниципальное </w:t>
            </w:r>
            <w:proofErr w:type="spellStart"/>
            <w:r>
              <w:rPr>
                <w:rFonts w:ascii="Arial" w:eastAsia="Calibri" w:hAnsi="Arial" w:cs="Arial"/>
                <w:b/>
                <w:bCs/>
                <w:i/>
                <w:iCs/>
                <w:color w:val="000000"/>
                <w:sz w:val="16"/>
                <w:szCs w:val="16"/>
              </w:rPr>
              <w:t>учреждение</w:t>
            </w:r>
            <w:proofErr w:type="gramStart"/>
            <w:r>
              <w:rPr>
                <w:rFonts w:ascii="Arial" w:eastAsia="Calibri" w:hAnsi="Arial" w:cs="Arial"/>
                <w:b/>
                <w:bCs/>
                <w:i/>
                <w:iCs/>
                <w:color w:val="000000"/>
                <w:sz w:val="16"/>
                <w:szCs w:val="16"/>
              </w:rPr>
              <w:t>"У</w:t>
            </w:r>
            <w:proofErr w:type="gramEnd"/>
            <w:r>
              <w:rPr>
                <w:rFonts w:ascii="Arial" w:eastAsia="Calibri" w:hAnsi="Arial" w:cs="Arial"/>
                <w:b/>
                <w:bCs/>
                <w:i/>
                <w:iCs/>
                <w:color w:val="000000"/>
                <w:sz w:val="16"/>
                <w:szCs w:val="16"/>
              </w:rPr>
              <w:t>правление</w:t>
            </w:r>
            <w:proofErr w:type="spellEnd"/>
            <w:r>
              <w:rPr>
                <w:rFonts w:ascii="Arial" w:eastAsia="Calibri" w:hAnsi="Arial" w:cs="Arial"/>
                <w:b/>
                <w:bCs/>
                <w:i/>
                <w:iCs/>
                <w:color w:val="000000"/>
                <w:sz w:val="16"/>
                <w:szCs w:val="16"/>
              </w:rPr>
              <w:t xml:space="preserve"> строительства и жилищно-коммунального хозяйства"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3 043,10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3 151,60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w:t>
            </w:r>
            <w:r>
              <w:rPr>
                <w:rFonts w:ascii="Arial" w:eastAsia="Calibri" w:hAnsi="Arial" w:cs="Arial"/>
                <w:b/>
                <w:bCs/>
                <w:i/>
                <w:iCs/>
                <w:color w:val="000000"/>
                <w:sz w:val="16"/>
                <w:szCs w:val="16"/>
              </w:rPr>
              <w:lastRenderedPageBreak/>
              <w:t>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Расходы за счет субвенции из областного бюджета на реализацию переданных государственных полномочий в области охраны окружающей среды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0020478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266,80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263,70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263,70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0020478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ЖИЛИЩНО-КОММУНАЛЬНОЕ ХОЗЯЙСТВО</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2 776,30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2 884,80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2 776,30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2 884,80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2 722,10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2 830,60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2 579,80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2 579,80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142,30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250,80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организаций</w:t>
            </w:r>
            <w:proofErr w:type="gramStart"/>
            <w:r>
              <w:rPr>
                <w:rFonts w:ascii="Arial" w:eastAsia="Calibri" w:hAnsi="Arial" w:cs="Arial"/>
                <w:b/>
                <w:bCs/>
                <w:i/>
                <w:iCs/>
                <w:color w:val="000000"/>
                <w:sz w:val="16"/>
                <w:szCs w:val="16"/>
              </w:rPr>
              <w:t>,з</w:t>
            </w:r>
            <w:proofErr w:type="gramEnd"/>
            <w:r>
              <w:rPr>
                <w:rFonts w:ascii="Arial" w:eastAsia="Calibri" w:hAnsi="Arial" w:cs="Arial"/>
                <w:b/>
                <w:bCs/>
                <w:i/>
                <w:iCs/>
                <w:color w:val="000000"/>
                <w:sz w:val="16"/>
                <w:szCs w:val="16"/>
              </w:rPr>
              <w:t>емельного</w:t>
            </w:r>
            <w:proofErr w:type="spellEnd"/>
            <w:r>
              <w:rPr>
                <w:rFonts w:ascii="Arial" w:eastAsia="Calibri" w:hAnsi="Arial" w:cs="Arial"/>
                <w:b/>
                <w:bCs/>
                <w:i/>
                <w:iCs/>
                <w:color w:val="000000"/>
                <w:sz w:val="16"/>
                <w:szCs w:val="16"/>
              </w:rPr>
              <w:t xml:space="preserve"> и транспортного налога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599</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54,20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54,20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599</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54,20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54,20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proofErr w:type="spellStart"/>
            <w:r>
              <w:rPr>
                <w:rFonts w:ascii="Arial" w:eastAsia="Calibri" w:hAnsi="Arial" w:cs="Arial"/>
                <w:b/>
                <w:bCs/>
                <w:i/>
                <w:iCs/>
                <w:color w:val="000000"/>
                <w:sz w:val="16"/>
                <w:szCs w:val="16"/>
              </w:rPr>
              <w:t>Контрольно</w:t>
            </w:r>
            <w:proofErr w:type="spellEnd"/>
            <w:r>
              <w:rPr>
                <w:rFonts w:ascii="Arial" w:eastAsia="Calibri" w:hAnsi="Arial" w:cs="Arial"/>
                <w:b/>
                <w:bCs/>
                <w:i/>
                <w:iCs/>
                <w:color w:val="000000"/>
                <w:sz w:val="16"/>
                <w:szCs w:val="16"/>
              </w:rPr>
              <w:t xml:space="preserve"> </w:t>
            </w:r>
            <w:proofErr w:type="gramStart"/>
            <w:r>
              <w:rPr>
                <w:rFonts w:ascii="Arial" w:eastAsia="Calibri" w:hAnsi="Arial" w:cs="Arial"/>
                <w:b/>
                <w:bCs/>
                <w:i/>
                <w:iCs/>
                <w:color w:val="000000"/>
                <w:sz w:val="16"/>
                <w:szCs w:val="16"/>
              </w:rPr>
              <w:t>-с</w:t>
            </w:r>
            <w:proofErr w:type="gramEnd"/>
            <w:r>
              <w:rPr>
                <w:rFonts w:ascii="Arial" w:eastAsia="Calibri" w:hAnsi="Arial" w:cs="Arial"/>
                <w:b/>
                <w:bCs/>
                <w:i/>
                <w:iCs/>
                <w:color w:val="000000"/>
                <w:sz w:val="16"/>
                <w:szCs w:val="16"/>
              </w:rPr>
              <w:t>четная палата Варненского муниципального района Челябинской области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1 317,00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1 347,00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1 317,00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1 347,00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1 317,00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1 347,00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709,40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739,40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868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709,40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739,40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Руководитель контрольно-счетной палаты муниципального образования, его заместитель</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868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0022500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607,60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607,60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868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0022500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607,60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607,60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учреждение культуры "</w:t>
            </w:r>
            <w:proofErr w:type="spellStart"/>
            <w:r>
              <w:rPr>
                <w:rFonts w:ascii="Arial" w:eastAsia="Calibri" w:hAnsi="Arial" w:cs="Arial"/>
                <w:b/>
                <w:bCs/>
                <w:i/>
                <w:iCs/>
                <w:color w:val="000000"/>
                <w:sz w:val="16"/>
                <w:szCs w:val="16"/>
              </w:rPr>
              <w:t>Межпоселенческое</w:t>
            </w:r>
            <w:proofErr w:type="spellEnd"/>
            <w:r>
              <w:rPr>
                <w:rFonts w:ascii="Arial" w:eastAsia="Calibri" w:hAnsi="Arial" w:cs="Arial"/>
                <w:b/>
                <w:bCs/>
                <w:i/>
                <w:iCs/>
                <w:color w:val="000000"/>
                <w:sz w:val="16"/>
                <w:szCs w:val="16"/>
              </w:rPr>
              <w:t xml:space="preserve"> библиотечное объединение Варненского муниципального района"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12 293,80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12 393,80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КУЛЬТУРА, КИНЕМАТОГРАФИЯ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12 293,80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12 393,80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Библиотеки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12 268,80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12 368,80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органиазций</w:t>
            </w:r>
            <w:proofErr w:type="spellEnd"/>
            <w:r>
              <w:rPr>
                <w:rFonts w:ascii="Arial" w:eastAsia="Calibri" w:hAnsi="Arial" w:cs="Arial"/>
                <w:b/>
                <w:bCs/>
                <w:i/>
                <w:iCs/>
                <w:color w:val="000000"/>
                <w:sz w:val="16"/>
                <w:szCs w:val="16"/>
              </w:rPr>
              <w:t>, земельного и транспортного налога библиотеками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12,10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12,10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12 256,70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12 356,70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12 256,70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12 356,70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11 737,60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11 737,60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519,10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619,10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25,00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25,00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учреждение культуры "</w:t>
            </w:r>
            <w:proofErr w:type="spellStart"/>
            <w:r>
              <w:rPr>
                <w:rFonts w:ascii="Arial" w:eastAsia="Calibri" w:hAnsi="Arial" w:cs="Arial"/>
                <w:b/>
                <w:bCs/>
                <w:i/>
                <w:iCs/>
                <w:color w:val="000000"/>
                <w:sz w:val="16"/>
                <w:szCs w:val="16"/>
              </w:rPr>
              <w:t>Варненский</w:t>
            </w:r>
            <w:proofErr w:type="spellEnd"/>
            <w:r>
              <w:rPr>
                <w:rFonts w:ascii="Arial" w:eastAsia="Calibri" w:hAnsi="Arial" w:cs="Arial"/>
                <w:b/>
                <w:bCs/>
                <w:i/>
                <w:iCs/>
                <w:color w:val="000000"/>
                <w:sz w:val="16"/>
                <w:szCs w:val="16"/>
              </w:rPr>
              <w:t xml:space="preserve"> краеведческий музей имени Савина В.И."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1 107,10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1 107,10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1 107,10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1 107,10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Музеи и постоянные выставки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1 102,10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1 102,10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музеями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1,70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1,70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1 100,40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1 100,40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4419901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1 100,40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1 100,40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987,60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987,60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4419901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112,80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112,80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872</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образовательное учреждение дополнительного образования детей "</w:t>
            </w:r>
            <w:proofErr w:type="spellStart"/>
            <w:r>
              <w:rPr>
                <w:rFonts w:ascii="Arial" w:eastAsia="Calibri" w:hAnsi="Arial" w:cs="Arial"/>
                <w:b/>
                <w:bCs/>
                <w:i/>
                <w:iCs/>
                <w:color w:val="000000"/>
                <w:sz w:val="16"/>
                <w:szCs w:val="16"/>
              </w:rPr>
              <w:t>Варненская</w:t>
            </w:r>
            <w:proofErr w:type="spellEnd"/>
            <w:r>
              <w:rPr>
                <w:rFonts w:ascii="Arial" w:eastAsia="Calibri" w:hAnsi="Arial" w:cs="Arial"/>
                <w:b/>
                <w:bCs/>
                <w:i/>
                <w:iCs/>
                <w:color w:val="000000"/>
                <w:sz w:val="16"/>
                <w:szCs w:val="16"/>
              </w:rPr>
              <w:t xml:space="preserve"> детская школа искусств"</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7 837,40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7 837,40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7 837,40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7 837,40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Учреждения по внешкольной </w:t>
            </w:r>
            <w:r>
              <w:rPr>
                <w:rFonts w:ascii="Arial" w:eastAsia="Calibri" w:hAnsi="Arial" w:cs="Arial"/>
                <w:b/>
                <w:bCs/>
                <w:i/>
                <w:iCs/>
                <w:color w:val="000000"/>
                <w:sz w:val="16"/>
                <w:szCs w:val="16"/>
              </w:rPr>
              <w:lastRenderedPageBreak/>
              <w:t>работе с детьми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7 822,40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7 822,40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Уплата налога на имущество организаций, земельного и транспортного налога внешкольными учреждениями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115,00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115,00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7 707,40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7 707,40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7 707,40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7 707,40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6 479,60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6 479,60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1 227,80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1 227,80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«Молодёжь Варненского муниципального района на 2012-2014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873</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7951700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7951700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w:t>
            </w:r>
          </w:p>
        </w:tc>
      </w:tr>
      <w:tr w:rsidR="009D0D7C">
        <w:tblPrEx>
          <w:tblCellMar>
            <w:top w:w="0" w:type="dxa"/>
            <w:bottom w:w="0" w:type="dxa"/>
          </w:tblCellMar>
        </w:tblPrEx>
        <w:trPr>
          <w:trHeight w:val="538"/>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Муниципальное образовательное учреждение дополнительного образования детей "Детская школа искусств" </w:t>
            </w:r>
            <w:proofErr w:type="spellStart"/>
            <w:r>
              <w:rPr>
                <w:rFonts w:ascii="Arial" w:eastAsia="Calibri" w:hAnsi="Arial" w:cs="Arial"/>
                <w:b/>
                <w:bCs/>
                <w:i/>
                <w:iCs/>
                <w:color w:val="000000"/>
                <w:sz w:val="16"/>
                <w:szCs w:val="16"/>
              </w:rPr>
              <w:t>п</w:t>
            </w:r>
            <w:proofErr w:type="gramStart"/>
            <w:r>
              <w:rPr>
                <w:rFonts w:ascii="Arial" w:eastAsia="Calibri" w:hAnsi="Arial" w:cs="Arial"/>
                <w:b/>
                <w:bCs/>
                <w:i/>
                <w:iCs/>
                <w:color w:val="000000"/>
                <w:sz w:val="16"/>
                <w:szCs w:val="16"/>
              </w:rPr>
              <w:t>.Н</w:t>
            </w:r>
            <w:proofErr w:type="gramEnd"/>
            <w:r>
              <w:rPr>
                <w:rFonts w:ascii="Arial" w:eastAsia="Calibri" w:hAnsi="Arial" w:cs="Arial"/>
                <w:b/>
                <w:bCs/>
                <w:i/>
                <w:iCs/>
                <w:color w:val="000000"/>
                <w:sz w:val="16"/>
                <w:szCs w:val="16"/>
              </w:rPr>
              <w:t>овый</w:t>
            </w:r>
            <w:proofErr w:type="spellEnd"/>
            <w:r>
              <w:rPr>
                <w:rFonts w:ascii="Arial" w:eastAsia="Calibri" w:hAnsi="Arial" w:cs="Arial"/>
                <w:b/>
                <w:bCs/>
                <w:i/>
                <w:iCs/>
                <w:color w:val="000000"/>
                <w:sz w:val="16"/>
                <w:szCs w:val="16"/>
              </w:rPr>
              <w:t xml:space="preserve"> Урал</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5 430,00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5 430,00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ОБРАЗОВАНИЕ</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5 430,00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5 430,00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по внешкольной работе с детьми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5 420,00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5 420,00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Уплата налога на имущество организаций, земельного и транспортного налога внешкольными учреждениями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23,20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23,20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23,20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23,20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5 396,80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5 396,80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4239901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5 396,80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5 396,80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4 616,40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4 616,40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4239901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780,40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780,40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«Социальная поддержка населения Варненского муниципального района на 2012-20124годы»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874</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 xml:space="preserve">Закупка товаров, работ и услуг для государственных (муниципальных) </w:t>
            </w:r>
            <w:r>
              <w:rPr>
                <w:rFonts w:ascii="Arial" w:eastAsia="Calibri" w:hAnsi="Arial" w:cs="Arial"/>
                <w:color w:val="000000"/>
                <w:sz w:val="16"/>
                <w:szCs w:val="16"/>
              </w:rPr>
              <w:lastRenderedPageBreak/>
              <w:t>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lastRenderedPageBreak/>
              <w:t>874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02</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lastRenderedPageBreak/>
              <w:t>Собрание депутатов Варненского муниципального района Челябинской области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2 155,40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2 355,40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ОБЩЕГОСУДАРСТВЕННЫЕ ВОПРОСЫ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2 155,40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2 355,40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Руководство и управление в сфере установленных </w:t>
            </w:r>
            <w:proofErr w:type="gramStart"/>
            <w:r>
              <w:rPr>
                <w:rFonts w:ascii="Arial" w:eastAsia="Calibri" w:hAnsi="Arial" w:cs="Arial"/>
                <w:b/>
                <w:bCs/>
                <w:i/>
                <w:iCs/>
                <w:color w:val="000000"/>
                <w:sz w:val="16"/>
                <w:szCs w:val="16"/>
              </w:rPr>
              <w:t>функций органов государственной власти субъектов Российской Федерации</w:t>
            </w:r>
            <w:proofErr w:type="gramEnd"/>
            <w:r>
              <w:rPr>
                <w:rFonts w:ascii="Arial" w:eastAsia="Calibri" w:hAnsi="Arial" w:cs="Arial"/>
                <w:b/>
                <w:bCs/>
                <w:i/>
                <w:iCs/>
                <w:color w:val="000000"/>
                <w:sz w:val="16"/>
                <w:szCs w:val="16"/>
              </w:rPr>
              <w:t xml:space="preserve"> и органов местного самоуправления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2 155,40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2 355,40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Центральный аппарат</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0020400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1 173,10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1 373,10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1 085,00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1 107,30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0020400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88,10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265,80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Председатель представительного органа муниципального образования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875</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0021100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982,30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982,30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875</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03</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0021100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982,30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982,30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казенное учреждение Варненского муниципального района "Централизованная бухгалтерия учреждений культуры и дополнительного образования детей в сфере культуры"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12 597,70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12 697,70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12 597,70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12 697,70</w:t>
            </w:r>
          </w:p>
        </w:tc>
      </w:tr>
      <w:tr w:rsidR="009D0D7C">
        <w:tblPrEx>
          <w:tblCellMar>
            <w:top w:w="0" w:type="dxa"/>
            <w:bottom w:w="0" w:type="dxa"/>
          </w:tblCellMar>
        </w:tblPrEx>
        <w:trPr>
          <w:trHeight w:val="806"/>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4529901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12 547,70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12 314,00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12 314,00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4529901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233,70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233,70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9D0D7C">
        <w:tblPrEx>
          <w:tblCellMar>
            <w:top w:w="0" w:type="dxa"/>
            <w:bottom w:w="0" w:type="dxa"/>
          </w:tblCellMar>
        </w:tblPrEx>
        <w:trPr>
          <w:trHeight w:val="672"/>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 Повышение энергетической эффективности экономики Варненского муниципального района и сокращение энергетических издержек в бюджетном секторе на 2010-2020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876</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7950600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150,00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lastRenderedPageBreak/>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876</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04</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7950600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150,00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Муниципальное казенное учреждение культуры  "</w:t>
            </w:r>
            <w:proofErr w:type="spellStart"/>
            <w:r>
              <w:rPr>
                <w:rFonts w:ascii="Arial" w:eastAsia="Calibri" w:hAnsi="Arial" w:cs="Arial"/>
                <w:b/>
                <w:bCs/>
                <w:i/>
                <w:iCs/>
                <w:color w:val="000000"/>
                <w:sz w:val="16"/>
                <w:szCs w:val="16"/>
              </w:rPr>
              <w:t>Варненский</w:t>
            </w:r>
            <w:proofErr w:type="spellEnd"/>
            <w:r>
              <w:rPr>
                <w:rFonts w:ascii="Arial" w:eastAsia="Calibri" w:hAnsi="Arial" w:cs="Arial"/>
                <w:b/>
                <w:bCs/>
                <w:i/>
                <w:iCs/>
                <w:color w:val="000000"/>
                <w:sz w:val="16"/>
                <w:szCs w:val="16"/>
              </w:rPr>
              <w:t xml:space="preserve"> районный дом культуры-ПЛАНЕТА"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7 112,90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8 113,30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КУЛЬТУРА, КИНЕМАТОГРАФИЯ</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7 112,90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8 113,30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Учреждения культуры и мероприятия в сфере культуры и кинематографии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6 932,70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7 895,10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6 932,70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7 895,10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4409901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6 932,70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7 895,10</w:t>
            </w:r>
          </w:p>
        </w:tc>
      </w:tr>
      <w:tr w:rsidR="009D0D7C">
        <w:tblPrEx>
          <w:tblCellMar>
            <w:top w:w="0" w:type="dxa"/>
            <w:bottom w:w="0" w:type="dxa"/>
          </w:tblCellMar>
        </w:tblPrEx>
        <w:trPr>
          <w:trHeight w:val="720"/>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100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6 319,70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6 319,70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4409901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613,00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1 575,40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Библиотеки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98,20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98,20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Уплата налога на имущество </w:t>
            </w:r>
            <w:proofErr w:type="spellStart"/>
            <w:r>
              <w:rPr>
                <w:rFonts w:ascii="Arial" w:eastAsia="Calibri" w:hAnsi="Arial" w:cs="Arial"/>
                <w:b/>
                <w:bCs/>
                <w:i/>
                <w:iCs/>
                <w:color w:val="000000"/>
                <w:sz w:val="16"/>
                <w:szCs w:val="16"/>
              </w:rPr>
              <w:t>органиазций</w:t>
            </w:r>
            <w:proofErr w:type="spellEnd"/>
            <w:r>
              <w:rPr>
                <w:rFonts w:ascii="Arial" w:eastAsia="Calibri" w:hAnsi="Arial" w:cs="Arial"/>
                <w:b/>
                <w:bCs/>
                <w:i/>
                <w:iCs/>
                <w:color w:val="000000"/>
                <w:sz w:val="16"/>
                <w:szCs w:val="16"/>
              </w:rPr>
              <w:t>, земельного и транспортного налога библиотеками</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4428900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68,20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68,20</w:t>
            </w:r>
          </w:p>
        </w:tc>
      </w:tr>
      <w:tr w:rsidR="009D0D7C">
        <w:tblPrEx>
          <w:tblCellMar>
            <w:top w:w="0" w:type="dxa"/>
            <w:bottom w:w="0" w:type="dxa"/>
          </w:tblCellMar>
        </w:tblPrEx>
        <w:trPr>
          <w:trHeight w:val="163"/>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Иные бюджетные ассигнования</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4428900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68,20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68,20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Обеспечение деятельности (оказание услуг) подведомственных казенных учреждений за счет средств местного бюджета</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4429901</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4429901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Муниципальные программы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7950000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82,00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120,00</w:t>
            </w:r>
          </w:p>
        </w:tc>
      </w:tr>
      <w:tr w:rsidR="009D0D7C">
        <w:tblPrEx>
          <w:tblCellMar>
            <w:top w:w="0" w:type="dxa"/>
            <w:bottom w:w="0" w:type="dxa"/>
          </w:tblCellMar>
        </w:tblPrEx>
        <w:trPr>
          <w:trHeight w:val="269"/>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МП «Молодёжь Варненского муниципального района на 2012-2014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7951700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32,00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70,00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7951700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32,00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70,00</w:t>
            </w:r>
          </w:p>
        </w:tc>
      </w:tr>
      <w:tr w:rsidR="009D0D7C">
        <w:tblPrEx>
          <w:tblCellMar>
            <w:top w:w="0" w:type="dxa"/>
            <w:bottom w:w="0" w:type="dxa"/>
          </w:tblCellMar>
        </w:tblPrEx>
        <w:trPr>
          <w:trHeight w:val="40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i/>
                <w:iCs/>
                <w:color w:val="000000"/>
                <w:sz w:val="16"/>
                <w:szCs w:val="16"/>
              </w:rPr>
            </w:pPr>
            <w:r>
              <w:rPr>
                <w:rFonts w:ascii="Arial" w:eastAsia="Calibri" w:hAnsi="Arial" w:cs="Arial"/>
                <w:b/>
                <w:bCs/>
                <w:i/>
                <w:iCs/>
                <w:color w:val="000000"/>
                <w:sz w:val="16"/>
                <w:szCs w:val="16"/>
              </w:rPr>
              <w:t xml:space="preserve">МП "Развитие физической культуры и спорта в </w:t>
            </w:r>
            <w:proofErr w:type="spellStart"/>
            <w:r>
              <w:rPr>
                <w:rFonts w:ascii="Arial" w:eastAsia="Calibri" w:hAnsi="Arial" w:cs="Arial"/>
                <w:b/>
                <w:bCs/>
                <w:i/>
                <w:iCs/>
                <w:color w:val="000000"/>
                <w:sz w:val="16"/>
                <w:szCs w:val="16"/>
              </w:rPr>
              <w:t>Варненском</w:t>
            </w:r>
            <w:proofErr w:type="spellEnd"/>
            <w:r>
              <w:rPr>
                <w:rFonts w:ascii="Arial" w:eastAsia="Calibri" w:hAnsi="Arial" w:cs="Arial"/>
                <w:b/>
                <w:bCs/>
                <w:i/>
                <w:iCs/>
                <w:color w:val="000000"/>
                <w:sz w:val="16"/>
                <w:szCs w:val="16"/>
              </w:rPr>
              <w:t xml:space="preserve"> муниципальном районе на 2013-2015 годы"</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877</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08</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r>
              <w:rPr>
                <w:rFonts w:ascii="Arial" w:eastAsia="Calibri" w:hAnsi="Arial" w:cs="Arial"/>
                <w:b/>
                <w:bCs/>
                <w:i/>
                <w:iCs/>
                <w:color w:val="000000"/>
                <w:sz w:val="16"/>
                <w:szCs w:val="16"/>
              </w:rPr>
              <w:t>7952700</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i/>
                <w:i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i/>
                <w:iCs/>
                <w:color w:val="000000"/>
                <w:sz w:val="16"/>
                <w:szCs w:val="16"/>
              </w:rPr>
            </w:pPr>
            <w:r>
              <w:rPr>
                <w:rFonts w:ascii="Arial" w:eastAsia="Calibri" w:hAnsi="Arial" w:cs="Arial"/>
                <w:b/>
                <w:bCs/>
                <w:i/>
                <w:iCs/>
                <w:color w:val="000000"/>
                <w:sz w:val="16"/>
                <w:szCs w:val="16"/>
              </w:rPr>
              <w:t>50,00</w:t>
            </w:r>
          </w:p>
        </w:tc>
      </w:tr>
      <w:tr w:rsidR="009D0D7C">
        <w:tblPrEx>
          <w:tblCellMar>
            <w:top w:w="0" w:type="dxa"/>
            <w:bottom w:w="0" w:type="dxa"/>
          </w:tblCellMar>
        </w:tblPrEx>
        <w:trPr>
          <w:trHeight w:val="286"/>
        </w:trPr>
        <w:tc>
          <w:tcPr>
            <w:tcW w:w="2966"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rPr>
                <w:rFonts w:ascii="Arial" w:eastAsia="Calibri" w:hAnsi="Arial" w:cs="Arial"/>
                <w:color w:val="000000"/>
                <w:sz w:val="16"/>
                <w:szCs w:val="16"/>
              </w:rPr>
            </w:pPr>
            <w:r>
              <w:rPr>
                <w:rFonts w:ascii="Arial" w:eastAsia="Calibri" w:hAnsi="Arial" w:cs="Arial"/>
                <w:color w:val="000000"/>
                <w:sz w:val="16"/>
                <w:szCs w:val="16"/>
              </w:rPr>
              <w:t>Закупка товаров, работ и услуг для государственных (муниципальных) нужд</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877</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08</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01</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7952700</w:t>
            </w:r>
          </w:p>
        </w:tc>
        <w:tc>
          <w:tcPr>
            <w:tcW w:w="780"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center"/>
              <w:rPr>
                <w:rFonts w:ascii="Arial" w:eastAsia="Calibri" w:hAnsi="Arial" w:cs="Arial"/>
                <w:color w:val="000000"/>
                <w:sz w:val="16"/>
                <w:szCs w:val="16"/>
              </w:rPr>
            </w:pPr>
            <w:r>
              <w:rPr>
                <w:rFonts w:ascii="Arial" w:eastAsia="Calibri" w:hAnsi="Arial" w:cs="Arial"/>
                <w:color w:val="000000"/>
                <w:sz w:val="16"/>
                <w:szCs w:val="16"/>
              </w:rPr>
              <w:t>200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c>
          <w:tcPr>
            <w:tcW w:w="1145" w:type="dxa"/>
            <w:tcBorders>
              <w:top w:val="nil"/>
              <w:left w:val="single" w:sz="6" w:space="0" w:color="auto"/>
              <w:bottom w:val="single" w:sz="2" w:space="0" w:color="auto"/>
              <w:right w:val="single" w:sz="6" w:space="0" w:color="auto"/>
            </w:tcBorders>
          </w:tcPr>
          <w:p w:rsidR="009D0D7C" w:rsidRDefault="009D0D7C">
            <w:pPr>
              <w:autoSpaceDE w:val="0"/>
              <w:autoSpaceDN w:val="0"/>
              <w:adjustRightInd w:val="0"/>
              <w:jc w:val="right"/>
              <w:rPr>
                <w:rFonts w:ascii="Arial" w:eastAsia="Calibri" w:hAnsi="Arial" w:cs="Arial"/>
                <w:color w:val="000000"/>
                <w:sz w:val="16"/>
                <w:szCs w:val="16"/>
              </w:rPr>
            </w:pPr>
            <w:r>
              <w:rPr>
                <w:rFonts w:ascii="Arial" w:eastAsia="Calibri" w:hAnsi="Arial" w:cs="Arial"/>
                <w:color w:val="000000"/>
                <w:sz w:val="16"/>
                <w:szCs w:val="16"/>
              </w:rPr>
              <w:t>50,00</w:t>
            </w:r>
          </w:p>
        </w:tc>
      </w:tr>
      <w:tr w:rsidR="009D0D7C">
        <w:tblPrEx>
          <w:tblCellMar>
            <w:top w:w="0" w:type="dxa"/>
            <w:bottom w:w="0" w:type="dxa"/>
          </w:tblCellMar>
        </w:tblPrEx>
        <w:trPr>
          <w:trHeight w:val="163"/>
        </w:trPr>
        <w:tc>
          <w:tcPr>
            <w:tcW w:w="2966"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rPr>
                <w:rFonts w:ascii="Arial" w:eastAsia="Calibri" w:hAnsi="Arial" w:cs="Arial"/>
                <w:b/>
                <w:bCs/>
                <w:color w:val="000000"/>
                <w:sz w:val="16"/>
                <w:szCs w:val="16"/>
              </w:rPr>
            </w:pPr>
            <w:r>
              <w:rPr>
                <w:rFonts w:ascii="Arial" w:eastAsia="Calibri" w:hAnsi="Arial" w:cs="Arial"/>
                <w:b/>
                <w:bCs/>
                <w:color w:val="000000"/>
                <w:sz w:val="16"/>
                <w:szCs w:val="16"/>
              </w:rPr>
              <w:t>ВСЕГО:</w:t>
            </w: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780"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center"/>
              <w:rPr>
                <w:rFonts w:ascii="Arial" w:eastAsia="Calibri" w:hAnsi="Arial" w:cs="Arial"/>
                <w:b/>
                <w:bCs/>
                <w:color w:val="000000"/>
                <w:sz w:val="16"/>
                <w:szCs w:val="16"/>
              </w:rPr>
            </w:pP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color w:val="000000"/>
                <w:sz w:val="16"/>
                <w:szCs w:val="16"/>
              </w:rPr>
            </w:pPr>
            <w:r>
              <w:rPr>
                <w:rFonts w:ascii="Arial" w:eastAsia="Calibri" w:hAnsi="Arial" w:cs="Arial"/>
                <w:b/>
                <w:bCs/>
                <w:color w:val="000000"/>
                <w:sz w:val="16"/>
                <w:szCs w:val="16"/>
              </w:rPr>
              <w:t>609 314,80</w:t>
            </w:r>
          </w:p>
        </w:tc>
        <w:tc>
          <w:tcPr>
            <w:tcW w:w="1145" w:type="dxa"/>
            <w:tcBorders>
              <w:top w:val="single" w:sz="6" w:space="0" w:color="auto"/>
              <w:left w:val="single" w:sz="6" w:space="0" w:color="auto"/>
              <w:bottom w:val="single" w:sz="6" w:space="0" w:color="auto"/>
              <w:right w:val="single" w:sz="6" w:space="0" w:color="auto"/>
            </w:tcBorders>
          </w:tcPr>
          <w:p w:rsidR="009D0D7C" w:rsidRDefault="009D0D7C">
            <w:pPr>
              <w:autoSpaceDE w:val="0"/>
              <w:autoSpaceDN w:val="0"/>
              <w:adjustRightInd w:val="0"/>
              <w:jc w:val="right"/>
              <w:rPr>
                <w:rFonts w:ascii="Arial" w:eastAsia="Calibri" w:hAnsi="Arial" w:cs="Arial"/>
                <w:b/>
                <w:bCs/>
                <w:color w:val="000000"/>
                <w:sz w:val="16"/>
                <w:szCs w:val="16"/>
              </w:rPr>
            </w:pPr>
            <w:r>
              <w:rPr>
                <w:rFonts w:ascii="Arial" w:eastAsia="Calibri" w:hAnsi="Arial" w:cs="Arial"/>
                <w:b/>
                <w:bCs/>
                <w:color w:val="000000"/>
                <w:sz w:val="16"/>
                <w:szCs w:val="16"/>
              </w:rPr>
              <w:t>615 492,30</w:t>
            </w:r>
          </w:p>
        </w:tc>
      </w:tr>
    </w:tbl>
    <w:p w:rsidR="009D0D7C" w:rsidRDefault="00E21345" w:rsidP="00C30426">
      <w:pPr>
        <w:pStyle w:val="ConsPlusNormal"/>
        <w:widowControl/>
        <w:ind w:firstLine="0"/>
        <w:jc w:val="both"/>
        <w:rPr>
          <w:rFonts w:ascii="Times New Roman" w:hAnsi="Times New Roman" w:cs="Times New Roman"/>
          <w:b/>
          <w:sz w:val="28"/>
          <w:szCs w:val="28"/>
        </w:rPr>
      </w:pPr>
      <w:r w:rsidRPr="000F681C">
        <w:rPr>
          <w:rFonts w:ascii="Times New Roman" w:hAnsi="Times New Roman" w:cs="Times New Roman"/>
          <w:b/>
          <w:sz w:val="28"/>
          <w:szCs w:val="28"/>
        </w:rPr>
        <w:t xml:space="preserve">                 </w:t>
      </w:r>
    </w:p>
    <w:tbl>
      <w:tblPr>
        <w:tblW w:w="9639" w:type="dxa"/>
        <w:tblInd w:w="108" w:type="dxa"/>
        <w:tblLook w:val="0000" w:firstRow="0" w:lastRow="0" w:firstColumn="0" w:lastColumn="0" w:noHBand="0" w:noVBand="0"/>
      </w:tblPr>
      <w:tblGrid>
        <w:gridCol w:w="3420"/>
        <w:gridCol w:w="622"/>
        <w:gridCol w:w="544"/>
        <w:gridCol w:w="236"/>
        <w:gridCol w:w="4817"/>
      </w:tblGrid>
      <w:tr w:rsidR="009D0D7C" w:rsidRPr="00FA3C06" w:rsidTr="009D0D7C">
        <w:trPr>
          <w:trHeight w:val="330"/>
        </w:trPr>
        <w:tc>
          <w:tcPr>
            <w:tcW w:w="3420" w:type="dxa"/>
            <w:tcBorders>
              <w:top w:val="nil"/>
              <w:left w:val="nil"/>
              <w:bottom w:val="nil"/>
              <w:right w:val="nil"/>
            </w:tcBorders>
            <w:shd w:val="clear" w:color="auto" w:fill="auto"/>
          </w:tcPr>
          <w:p w:rsidR="009D0D7C" w:rsidRPr="00FA3C06" w:rsidRDefault="009D0D7C" w:rsidP="009D0D7C">
            <w:pPr>
              <w:rPr>
                <w:sz w:val="26"/>
                <w:szCs w:val="26"/>
              </w:rPr>
            </w:pPr>
          </w:p>
        </w:tc>
        <w:tc>
          <w:tcPr>
            <w:tcW w:w="622"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544"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236"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4817" w:type="dxa"/>
            <w:tcBorders>
              <w:top w:val="nil"/>
              <w:left w:val="nil"/>
              <w:bottom w:val="nil"/>
              <w:right w:val="nil"/>
            </w:tcBorders>
            <w:shd w:val="clear" w:color="auto" w:fill="auto"/>
            <w:noWrap/>
            <w:vAlign w:val="bottom"/>
          </w:tcPr>
          <w:p w:rsidR="009D0D7C" w:rsidRDefault="009D0D7C" w:rsidP="009D0D7C">
            <w:pPr>
              <w:jc w:val="right"/>
              <w:rPr>
                <w:sz w:val="26"/>
                <w:szCs w:val="26"/>
              </w:rPr>
            </w:pPr>
          </w:p>
          <w:p w:rsidR="009D0D7C" w:rsidRDefault="009D0D7C" w:rsidP="009D0D7C">
            <w:pPr>
              <w:jc w:val="right"/>
              <w:rPr>
                <w:sz w:val="26"/>
                <w:szCs w:val="26"/>
              </w:rPr>
            </w:pPr>
          </w:p>
          <w:p w:rsidR="009D0D7C" w:rsidRDefault="009D0D7C" w:rsidP="009D0D7C">
            <w:pPr>
              <w:jc w:val="right"/>
              <w:rPr>
                <w:sz w:val="26"/>
                <w:szCs w:val="26"/>
              </w:rPr>
            </w:pPr>
          </w:p>
          <w:p w:rsidR="009D0D7C" w:rsidRDefault="009D0D7C" w:rsidP="009D0D7C">
            <w:pPr>
              <w:jc w:val="right"/>
              <w:rPr>
                <w:sz w:val="26"/>
                <w:szCs w:val="26"/>
              </w:rPr>
            </w:pPr>
          </w:p>
          <w:p w:rsidR="009D0D7C" w:rsidRDefault="009D0D7C" w:rsidP="009D0D7C">
            <w:pPr>
              <w:jc w:val="right"/>
              <w:rPr>
                <w:sz w:val="26"/>
                <w:szCs w:val="26"/>
              </w:rPr>
            </w:pPr>
          </w:p>
          <w:p w:rsidR="009D0D7C" w:rsidRDefault="009D0D7C" w:rsidP="009D0D7C">
            <w:pPr>
              <w:jc w:val="right"/>
              <w:rPr>
                <w:sz w:val="26"/>
                <w:szCs w:val="26"/>
              </w:rPr>
            </w:pPr>
          </w:p>
          <w:p w:rsidR="009D0D7C" w:rsidRDefault="009D0D7C" w:rsidP="009D0D7C">
            <w:pPr>
              <w:jc w:val="right"/>
              <w:rPr>
                <w:sz w:val="26"/>
                <w:szCs w:val="26"/>
              </w:rPr>
            </w:pPr>
          </w:p>
          <w:p w:rsidR="009D0D7C" w:rsidRPr="00DD06E0" w:rsidRDefault="009D0D7C" w:rsidP="009D0D7C">
            <w:pPr>
              <w:jc w:val="right"/>
              <w:rPr>
                <w:sz w:val="26"/>
                <w:szCs w:val="26"/>
              </w:rPr>
            </w:pPr>
            <w:r w:rsidRPr="00DD06E0">
              <w:rPr>
                <w:sz w:val="26"/>
                <w:szCs w:val="26"/>
              </w:rPr>
              <w:lastRenderedPageBreak/>
              <w:t xml:space="preserve">Приложение № 8 </w:t>
            </w:r>
          </w:p>
        </w:tc>
      </w:tr>
      <w:tr w:rsidR="009D0D7C" w:rsidRPr="00FA3C06" w:rsidTr="009D0D7C">
        <w:trPr>
          <w:trHeight w:val="330"/>
        </w:trPr>
        <w:tc>
          <w:tcPr>
            <w:tcW w:w="3420" w:type="dxa"/>
            <w:tcBorders>
              <w:top w:val="nil"/>
              <w:left w:val="nil"/>
              <w:bottom w:val="nil"/>
              <w:right w:val="nil"/>
            </w:tcBorders>
            <w:shd w:val="clear" w:color="auto" w:fill="auto"/>
          </w:tcPr>
          <w:p w:rsidR="009D0D7C" w:rsidRPr="00FA3C06" w:rsidRDefault="009D0D7C" w:rsidP="009D0D7C">
            <w:pPr>
              <w:rPr>
                <w:sz w:val="26"/>
                <w:szCs w:val="26"/>
              </w:rPr>
            </w:pPr>
          </w:p>
        </w:tc>
        <w:tc>
          <w:tcPr>
            <w:tcW w:w="622"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544"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236"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4817" w:type="dxa"/>
            <w:tcBorders>
              <w:top w:val="nil"/>
              <w:left w:val="nil"/>
              <w:bottom w:val="nil"/>
              <w:right w:val="nil"/>
            </w:tcBorders>
            <w:shd w:val="clear" w:color="auto" w:fill="auto"/>
            <w:noWrap/>
            <w:vAlign w:val="bottom"/>
          </w:tcPr>
          <w:p w:rsidR="009D0D7C" w:rsidRPr="00DD06E0" w:rsidRDefault="009D0D7C" w:rsidP="009D0D7C">
            <w:pPr>
              <w:jc w:val="right"/>
              <w:rPr>
                <w:sz w:val="26"/>
                <w:szCs w:val="26"/>
              </w:rPr>
            </w:pPr>
            <w:r>
              <w:rPr>
                <w:sz w:val="26"/>
                <w:szCs w:val="26"/>
              </w:rPr>
              <w:t xml:space="preserve">к  Решению Собрания депутатов </w:t>
            </w:r>
          </w:p>
        </w:tc>
      </w:tr>
      <w:tr w:rsidR="009D0D7C" w:rsidRPr="00FA3C06" w:rsidTr="009D0D7C">
        <w:trPr>
          <w:trHeight w:val="330"/>
        </w:trPr>
        <w:tc>
          <w:tcPr>
            <w:tcW w:w="3420" w:type="dxa"/>
            <w:tcBorders>
              <w:top w:val="nil"/>
              <w:left w:val="nil"/>
              <w:bottom w:val="nil"/>
              <w:right w:val="nil"/>
            </w:tcBorders>
            <w:shd w:val="clear" w:color="auto" w:fill="auto"/>
          </w:tcPr>
          <w:p w:rsidR="009D0D7C" w:rsidRPr="00FA3C06" w:rsidRDefault="009D0D7C" w:rsidP="009D0D7C">
            <w:pPr>
              <w:rPr>
                <w:sz w:val="26"/>
                <w:szCs w:val="26"/>
              </w:rPr>
            </w:pPr>
          </w:p>
        </w:tc>
        <w:tc>
          <w:tcPr>
            <w:tcW w:w="622"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544"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236" w:type="dxa"/>
            <w:tcBorders>
              <w:top w:val="nil"/>
              <w:left w:val="nil"/>
              <w:bottom w:val="nil"/>
              <w:right w:val="nil"/>
            </w:tcBorders>
            <w:shd w:val="clear" w:color="auto" w:fill="auto"/>
            <w:noWrap/>
            <w:vAlign w:val="bottom"/>
          </w:tcPr>
          <w:p w:rsidR="009D0D7C" w:rsidRPr="00FA3C06" w:rsidRDefault="009D0D7C" w:rsidP="009D0D7C">
            <w:pPr>
              <w:rPr>
                <w:sz w:val="26"/>
                <w:szCs w:val="26"/>
              </w:rPr>
            </w:pPr>
          </w:p>
        </w:tc>
        <w:tc>
          <w:tcPr>
            <w:tcW w:w="4817" w:type="dxa"/>
            <w:tcBorders>
              <w:top w:val="nil"/>
              <w:left w:val="nil"/>
              <w:bottom w:val="nil"/>
              <w:right w:val="nil"/>
            </w:tcBorders>
            <w:shd w:val="clear" w:color="auto" w:fill="auto"/>
            <w:noWrap/>
            <w:vAlign w:val="bottom"/>
          </w:tcPr>
          <w:p w:rsidR="009D0D7C" w:rsidRDefault="009D0D7C" w:rsidP="009D0D7C">
            <w:pPr>
              <w:jc w:val="right"/>
              <w:rPr>
                <w:sz w:val="26"/>
                <w:szCs w:val="26"/>
              </w:rPr>
            </w:pPr>
            <w:r>
              <w:rPr>
                <w:sz w:val="26"/>
                <w:szCs w:val="26"/>
              </w:rPr>
              <w:t>Варненского муниципального района « О районном бюджете на 2014</w:t>
            </w:r>
            <w:r w:rsidRPr="00DD06E0">
              <w:rPr>
                <w:sz w:val="26"/>
                <w:szCs w:val="26"/>
              </w:rPr>
              <w:t xml:space="preserve"> год и </w:t>
            </w:r>
          </w:p>
          <w:p w:rsidR="009D0D7C" w:rsidRPr="00DD06E0" w:rsidRDefault="009D0D7C" w:rsidP="009D0D7C">
            <w:pPr>
              <w:jc w:val="right"/>
              <w:rPr>
                <w:sz w:val="26"/>
                <w:szCs w:val="26"/>
              </w:rPr>
            </w:pPr>
            <w:r>
              <w:rPr>
                <w:sz w:val="26"/>
                <w:szCs w:val="26"/>
              </w:rPr>
              <w:t>на плановый период 2015</w:t>
            </w:r>
            <w:r w:rsidRPr="00DD06E0">
              <w:rPr>
                <w:sz w:val="26"/>
                <w:szCs w:val="26"/>
              </w:rPr>
              <w:t xml:space="preserve"> и 201</w:t>
            </w:r>
            <w:r>
              <w:rPr>
                <w:sz w:val="26"/>
                <w:szCs w:val="26"/>
              </w:rPr>
              <w:t>6</w:t>
            </w:r>
            <w:r w:rsidRPr="00DD06E0">
              <w:rPr>
                <w:sz w:val="26"/>
                <w:szCs w:val="26"/>
              </w:rPr>
              <w:t xml:space="preserve"> годов»</w:t>
            </w:r>
          </w:p>
        </w:tc>
      </w:tr>
    </w:tbl>
    <w:p w:rsidR="009D0D7C" w:rsidRDefault="009D0D7C" w:rsidP="009D0D7C">
      <w:pPr>
        <w:pStyle w:val="af2"/>
        <w:jc w:val="right"/>
        <w:rPr>
          <w:b w:val="0"/>
          <w:sz w:val="26"/>
          <w:szCs w:val="26"/>
        </w:rPr>
      </w:pPr>
      <w:r>
        <w:rPr>
          <w:b w:val="0"/>
          <w:sz w:val="26"/>
          <w:szCs w:val="26"/>
        </w:rPr>
        <w:t xml:space="preserve">                                                                              от 09.12.2013</w:t>
      </w:r>
      <w:r w:rsidRPr="008E4597">
        <w:rPr>
          <w:b w:val="0"/>
          <w:sz w:val="26"/>
          <w:szCs w:val="26"/>
        </w:rPr>
        <w:t xml:space="preserve"> года №</w:t>
      </w:r>
      <w:r>
        <w:rPr>
          <w:b w:val="0"/>
          <w:sz w:val="26"/>
          <w:szCs w:val="26"/>
        </w:rPr>
        <w:t xml:space="preserve"> 118</w:t>
      </w:r>
    </w:p>
    <w:p w:rsidR="009D0D7C" w:rsidRDefault="009D0D7C" w:rsidP="009D0D7C">
      <w:pPr>
        <w:pStyle w:val="af2"/>
        <w:rPr>
          <w:b w:val="0"/>
          <w:sz w:val="26"/>
          <w:szCs w:val="26"/>
        </w:rPr>
      </w:pPr>
    </w:p>
    <w:p w:rsidR="009D0D7C" w:rsidRPr="008E4597" w:rsidRDefault="009D0D7C" w:rsidP="009D0D7C">
      <w:pPr>
        <w:pStyle w:val="af2"/>
        <w:rPr>
          <w:b w:val="0"/>
          <w:sz w:val="26"/>
          <w:szCs w:val="26"/>
        </w:rPr>
      </w:pPr>
    </w:p>
    <w:p w:rsidR="009D0D7C" w:rsidRPr="00FA3C06" w:rsidRDefault="009D0D7C" w:rsidP="009D0D7C">
      <w:pPr>
        <w:pStyle w:val="af2"/>
        <w:rPr>
          <w:sz w:val="26"/>
          <w:szCs w:val="26"/>
        </w:rPr>
      </w:pPr>
      <w:r>
        <w:rPr>
          <w:sz w:val="26"/>
          <w:szCs w:val="26"/>
        </w:rPr>
        <w:t xml:space="preserve">Программа муниципальных гарантий </w:t>
      </w:r>
      <w:r w:rsidRPr="00FA3C06">
        <w:rPr>
          <w:sz w:val="26"/>
          <w:szCs w:val="26"/>
        </w:rPr>
        <w:t xml:space="preserve"> на 201</w:t>
      </w:r>
      <w:r>
        <w:rPr>
          <w:sz w:val="26"/>
          <w:szCs w:val="26"/>
        </w:rPr>
        <w:t>4</w:t>
      </w:r>
      <w:r w:rsidRPr="00FA3C06">
        <w:rPr>
          <w:sz w:val="26"/>
          <w:szCs w:val="26"/>
        </w:rPr>
        <w:t xml:space="preserve"> год </w:t>
      </w:r>
      <w:r>
        <w:rPr>
          <w:sz w:val="26"/>
          <w:szCs w:val="26"/>
        </w:rPr>
        <w:t xml:space="preserve"> и на плановый период 2015 и 2016 годов</w:t>
      </w:r>
    </w:p>
    <w:p w:rsidR="009D0D7C" w:rsidRPr="00FA3C06" w:rsidRDefault="009D0D7C" w:rsidP="009D0D7C">
      <w:pPr>
        <w:pStyle w:val="af2"/>
        <w:ind w:right="-1"/>
        <w:rPr>
          <w:b w:val="0"/>
          <w:sz w:val="26"/>
          <w:szCs w:val="26"/>
        </w:rPr>
      </w:pPr>
    </w:p>
    <w:p w:rsidR="009D0D7C" w:rsidRPr="00FA3C06" w:rsidRDefault="009D0D7C" w:rsidP="009D0D7C">
      <w:pPr>
        <w:pStyle w:val="33"/>
        <w:ind w:firstLine="540"/>
        <w:jc w:val="both"/>
        <w:rPr>
          <w:sz w:val="26"/>
          <w:szCs w:val="26"/>
        </w:rPr>
      </w:pPr>
      <w:r>
        <w:rPr>
          <w:sz w:val="26"/>
          <w:szCs w:val="26"/>
        </w:rPr>
        <w:t>Предоставление  муниципальных</w:t>
      </w:r>
      <w:r w:rsidRPr="00FA3C06">
        <w:rPr>
          <w:sz w:val="26"/>
          <w:szCs w:val="26"/>
        </w:rPr>
        <w:t xml:space="preserve"> гарантий на 201</w:t>
      </w:r>
      <w:r>
        <w:rPr>
          <w:sz w:val="26"/>
          <w:szCs w:val="26"/>
        </w:rPr>
        <w:t>4</w:t>
      </w:r>
      <w:r w:rsidRPr="00FA3C06">
        <w:rPr>
          <w:sz w:val="26"/>
          <w:szCs w:val="26"/>
        </w:rPr>
        <w:t xml:space="preserve"> год</w:t>
      </w:r>
      <w:r w:rsidRPr="00883D27">
        <w:rPr>
          <w:sz w:val="26"/>
          <w:szCs w:val="26"/>
        </w:rPr>
        <w:t xml:space="preserve"> </w:t>
      </w:r>
      <w:r>
        <w:rPr>
          <w:sz w:val="26"/>
          <w:szCs w:val="26"/>
        </w:rPr>
        <w:t xml:space="preserve">на </w:t>
      </w:r>
      <w:r w:rsidRPr="00DD06E0">
        <w:rPr>
          <w:sz w:val="26"/>
          <w:szCs w:val="26"/>
        </w:rPr>
        <w:t>плановый период 201</w:t>
      </w:r>
      <w:r>
        <w:rPr>
          <w:sz w:val="26"/>
          <w:szCs w:val="26"/>
        </w:rPr>
        <w:t>5</w:t>
      </w:r>
      <w:r w:rsidRPr="00DD06E0">
        <w:rPr>
          <w:sz w:val="26"/>
          <w:szCs w:val="26"/>
        </w:rPr>
        <w:t xml:space="preserve"> и 201</w:t>
      </w:r>
      <w:r>
        <w:rPr>
          <w:sz w:val="26"/>
          <w:szCs w:val="26"/>
        </w:rPr>
        <w:t>6</w:t>
      </w:r>
      <w:r w:rsidRPr="00DD06E0">
        <w:rPr>
          <w:sz w:val="26"/>
          <w:szCs w:val="26"/>
        </w:rPr>
        <w:t xml:space="preserve"> годов</w:t>
      </w:r>
      <w:r>
        <w:rPr>
          <w:sz w:val="26"/>
          <w:szCs w:val="26"/>
        </w:rPr>
        <w:t xml:space="preserve"> из бюджета Варненского муниципального района не планируется.</w:t>
      </w:r>
    </w:p>
    <w:p w:rsidR="009D0D7C" w:rsidRPr="00FA3C06" w:rsidRDefault="009D0D7C" w:rsidP="009D0D7C">
      <w:pPr>
        <w:ind w:firstLine="567"/>
        <w:rPr>
          <w:sz w:val="26"/>
          <w:szCs w:val="26"/>
        </w:rPr>
      </w:pPr>
    </w:p>
    <w:p w:rsidR="009D0D7C" w:rsidRPr="00FA3C06" w:rsidRDefault="009D0D7C" w:rsidP="009D0D7C">
      <w:pPr>
        <w:rPr>
          <w:sz w:val="26"/>
          <w:szCs w:val="26"/>
        </w:rPr>
      </w:pPr>
    </w:p>
    <w:p w:rsidR="009D0D7C" w:rsidRPr="000F681C" w:rsidRDefault="00E21345" w:rsidP="00C30426">
      <w:pPr>
        <w:pStyle w:val="ConsPlusNormal"/>
        <w:widowControl/>
        <w:ind w:firstLine="0"/>
        <w:jc w:val="both"/>
        <w:rPr>
          <w:rFonts w:ascii="Times New Roman" w:hAnsi="Times New Roman" w:cs="Times New Roman"/>
          <w:b/>
          <w:sz w:val="28"/>
          <w:szCs w:val="28"/>
        </w:rPr>
      </w:pPr>
      <w:r w:rsidRPr="000F681C">
        <w:rPr>
          <w:rFonts w:ascii="Times New Roman" w:hAnsi="Times New Roman" w:cs="Times New Roman"/>
          <w:b/>
          <w:sz w:val="28"/>
          <w:szCs w:val="28"/>
        </w:rPr>
        <w:t xml:space="preserve"> </w:t>
      </w:r>
      <w:r w:rsidR="002F05E6" w:rsidRPr="000F681C">
        <w:rPr>
          <w:rFonts w:ascii="Times New Roman" w:hAnsi="Times New Roman" w:cs="Times New Roman"/>
          <w:b/>
          <w:sz w:val="28"/>
          <w:szCs w:val="28"/>
        </w:rPr>
        <w:t xml:space="preserve">      </w:t>
      </w:r>
      <w:r w:rsidR="008F172E" w:rsidRPr="000F681C">
        <w:rPr>
          <w:rFonts w:ascii="Times New Roman" w:hAnsi="Times New Roman" w:cs="Times New Roman"/>
          <w:b/>
          <w:sz w:val="28"/>
          <w:szCs w:val="28"/>
        </w:rPr>
        <w:tab/>
        <w:t xml:space="preserve">            </w:t>
      </w:r>
      <w:r w:rsidR="008F172E" w:rsidRPr="000F681C">
        <w:rPr>
          <w:rFonts w:ascii="Times New Roman" w:hAnsi="Times New Roman" w:cs="Times New Roman"/>
          <w:b/>
          <w:sz w:val="28"/>
          <w:szCs w:val="28"/>
        </w:rPr>
        <w:tab/>
      </w:r>
      <w:r w:rsidR="008F172E" w:rsidRPr="000F681C">
        <w:rPr>
          <w:rFonts w:ascii="Times New Roman" w:hAnsi="Times New Roman" w:cs="Times New Roman"/>
          <w:b/>
          <w:sz w:val="28"/>
          <w:szCs w:val="28"/>
        </w:rPr>
        <w:tab/>
      </w:r>
      <w:r w:rsidR="002F05E6" w:rsidRPr="000F681C">
        <w:rPr>
          <w:rFonts w:ascii="Times New Roman" w:hAnsi="Times New Roman" w:cs="Times New Roman"/>
          <w:b/>
          <w:sz w:val="28"/>
          <w:szCs w:val="28"/>
        </w:rPr>
        <w:t xml:space="preserve">     </w:t>
      </w:r>
    </w:p>
    <w:tbl>
      <w:tblPr>
        <w:tblW w:w="9781" w:type="dxa"/>
        <w:tblInd w:w="108" w:type="dxa"/>
        <w:tblLook w:val="0000" w:firstRow="0" w:lastRow="0" w:firstColumn="0" w:lastColumn="0" w:noHBand="0" w:noVBand="0"/>
      </w:tblPr>
      <w:tblGrid>
        <w:gridCol w:w="1985"/>
        <w:gridCol w:w="850"/>
        <w:gridCol w:w="709"/>
        <w:gridCol w:w="567"/>
        <w:gridCol w:w="5670"/>
      </w:tblGrid>
      <w:tr w:rsidR="009D0D7C" w:rsidRPr="00A85CDD" w:rsidTr="009D0D7C">
        <w:trPr>
          <w:trHeight w:val="330"/>
        </w:trPr>
        <w:tc>
          <w:tcPr>
            <w:tcW w:w="1985" w:type="dxa"/>
            <w:tcBorders>
              <w:top w:val="nil"/>
              <w:left w:val="nil"/>
              <w:bottom w:val="nil"/>
              <w:right w:val="nil"/>
            </w:tcBorders>
            <w:shd w:val="clear" w:color="auto" w:fill="auto"/>
          </w:tcPr>
          <w:p w:rsidR="009D0D7C" w:rsidRPr="00A85CDD"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0" w:type="dxa"/>
            <w:tcBorders>
              <w:top w:val="nil"/>
              <w:left w:val="nil"/>
              <w:bottom w:val="nil"/>
              <w:right w:val="nil"/>
            </w:tcBorders>
            <w:shd w:val="clear" w:color="auto" w:fill="auto"/>
            <w:noWrap/>
            <w:vAlign w:val="bottom"/>
          </w:tcPr>
          <w:p w:rsidR="009D0D7C" w:rsidRPr="00A85CDD" w:rsidRDefault="009D0D7C" w:rsidP="009D0D7C">
            <w:pPr>
              <w:jc w:val="right"/>
              <w:rPr>
                <w:szCs w:val="26"/>
              </w:rPr>
            </w:pPr>
            <w:r>
              <w:rPr>
                <w:szCs w:val="26"/>
              </w:rPr>
              <w:t>Приложение № 9</w:t>
            </w:r>
            <w:r w:rsidRPr="00A85CDD">
              <w:rPr>
                <w:szCs w:val="26"/>
              </w:rPr>
              <w:t xml:space="preserve"> </w:t>
            </w:r>
          </w:p>
        </w:tc>
      </w:tr>
      <w:tr w:rsidR="009D0D7C" w:rsidRPr="00A85CDD" w:rsidTr="009D0D7C">
        <w:trPr>
          <w:trHeight w:val="330"/>
        </w:trPr>
        <w:tc>
          <w:tcPr>
            <w:tcW w:w="1985" w:type="dxa"/>
            <w:tcBorders>
              <w:top w:val="nil"/>
              <w:left w:val="nil"/>
              <w:bottom w:val="nil"/>
              <w:right w:val="nil"/>
            </w:tcBorders>
            <w:shd w:val="clear" w:color="auto" w:fill="auto"/>
          </w:tcPr>
          <w:p w:rsidR="009D0D7C" w:rsidRPr="00A85CDD"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0" w:type="dxa"/>
            <w:tcBorders>
              <w:top w:val="nil"/>
              <w:left w:val="nil"/>
              <w:bottom w:val="nil"/>
              <w:right w:val="nil"/>
            </w:tcBorders>
            <w:shd w:val="clear" w:color="auto" w:fill="auto"/>
            <w:noWrap/>
            <w:vAlign w:val="bottom"/>
          </w:tcPr>
          <w:p w:rsidR="009D0D7C" w:rsidRDefault="009D0D7C" w:rsidP="009D0D7C">
            <w:pPr>
              <w:jc w:val="right"/>
              <w:rPr>
                <w:szCs w:val="26"/>
              </w:rPr>
            </w:pPr>
            <w:r w:rsidRPr="00A85CDD">
              <w:rPr>
                <w:szCs w:val="26"/>
              </w:rPr>
              <w:t xml:space="preserve">к </w:t>
            </w:r>
            <w:r>
              <w:rPr>
                <w:szCs w:val="26"/>
              </w:rPr>
              <w:t xml:space="preserve"> Решению Собрания депутатов </w:t>
            </w:r>
          </w:p>
          <w:p w:rsidR="009D0D7C" w:rsidRPr="00A85CDD" w:rsidRDefault="009D0D7C" w:rsidP="009D0D7C">
            <w:pPr>
              <w:jc w:val="right"/>
              <w:rPr>
                <w:szCs w:val="26"/>
              </w:rPr>
            </w:pPr>
            <w:r>
              <w:rPr>
                <w:szCs w:val="26"/>
              </w:rPr>
              <w:t>Варне</w:t>
            </w:r>
            <w:r>
              <w:rPr>
                <w:szCs w:val="26"/>
              </w:rPr>
              <w:t>н</w:t>
            </w:r>
            <w:r>
              <w:rPr>
                <w:szCs w:val="26"/>
              </w:rPr>
              <w:t>ского муниципального района</w:t>
            </w:r>
          </w:p>
        </w:tc>
      </w:tr>
      <w:tr w:rsidR="009D0D7C" w:rsidRPr="00A85CDD" w:rsidTr="009D0D7C">
        <w:trPr>
          <w:trHeight w:val="330"/>
        </w:trPr>
        <w:tc>
          <w:tcPr>
            <w:tcW w:w="1985" w:type="dxa"/>
            <w:tcBorders>
              <w:top w:val="nil"/>
              <w:left w:val="nil"/>
              <w:bottom w:val="nil"/>
              <w:right w:val="nil"/>
            </w:tcBorders>
            <w:shd w:val="clear" w:color="auto" w:fill="auto"/>
          </w:tcPr>
          <w:p w:rsidR="009D0D7C" w:rsidRPr="00A85CDD"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0" w:type="dxa"/>
            <w:tcBorders>
              <w:top w:val="nil"/>
              <w:left w:val="nil"/>
              <w:bottom w:val="nil"/>
              <w:right w:val="nil"/>
            </w:tcBorders>
            <w:shd w:val="clear" w:color="auto" w:fill="auto"/>
            <w:noWrap/>
            <w:vAlign w:val="bottom"/>
          </w:tcPr>
          <w:p w:rsidR="009D0D7C" w:rsidRDefault="009D0D7C" w:rsidP="009D0D7C">
            <w:pPr>
              <w:jc w:val="right"/>
              <w:rPr>
                <w:szCs w:val="26"/>
              </w:rPr>
            </w:pPr>
            <w:r w:rsidRPr="00A85CDD">
              <w:rPr>
                <w:szCs w:val="26"/>
              </w:rPr>
              <w:t>«О</w:t>
            </w:r>
            <w:r>
              <w:rPr>
                <w:szCs w:val="26"/>
              </w:rPr>
              <w:t xml:space="preserve"> районном бюджете </w:t>
            </w:r>
            <w:r w:rsidRPr="00A85CDD">
              <w:rPr>
                <w:szCs w:val="26"/>
              </w:rPr>
              <w:t xml:space="preserve"> на 201</w:t>
            </w:r>
            <w:r>
              <w:rPr>
                <w:szCs w:val="26"/>
              </w:rPr>
              <w:t>4</w:t>
            </w:r>
            <w:r w:rsidRPr="00A85CDD">
              <w:rPr>
                <w:szCs w:val="26"/>
              </w:rPr>
              <w:t xml:space="preserve"> год и </w:t>
            </w:r>
          </w:p>
          <w:p w:rsidR="009D0D7C" w:rsidRPr="00A85CDD" w:rsidRDefault="009D0D7C" w:rsidP="009D0D7C">
            <w:pPr>
              <w:jc w:val="right"/>
              <w:rPr>
                <w:szCs w:val="26"/>
              </w:rPr>
            </w:pPr>
            <w:r>
              <w:rPr>
                <w:szCs w:val="26"/>
              </w:rPr>
              <w:t xml:space="preserve">на </w:t>
            </w:r>
            <w:r w:rsidRPr="00A85CDD">
              <w:rPr>
                <w:szCs w:val="26"/>
              </w:rPr>
              <w:t>план</w:t>
            </w:r>
            <w:r w:rsidRPr="00A85CDD">
              <w:rPr>
                <w:szCs w:val="26"/>
              </w:rPr>
              <w:t>о</w:t>
            </w:r>
            <w:r w:rsidRPr="00A85CDD">
              <w:rPr>
                <w:szCs w:val="26"/>
              </w:rPr>
              <w:t>вый период 201</w:t>
            </w:r>
            <w:r>
              <w:rPr>
                <w:szCs w:val="26"/>
              </w:rPr>
              <w:t>5</w:t>
            </w:r>
            <w:r w:rsidRPr="00A85CDD">
              <w:rPr>
                <w:szCs w:val="26"/>
              </w:rPr>
              <w:t xml:space="preserve"> и 201</w:t>
            </w:r>
            <w:r>
              <w:rPr>
                <w:szCs w:val="26"/>
              </w:rPr>
              <w:t>6</w:t>
            </w:r>
            <w:r w:rsidRPr="00A85CDD">
              <w:rPr>
                <w:szCs w:val="26"/>
              </w:rPr>
              <w:t xml:space="preserve"> годов»</w:t>
            </w:r>
          </w:p>
        </w:tc>
      </w:tr>
      <w:tr w:rsidR="009D0D7C" w:rsidRPr="00A85CDD" w:rsidTr="009D0D7C">
        <w:trPr>
          <w:trHeight w:val="330"/>
        </w:trPr>
        <w:tc>
          <w:tcPr>
            <w:tcW w:w="1985" w:type="dxa"/>
            <w:tcBorders>
              <w:top w:val="nil"/>
              <w:left w:val="nil"/>
              <w:bottom w:val="nil"/>
              <w:right w:val="nil"/>
            </w:tcBorders>
            <w:shd w:val="clear" w:color="auto" w:fill="auto"/>
          </w:tcPr>
          <w:p w:rsidR="009D0D7C" w:rsidRPr="00A85CDD"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A85CDD" w:rsidRDefault="009D0D7C" w:rsidP="009D0D7C">
            <w:pPr>
              <w:rPr>
                <w:szCs w:val="26"/>
              </w:rPr>
            </w:pPr>
          </w:p>
        </w:tc>
        <w:tc>
          <w:tcPr>
            <w:tcW w:w="5670" w:type="dxa"/>
            <w:tcBorders>
              <w:top w:val="nil"/>
              <w:left w:val="nil"/>
              <w:bottom w:val="nil"/>
              <w:right w:val="nil"/>
            </w:tcBorders>
            <w:shd w:val="clear" w:color="auto" w:fill="auto"/>
            <w:noWrap/>
            <w:vAlign w:val="bottom"/>
          </w:tcPr>
          <w:p w:rsidR="009D0D7C" w:rsidRPr="00A85CDD" w:rsidRDefault="009D0D7C" w:rsidP="009D0D7C">
            <w:pPr>
              <w:jc w:val="right"/>
              <w:rPr>
                <w:szCs w:val="26"/>
              </w:rPr>
            </w:pPr>
            <w:r>
              <w:rPr>
                <w:szCs w:val="26"/>
              </w:rPr>
              <w:t xml:space="preserve">от  09.12.2013 года № 118 </w:t>
            </w:r>
          </w:p>
        </w:tc>
      </w:tr>
    </w:tbl>
    <w:p w:rsidR="009D0D7C" w:rsidRPr="00A85CDD" w:rsidRDefault="009D0D7C" w:rsidP="009D0D7C">
      <w:pPr>
        <w:pStyle w:val="af2"/>
        <w:suppressAutoHyphens/>
        <w:rPr>
          <w:sz w:val="26"/>
          <w:szCs w:val="26"/>
        </w:rPr>
      </w:pPr>
    </w:p>
    <w:p w:rsidR="009D0D7C" w:rsidRPr="00A85CDD" w:rsidRDefault="009D0D7C" w:rsidP="009D0D7C">
      <w:pPr>
        <w:pStyle w:val="af2"/>
        <w:suppressAutoHyphens/>
        <w:rPr>
          <w:b w:val="0"/>
          <w:sz w:val="26"/>
          <w:szCs w:val="26"/>
        </w:rPr>
      </w:pPr>
      <w:r w:rsidRPr="00A85CDD">
        <w:rPr>
          <w:sz w:val="26"/>
          <w:szCs w:val="26"/>
        </w:rPr>
        <w:t xml:space="preserve">Программа </w:t>
      </w:r>
      <w:r>
        <w:rPr>
          <w:sz w:val="26"/>
          <w:szCs w:val="26"/>
        </w:rPr>
        <w:t>муниципальных</w:t>
      </w:r>
      <w:r w:rsidRPr="00A85CDD">
        <w:rPr>
          <w:sz w:val="26"/>
          <w:szCs w:val="26"/>
        </w:rPr>
        <w:t xml:space="preserve"> внутренних  заимствований на 201</w:t>
      </w:r>
      <w:r>
        <w:rPr>
          <w:sz w:val="26"/>
          <w:szCs w:val="26"/>
        </w:rPr>
        <w:t>4</w:t>
      </w:r>
      <w:r w:rsidRPr="00A85CDD">
        <w:rPr>
          <w:sz w:val="26"/>
          <w:szCs w:val="26"/>
        </w:rPr>
        <w:t xml:space="preserve"> год</w:t>
      </w:r>
    </w:p>
    <w:p w:rsidR="009D0D7C" w:rsidRPr="00A85CDD" w:rsidRDefault="009D0D7C" w:rsidP="009D0D7C">
      <w:pPr>
        <w:rPr>
          <w:szCs w:val="26"/>
        </w:rPr>
      </w:pPr>
    </w:p>
    <w:p w:rsidR="009D0D7C" w:rsidRPr="00A85CDD" w:rsidRDefault="009D0D7C" w:rsidP="009D0D7C">
      <w:pPr>
        <w:spacing w:after="20"/>
        <w:jc w:val="right"/>
        <w:rPr>
          <w:szCs w:val="26"/>
        </w:rPr>
      </w:pPr>
      <w:r w:rsidRPr="00A85CDD">
        <w:rPr>
          <w:szCs w:val="26"/>
        </w:rPr>
        <w:t>(тыс.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2551"/>
      </w:tblGrid>
      <w:tr w:rsidR="009D0D7C" w:rsidRPr="00A85CDD" w:rsidTr="009D0D7C">
        <w:tblPrEx>
          <w:tblCellMar>
            <w:top w:w="0" w:type="dxa"/>
            <w:bottom w:w="0" w:type="dxa"/>
          </w:tblCellMar>
        </w:tblPrEx>
        <w:trPr>
          <w:trHeight w:val="70"/>
        </w:trPr>
        <w:tc>
          <w:tcPr>
            <w:tcW w:w="7088" w:type="dxa"/>
            <w:vAlign w:val="center"/>
          </w:tcPr>
          <w:p w:rsidR="009D0D7C" w:rsidRPr="00A85CDD" w:rsidRDefault="009D0D7C" w:rsidP="009D0D7C">
            <w:pPr>
              <w:jc w:val="center"/>
              <w:rPr>
                <w:b/>
                <w:szCs w:val="26"/>
              </w:rPr>
            </w:pPr>
            <w:r w:rsidRPr="00A85CDD">
              <w:rPr>
                <w:szCs w:val="26"/>
              </w:rPr>
              <w:t>Наименование заимствования</w:t>
            </w:r>
          </w:p>
        </w:tc>
        <w:tc>
          <w:tcPr>
            <w:tcW w:w="2551" w:type="dxa"/>
            <w:vAlign w:val="center"/>
          </w:tcPr>
          <w:p w:rsidR="009D0D7C" w:rsidRPr="00A85CDD" w:rsidRDefault="009D0D7C" w:rsidP="009D0D7C">
            <w:pPr>
              <w:jc w:val="center"/>
              <w:rPr>
                <w:szCs w:val="26"/>
              </w:rPr>
            </w:pPr>
            <w:r w:rsidRPr="00A85CDD">
              <w:rPr>
                <w:szCs w:val="26"/>
              </w:rPr>
              <w:t>Сумма</w:t>
            </w:r>
          </w:p>
        </w:tc>
      </w:tr>
      <w:tr w:rsidR="009D0D7C" w:rsidRPr="00A85CDD" w:rsidTr="009D0D7C">
        <w:tblPrEx>
          <w:tblCellMar>
            <w:top w:w="0" w:type="dxa"/>
            <w:bottom w:w="0" w:type="dxa"/>
          </w:tblCellMar>
        </w:tblPrEx>
        <w:tc>
          <w:tcPr>
            <w:tcW w:w="7088" w:type="dxa"/>
          </w:tcPr>
          <w:p w:rsidR="009D0D7C" w:rsidRPr="00A85CDD" w:rsidRDefault="009D0D7C" w:rsidP="009D0D7C">
            <w:pPr>
              <w:rPr>
                <w:szCs w:val="26"/>
              </w:rPr>
            </w:pPr>
            <w:r>
              <w:rPr>
                <w:szCs w:val="26"/>
              </w:rPr>
              <w:t>Муниципальные</w:t>
            </w:r>
            <w:r w:rsidRPr="00A85CDD">
              <w:rPr>
                <w:szCs w:val="26"/>
              </w:rPr>
              <w:t xml:space="preserve"> внутренние заи</w:t>
            </w:r>
            <w:r w:rsidRPr="00A85CDD">
              <w:rPr>
                <w:szCs w:val="26"/>
              </w:rPr>
              <w:t>м</w:t>
            </w:r>
            <w:r w:rsidRPr="00A85CDD">
              <w:rPr>
                <w:szCs w:val="26"/>
              </w:rPr>
              <w:t>ствования, в том числе:</w:t>
            </w:r>
          </w:p>
        </w:tc>
        <w:tc>
          <w:tcPr>
            <w:tcW w:w="2551" w:type="dxa"/>
          </w:tcPr>
          <w:p w:rsidR="009D0D7C" w:rsidRPr="006E5BFB" w:rsidRDefault="009D0D7C" w:rsidP="009D0D7C">
            <w:pPr>
              <w:jc w:val="right"/>
              <w:rPr>
                <w:b/>
                <w:szCs w:val="26"/>
              </w:rPr>
            </w:pPr>
            <w:r>
              <w:rPr>
                <w:b/>
                <w:szCs w:val="26"/>
              </w:rPr>
              <w:t>0,0</w:t>
            </w:r>
          </w:p>
        </w:tc>
      </w:tr>
      <w:tr w:rsidR="009D0D7C" w:rsidRPr="00A85CDD" w:rsidTr="009D0D7C">
        <w:tblPrEx>
          <w:tblCellMar>
            <w:top w:w="0" w:type="dxa"/>
            <w:bottom w:w="0" w:type="dxa"/>
          </w:tblCellMar>
        </w:tblPrEx>
        <w:tc>
          <w:tcPr>
            <w:tcW w:w="7088" w:type="dxa"/>
          </w:tcPr>
          <w:p w:rsidR="009D0D7C" w:rsidRPr="00A85CDD" w:rsidRDefault="009D0D7C" w:rsidP="009D0D7C">
            <w:pPr>
              <w:numPr>
                <w:ilvl w:val="0"/>
                <w:numId w:val="40"/>
              </w:numPr>
              <w:tabs>
                <w:tab w:val="left" w:pos="344"/>
              </w:tabs>
              <w:ind w:left="34" w:firstLine="0"/>
              <w:rPr>
                <w:szCs w:val="26"/>
              </w:rPr>
            </w:pPr>
            <w:r w:rsidRPr="00A85CDD">
              <w:rPr>
                <w:szCs w:val="26"/>
              </w:rPr>
              <w:t xml:space="preserve">бюджетные кредиты, привлеченные в </w:t>
            </w:r>
            <w:r>
              <w:rPr>
                <w:szCs w:val="26"/>
              </w:rPr>
              <w:t>районный</w:t>
            </w:r>
            <w:r w:rsidRPr="00A85CDD">
              <w:rPr>
                <w:szCs w:val="26"/>
              </w:rPr>
              <w:t xml:space="preserve"> бюджет от других бюджетов бюджетной системы Российской Фед</w:t>
            </w:r>
            <w:r w:rsidRPr="00A85CDD">
              <w:rPr>
                <w:szCs w:val="26"/>
              </w:rPr>
              <w:t>е</w:t>
            </w:r>
            <w:r w:rsidRPr="00A85CDD">
              <w:rPr>
                <w:szCs w:val="26"/>
              </w:rPr>
              <w:t>рации в валюте Российской Ф</w:t>
            </w:r>
            <w:r w:rsidRPr="00A85CDD">
              <w:rPr>
                <w:szCs w:val="26"/>
              </w:rPr>
              <w:t>е</w:t>
            </w:r>
            <w:r w:rsidRPr="00A85CDD">
              <w:rPr>
                <w:szCs w:val="26"/>
              </w:rPr>
              <w:t>дерации:</w:t>
            </w:r>
          </w:p>
        </w:tc>
        <w:tc>
          <w:tcPr>
            <w:tcW w:w="2551" w:type="dxa"/>
          </w:tcPr>
          <w:p w:rsidR="009D0D7C" w:rsidRPr="00A85CDD" w:rsidRDefault="009D0D7C" w:rsidP="009D0D7C">
            <w:pPr>
              <w:jc w:val="right"/>
              <w:rPr>
                <w:szCs w:val="26"/>
              </w:rPr>
            </w:pPr>
            <w:r>
              <w:rPr>
                <w:szCs w:val="26"/>
              </w:rPr>
              <w:t>0,0</w:t>
            </w:r>
          </w:p>
        </w:tc>
      </w:tr>
      <w:tr w:rsidR="009D0D7C" w:rsidRPr="00A85CDD" w:rsidTr="009D0D7C">
        <w:tblPrEx>
          <w:tblCellMar>
            <w:top w:w="0" w:type="dxa"/>
            <w:bottom w:w="0" w:type="dxa"/>
          </w:tblCellMar>
        </w:tblPrEx>
        <w:trPr>
          <w:trHeight w:val="70"/>
        </w:trPr>
        <w:tc>
          <w:tcPr>
            <w:tcW w:w="7088" w:type="dxa"/>
          </w:tcPr>
          <w:p w:rsidR="009D0D7C" w:rsidRPr="00A85CDD" w:rsidRDefault="009D0D7C" w:rsidP="009D0D7C">
            <w:pPr>
              <w:tabs>
                <w:tab w:val="left" w:pos="344"/>
              </w:tabs>
              <w:ind w:left="743"/>
              <w:rPr>
                <w:szCs w:val="26"/>
              </w:rPr>
            </w:pPr>
            <w:r w:rsidRPr="00A85CDD">
              <w:rPr>
                <w:szCs w:val="26"/>
              </w:rPr>
              <w:t>привлечение средств</w:t>
            </w:r>
          </w:p>
        </w:tc>
        <w:tc>
          <w:tcPr>
            <w:tcW w:w="2551" w:type="dxa"/>
          </w:tcPr>
          <w:p w:rsidR="009D0D7C" w:rsidRPr="00A85CDD" w:rsidRDefault="009D0D7C" w:rsidP="009D0D7C">
            <w:pPr>
              <w:jc w:val="right"/>
              <w:rPr>
                <w:szCs w:val="26"/>
              </w:rPr>
            </w:pPr>
            <w:r>
              <w:rPr>
                <w:szCs w:val="26"/>
              </w:rPr>
              <w:t>0,0</w:t>
            </w:r>
          </w:p>
        </w:tc>
      </w:tr>
      <w:tr w:rsidR="009D0D7C" w:rsidRPr="00A85CDD" w:rsidTr="009D0D7C">
        <w:tblPrEx>
          <w:tblCellMar>
            <w:top w:w="0" w:type="dxa"/>
            <w:bottom w:w="0" w:type="dxa"/>
          </w:tblCellMar>
        </w:tblPrEx>
        <w:trPr>
          <w:trHeight w:val="70"/>
        </w:trPr>
        <w:tc>
          <w:tcPr>
            <w:tcW w:w="7088" w:type="dxa"/>
          </w:tcPr>
          <w:p w:rsidR="009D0D7C" w:rsidRPr="00A85CDD" w:rsidRDefault="009D0D7C" w:rsidP="009D0D7C">
            <w:pPr>
              <w:tabs>
                <w:tab w:val="left" w:pos="344"/>
              </w:tabs>
              <w:ind w:left="743"/>
              <w:rPr>
                <w:szCs w:val="26"/>
              </w:rPr>
            </w:pPr>
            <w:r w:rsidRPr="00A85CDD">
              <w:rPr>
                <w:szCs w:val="26"/>
              </w:rPr>
              <w:t>погашение средств</w:t>
            </w:r>
          </w:p>
        </w:tc>
        <w:tc>
          <w:tcPr>
            <w:tcW w:w="2551" w:type="dxa"/>
          </w:tcPr>
          <w:p w:rsidR="009D0D7C" w:rsidRPr="00A85CDD" w:rsidRDefault="009D0D7C" w:rsidP="009D0D7C">
            <w:pPr>
              <w:jc w:val="right"/>
              <w:rPr>
                <w:szCs w:val="26"/>
              </w:rPr>
            </w:pPr>
            <w:r>
              <w:rPr>
                <w:szCs w:val="26"/>
              </w:rPr>
              <w:t>0,0</w:t>
            </w:r>
          </w:p>
        </w:tc>
      </w:tr>
      <w:tr w:rsidR="009D0D7C" w:rsidRPr="00A85CDD" w:rsidTr="009D0D7C">
        <w:tblPrEx>
          <w:tblCellMar>
            <w:top w:w="0" w:type="dxa"/>
            <w:bottom w:w="0" w:type="dxa"/>
          </w:tblCellMar>
        </w:tblPrEx>
        <w:trPr>
          <w:trHeight w:val="70"/>
        </w:trPr>
        <w:tc>
          <w:tcPr>
            <w:tcW w:w="7088" w:type="dxa"/>
          </w:tcPr>
          <w:p w:rsidR="009D0D7C" w:rsidRPr="00A85CDD" w:rsidRDefault="009D0D7C" w:rsidP="009D0D7C">
            <w:pPr>
              <w:numPr>
                <w:ilvl w:val="0"/>
                <w:numId w:val="40"/>
              </w:numPr>
              <w:tabs>
                <w:tab w:val="left" w:pos="344"/>
              </w:tabs>
              <w:ind w:left="34" w:firstLine="0"/>
              <w:rPr>
                <w:szCs w:val="26"/>
              </w:rPr>
            </w:pPr>
            <w:r w:rsidRPr="00A85CDD">
              <w:rPr>
                <w:szCs w:val="26"/>
              </w:rPr>
              <w:t>кредиты от кредитных организаций,  привлеченные в</w:t>
            </w:r>
            <w:r>
              <w:rPr>
                <w:szCs w:val="26"/>
              </w:rPr>
              <w:t xml:space="preserve"> районный</w:t>
            </w:r>
            <w:r w:rsidRPr="00A85CDD">
              <w:rPr>
                <w:szCs w:val="26"/>
              </w:rPr>
              <w:t xml:space="preserve"> бюджет в валюте Российской Федер</w:t>
            </w:r>
            <w:r w:rsidRPr="00A85CDD">
              <w:rPr>
                <w:szCs w:val="26"/>
              </w:rPr>
              <w:t>а</w:t>
            </w:r>
            <w:r w:rsidRPr="00A85CDD">
              <w:rPr>
                <w:szCs w:val="26"/>
              </w:rPr>
              <w:t>ции:</w:t>
            </w:r>
          </w:p>
        </w:tc>
        <w:tc>
          <w:tcPr>
            <w:tcW w:w="2551" w:type="dxa"/>
          </w:tcPr>
          <w:p w:rsidR="009D0D7C" w:rsidRPr="00A85CDD" w:rsidRDefault="009D0D7C" w:rsidP="009D0D7C">
            <w:pPr>
              <w:jc w:val="right"/>
              <w:rPr>
                <w:szCs w:val="26"/>
              </w:rPr>
            </w:pPr>
            <w:r>
              <w:rPr>
                <w:szCs w:val="26"/>
              </w:rPr>
              <w:t>0,0</w:t>
            </w:r>
          </w:p>
        </w:tc>
      </w:tr>
      <w:tr w:rsidR="009D0D7C" w:rsidRPr="00A85CDD" w:rsidTr="009D0D7C">
        <w:tblPrEx>
          <w:tblCellMar>
            <w:top w:w="0" w:type="dxa"/>
            <w:bottom w:w="0" w:type="dxa"/>
          </w:tblCellMar>
        </w:tblPrEx>
        <w:trPr>
          <w:trHeight w:val="70"/>
        </w:trPr>
        <w:tc>
          <w:tcPr>
            <w:tcW w:w="7088" w:type="dxa"/>
          </w:tcPr>
          <w:p w:rsidR="009D0D7C" w:rsidRPr="00A85CDD" w:rsidRDefault="009D0D7C" w:rsidP="009D0D7C">
            <w:pPr>
              <w:ind w:left="743"/>
              <w:rPr>
                <w:szCs w:val="26"/>
              </w:rPr>
            </w:pPr>
            <w:r w:rsidRPr="00A85CDD">
              <w:rPr>
                <w:szCs w:val="26"/>
              </w:rPr>
              <w:t>привлечение средств</w:t>
            </w:r>
          </w:p>
        </w:tc>
        <w:tc>
          <w:tcPr>
            <w:tcW w:w="2551" w:type="dxa"/>
          </w:tcPr>
          <w:p w:rsidR="009D0D7C" w:rsidRPr="00A85CDD" w:rsidRDefault="009D0D7C" w:rsidP="009D0D7C">
            <w:pPr>
              <w:jc w:val="right"/>
              <w:rPr>
                <w:szCs w:val="26"/>
              </w:rPr>
            </w:pPr>
            <w:r>
              <w:rPr>
                <w:szCs w:val="26"/>
              </w:rPr>
              <w:t>0,0</w:t>
            </w:r>
          </w:p>
        </w:tc>
      </w:tr>
      <w:tr w:rsidR="009D0D7C" w:rsidRPr="00A85CDD" w:rsidTr="009D0D7C">
        <w:tblPrEx>
          <w:tblCellMar>
            <w:top w:w="0" w:type="dxa"/>
            <w:bottom w:w="0" w:type="dxa"/>
          </w:tblCellMar>
        </w:tblPrEx>
        <w:trPr>
          <w:trHeight w:val="70"/>
        </w:trPr>
        <w:tc>
          <w:tcPr>
            <w:tcW w:w="7088" w:type="dxa"/>
          </w:tcPr>
          <w:p w:rsidR="009D0D7C" w:rsidRPr="00A85CDD" w:rsidRDefault="009D0D7C" w:rsidP="009D0D7C">
            <w:pPr>
              <w:ind w:left="743"/>
              <w:rPr>
                <w:szCs w:val="26"/>
              </w:rPr>
            </w:pPr>
            <w:r w:rsidRPr="00A85CDD">
              <w:rPr>
                <w:szCs w:val="26"/>
              </w:rPr>
              <w:t>погашение средств</w:t>
            </w:r>
          </w:p>
        </w:tc>
        <w:tc>
          <w:tcPr>
            <w:tcW w:w="2551" w:type="dxa"/>
          </w:tcPr>
          <w:p w:rsidR="009D0D7C" w:rsidRPr="00A85CDD" w:rsidRDefault="009D0D7C" w:rsidP="009D0D7C">
            <w:pPr>
              <w:jc w:val="right"/>
              <w:rPr>
                <w:szCs w:val="26"/>
              </w:rPr>
            </w:pPr>
            <w:r>
              <w:rPr>
                <w:szCs w:val="26"/>
              </w:rPr>
              <w:t>0,0</w:t>
            </w:r>
          </w:p>
        </w:tc>
      </w:tr>
    </w:tbl>
    <w:p w:rsidR="009D0D7C" w:rsidRPr="00A85CDD" w:rsidRDefault="009D0D7C" w:rsidP="009D0D7C">
      <w:pPr>
        <w:rPr>
          <w:szCs w:val="26"/>
        </w:rPr>
      </w:pPr>
    </w:p>
    <w:tbl>
      <w:tblPr>
        <w:tblW w:w="9639" w:type="dxa"/>
        <w:tblInd w:w="108" w:type="dxa"/>
        <w:tblLook w:val="0000" w:firstRow="0" w:lastRow="0" w:firstColumn="0" w:lastColumn="0" w:noHBand="0" w:noVBand="0"/>
      </w:tblPr>
      <w:tblGrid>
        <w:gridCol w:w="1985"/>
        <w:gridCol w:w="850"/>
        <w:gridCol w:w="709"/>
        <w:gridCol w:w="567"/>
        <w:gridCol w:w="5528"/>
      </w:tblGrid>
      <w:tr w:rsidR="009D0D7C" w:rsidRPr="002C2EFE" w:rsidTr="009D0D7C">
        <w:trPr>
          <w:trHeight w:val="330"/>
        </w:trPr>
        <w:tc>
          <w:tcPr>
            <w:tcW w:w="1985" w:type="dxa"/>
            <w:tcBorders>
              <w:top w:val="nil"/>
              <w:left w:val="nil"/>
              <w:bottom w:val="nil"/>
              <w:right w:val="nil"/>
            </w:tcBorders>
            <w:shd w:val="clear" w:color="auto" w:fill="auto"/>
          </w:tcPr>
          <w:p w:rsidR="009D0D7C" w:rsidRPr="002C2EFE"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528" w:type="dxa"/>
            <w:tcBorders>
              <w:top w:val="nil"/>
              <w:left w:val="nil"/>
              <w:bottom w:val="nil"/>
              <w:right w:val="nil"/>
            </w:tcBorders>
            <w:shd w:val="clear" w:color="auto" w:fill="auto"/>
            <w:noWrap/>
            <w:vAlign w:val="bottom"/>
          </w:tcPr>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Default="009D0D7C" w:rsidP="009D0D7C">
            <w:pPr>
              <w:jc w:val="right"/>
              <w:rPr>
                <w:szCs w:val="26"/>
              </w:rPr>
            </w:pPr>
          </w:p>
          <w:p w:rsidR="009D0D7C" w:rsidRPr="002C2EFE" w:rsidRDefault="009D0D7C" w:rsidP="009D0D7C">
            <w:pPr>
              <w:jc w:val="right"/>
              <w:rPr>
                <w:szCs w:val="26"/>
              </w:rPr>
            </w:pPr>
            <w:r>
              <w:rPr>
                <w:szCs w:val="26"/>
              </w:rPr>
              <w:lastRenderedPageBreak/>
              <w:t>Приложение № 10</w:t>
            </w:r>
            <w:r w:rsidRPr="002C2EFE">
              <w:rPr>
                <w:szCs w:val="26"/>
              </w:rPr>
              <w:t xml:space="preserve"> </w:t>
            </w:r>
          </w:p>
        </w:tc>
      </w:tr>
      <w:tr w:rsidR="009D0D7C" w:rsidRPr="002C2EFE" w:rsidTr="009D0D7C">
        <w:trPr>
          <w:trHeight w:val="330"/>
        </w:trPr>
        <w:tc>
          <w:tcPr>
            <w:tcW w:w="1985" w:type="dxa"/>
            <w:tcBorders>
              <w:top w:val="nil"/>
              <w:left w:val="nil"/>
              <w:bottom w:val="nil"/>
              <w:right w:val="nil"/>
            </w:tcBorders>
            <w:shd w:val="clear" w:color="auto" w:fill="auto"/>
          </w:tcPr>
          <w:p w:rsidR="009D0D7C" w:rsidRPr="002C2EFE"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528" w:type="dxa"/>
            <w:tcBorders>
              <w:top w:val="nil"/>
              <w:left w:val="nil"/>
              <w:bottom w:val="nil"/>
              <w:right w:val="nil"/>
            </w:tcBorders>
            <w:shd w:val="clear" w:color="auto" w:fill="auto"/>
            <w:noWrap/>
            <w:vAlign w:val="bottom"/>
          </w:tcPr>
          <w:p w:rsidR="009D0D7C" w:rsidRDefault="009D0D7C" w:rsidP="009D0D7C">
            <w:pPr>
              <w:jc w:val="right"/>
              <w:rPr>
                <w:szCs w:val="26"/>
              </w:rPr>
            </w:pPr>
            <w:r>
              <w:rPr>
                <w:szCs w:val="26"/>
              </w:rPr>
              <w:t xml:space="preserve">к Решению Собрания депутатов </w:t>
            </w:r>
          </w:p>
          <w:p w:rsidR="009D0D7C" w:rsidRPr="002C2EFE" w:rsidRDefault="009D0D7C" w:rsidP="009D0D7C">
            <w:pPr>
              <w:jc w:val="right"/>
              <w:rPr>
                <w:szCs w:val="26"/>
              </w:rPr>
            </w:pPr>
            <w:r>
              <w:rPr>
                <w:szCs w:val="26"/>
              </w:rPr>
              <w:t>Ва</w:t>
            </w:r>
            <w:r>
              <w:rPr>
                <w:szCs w:val="26"/>
              </w:rPr>
              <w:t>р</w:t>
            </w:r>
            <w:r>
              <w:rPr>
                <w:szCs w:val="26"/>
              </w:rPr>
              <w:t>ненского муниципального района</w:t>
            </w:r>
          </w:p>
        </w:tc>
      </w:tr>
      <w:tr w:rsidR="009D0D7C" w:rsidRPr="002C2EFE" w:rsidTr="009D0D7C">
        <w:trPr>
          <w:trHeight w:val="330"/>
        </w:trPr>
        <w:tc>
          <w:tcPr>
            <w:tcW w:w="1985" w:type="dxa"/>
            <w:tcBorders>
              <w:top w:val="nil"/>
              <w:left w:val="nil"/>
              <w:bottom w:val="nil"/>
              <w:right w:val="nil"/>
            </w:tcBorders>
            <w:shd w:val="clear" w:color="auto" w:fill="auto"/>
          </w:tcPr>
          <w:p w:rsidR="009D0D7C" w:rsidRPr="002C2EFE"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528" w:type="dxa"/>
            <w:tcBorders>
              <w:top w:val="nil"/>
              <w:left w:val="nil"/>
              <w:bottom w:val="nil"/>
              <w:right w:val="nil"/>
            </w:tcBorders>
            <w:shd w:val="clear" w:color="auto" w:fill="auto"/>
            <w:noWrap/>
            <w:vAlign w:val="bottom"/>
          </w:tcPr>
          <w:p w:rsidR="009D0D7C" w:rsidRPr="002C2EFE" w:rsidRDefault="009D0D7C" w:rsidP="009D0D7C">
            <w:pPr>
              <w:jc w:val="right"/>
              <w:rPr>
                <w:szCs w:val="26"/>
              </w:rPr>
            </w:pPr>
            <w:r w:rsidRPr="002C2EFE">
              <w:rPr>
                <w:szCs w:val="26"/>
              </w:rPr>
              <w:t>«О</w:t>
            </w:r>
            <w:r>
              <w:rPr>
                <w:szCs w:val="26"/>
              </w:rPr>
              <w:t xml:space="preserve"> районном </w:t>
            </w:r>
            <w:r w:rsidRPr="002C2EFE">
              <w:rPr>
                <w:szCs w:val="26"/>
              </w:rPr>
              <w:t xml:space="preserve"> бюджете на 201</w:t>
            </w:r>
            <w:r>
              <w:rPr>
                <w:szCs w:val="26"/>
              </w:rPr>
              <w:t>4</w:t>
            </w:r>
            <w:r w:rsidRPr="002C2EFE">
              <w:rPr>
                <w:szCs w:val="26"/>
              </w:rPr>
              <w:t xml:space="preserve"> год и </w:t>
            </w:r>
          </w:p>
          <w:p w:rsidR="009D0D7C" w:rsidRPr="002C2EFE" w:rsidRDefault="009D0D7C" w:rsidP="009D0D7C">
            <w:pPr>
              <w:jc w:val="right"/>
              <w:rPr>
                <w:szCs w:val="26"/>
              </w:rPr>
            </w:pPr>
            <w:r>
              <w:rPr>
                <w:szCs w:val="26"/>
              </w:rPr>
              <w:t xml:space="preserve">на </w:t>
            </w:r>
            <w:r w:rsidRPr="002C2EFE">
              <w:rPr>
                <w:szCs w:val="26"/>
              </w:rPr>
              <w:t>план</w:t>
            </w:r>
            <w:r w:rsidRPr="002C2EFE">
              <w:rPr>
                <w:szCs w:val="26"/>
              </w:rPr>
              <w:t>о</w:t>
            </w:r>
            <w:r w:rsidRPr="002C2EFE">
              <w:rPr>
                <w:szCs w:val="26"/>
              </w:rPr>
              <w:t>вый период 201</w:t>
            </w:r>
            <w:r>
              <w:rPr>
                <w:szCs w:val="26"/>
              </w:rPr>
              <w:t>5</w:t>
            </w:r>
            <w:r w:rsidRPr="002C2EFE">
              <w:rPr>
                <w:szCs w:val="26"/>
              </w:rPr>
              <w:t xml:space="preserve"> и 201</w:t>
            </w:r>
            <w:r>
              <w:rPr>
                <w:szCs w:val="26"/>
              </w:rPr>
              <w:t>6</w:t>
            </w:r>
            <w:r w:rsidRPr="002C2EFE">
              <w:rPr>
                <w:szCs w:val="26"/>
              </w:rPr>
              <w:t xml:space="preserve"> годов»</w:t>
            </w:r>
          </w:p>
        </w:tc>
      </w:tr>
      <w:tr w:rsidR="009D0D7C" w:rsidRPr="002C2EFE" w:rsidTr="009D0D7C">
        <w:trPr>
          <w:trHeight w:val="330"/>
        </w:trPr>
        <w:tc>
          <w:tcPr>
            <w:tcW w:w="1985" w:type="dxa"/>
            <w:tcBorders>
              <w:top w:val="nil"/>
              <w:left w:val="nil"/>
              <w:bottom w:val="nil"/>
              <w:right w:val="nil"/>
            </w:tcBorders>
            <w:shd w:val="clear" w:color="auto" w:fill="auto"/>
          </w:tcPr>
          <w:p w:rsidR="009D0D7C" w:rsidRPr="002C2EFE" w:rsidRDefault="009D0D7C" w:rsidP="009D0D7C">
            <w:pPr>
              <w:rPr>
                <w:szCs w:val="26"/>
              </w:rPr>
            </w:pPr>
          </w:p>
        </w:tc>
        <w:tc>
          <w:tcPr>
            <w:tcW w:w="850"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709"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67" w:type="dxa"/>
            <w:tcBorders>
              <w:top w:val="nil"/>
              <w:left w:val="nil"/>
              <w:bottom w:val="nil"/>
              <w:right w:val="nil"/>
            </w:tcBorders>
            <w:shd w:val="clear" w:color="auto" w:fill="auto"/>
            <w:noWrap/>
            <w:vAlign w:val="bottom"/>
          </w:tcPr>
          <w:p w:rsidR="009D0D7C" w:rsidRPr="002C2EFE" w:rsidRDefault="009D0D7C" w:rsidP="009D0D7C">
            <w:pPr>
              <w:rPr>
                <w:szCs w:val="26"/>
              </w:rPr>
            </w:pPr>
          </w:p>
        </w:tc>
        <w:tc>
          <w:tcPr>
            <w:tcW w:w="5528" w:type="dxa"/>
            <w:tcBorders>
              <w:top w:val="nil"/>
              <w:left w:val="nil"/>
              <w:bottom w:val="nil"/>
              <w:right w:val="nil"/>
            </w:tcBorders>
            <w:shd w:val="clear" w:color="auto" w:fill="auto"/>
            <w:noWrap/>
            <w:vAlign w:val="bottom"/>
          </w:tcPr>
          <w:p w:rsidR="009D0D7C" w:rsidRPr="002C2EFE" w:rsidRDefault="009D0D7C" w:rsidP="009D0D7C">
            <w:pPr>
              <w:jc w:val="right"/>
              <w:rPr>
                <w:szCs w:val="26"/>
              </w:rPr>
            </w:pPr>
            <w:r>
              <w:rPr>
                <w:szCs w:val="26"/>
              </w:rPr>
              <w:t xml:space="preserve">от 09.12.2013 года № 118 </w:t>
            </w:r>
          </w:p>
        </w:tc>
      </w:tr>
    </w:tbl>
    <w:p w:rsidR="009D0D7C" w:rsidRPr="002C2EFE" w:rsidRDefault="009D0D7C" w:rsidP="009D0D7C">
      <w:pPr>
        <w:pStyle w:val="af2"/>
        <w:suppressAutoHyphens/>
        <w:ind w:right="284"/>
        <w:rPr>
          <w:sz w:val="26"/>
          <w:szCs w:val="26"/>
        </w:rPr>
      </w:pPr>
    </w:p>
    <w:p w:rsidR="009D0D7C" w:rsidRPr="002C2EFE" w:rsidRDefault="009D0D7C" w:rsidP="009D0D7C">
      <w:pPr>
        <w:pStyle w:val="af2"/>
        <w:suppressAutoHyphens/>
        <w:ind w:right="284"/>
        <w:rPr>
          <w:b w:val="0"/>
          <w:sz w:val="26"/>
          <w:szCs w:val="26"/>
        </w:rPr>
      </w:pPr>
      <w:r w:rsidRPr="002C2EFE">
        <w:rPr>
          <w:sz w:val="26"/>
          <w:szCs w:val="26"/>
        </w:rPr>
        <w:t xml:space="preserve">Программа </w:t>
      </w:r>
      <w:r>
        <w:rPr>
          <w:sz w:val="26"/>
          <w:szCs w:val="26"/>
        </w:rPr>
        <w:t xml:space="preserve"> муниципальных </w:t>
      </w:r>
      <w:r w:rsidRPr="002C2EFE">
        <w:rPr>
          <w:sz w:val="26"/>
          <w:szCs w:val="26"/>
        </w:rPr>
        <w:t xml:space="preserve">внутренних  заимствований на </w:t>
      </w:r>
      <w:r w:rsidRPr="00835582">
        <w:rPr>
          <w:sz w:val="26"/>
          <w:szCs w:val="26"/>
        </w:rPr>
        <w:t xml:space="preserve">плановый период </w:t>
      </w:r>
      <w:r w:rsidRPr="002C2EFE">
        <w:rPr>
          <w:sz w:val="26"/>
          <w:szCs w:val="26"/>
        </w:rPr>
        <w:t>201</w:t>
      </w:r>
      <w:r>
        <w:rPr>
          <w:sz w:val="26"/>
          <w:szCs w:val="26"/>
        </w:rPr>
        <w:t>5</w:t>
      </w:r>
      <w:r w:rsidRPr="002C2EFE">
        <w:rPr>
          <w:sz w:val="26"/>
          <w:szCs w:val="26"/>
        </w:rPr>
        <w:t xml:space="preserve"> и 201</w:t>
      </w:r>
      <w:r>
        <w:rPr>
          <w:sz w:val="26"/>
          <w:szCs w:val="26"/>
        </w:rPr>
        <w:t>6</w:t>
      </w:r>
      <w:r w:rsidRPr="002C2EFE">
        <w:rPr>
          <w:sz w:val="26"/>
          <w:szCs w:val="26"/>
        </w:rPr>
        <w:t xml:space="preserve"> год</w:t>
      </w:r>
      <w:r>
        <w:rPr>
          <w:sz w:val="26"/>
          <w:szCs w:val="26"/>
        </w:rPr>
        <w:t>ов</w:t>
      </w:r>
    </w:p>
    <w:p w:rsidR="009D0D7C" w:rsidRPr="002C2EFE" w:rsidRDefault="009D0D7C" w:rsidP="009D0D7C">
      <w:pPr>
        <w:rPr>
          <w:szCs w:val="26"/>
        </w:rPr>
      </w:pPr>
    </w:p>
    <w:p w:rsidR="009D0D7C" w:rsidRPr="002C2EFE" w:rsidRDefault="009D0D7C" w:rsidP="009D0D7C">
      <w:pPr>
        <w:spacing w:after="20"/>
        <w:ind w:right="425"/>
        <w:jc w:val="right"/>
        <w:rPr>
          <w:szCs w:val="26"/>
        </w:rPr>
      </w:pPr>
      <w:r w:rsidRPr="002C2EFE">
        <w:rPr>
          <w:szCs w:val="26"/>
        </w:rPr>
        <w:t>(тыс. рублей)</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701"/>
        <w:gridCol w:w="1701"/>
      </w:tblGrid>
      <w:tr w:rsidR="009D0D7C" w:rsidRPr="002C2EFE" w:rsidTr="009D0D7C">
        <w:tblPrEx>
          <w:tblCellMar>
            <w:top w:w="0" w:type="dxa"/>
            <w:bottom w:w="0" w:type="dxa"/>
          </w:tblCellMar>
        </w:tblPrEx>
        <w:trPr>
          <w:trHeight w:val="70"/>
        </w:trPr>
        <w:tc>
          <w:tcPr>
            <w:tcW w:w="5812" w:type="dxa"/>
            <w:vMerge w:val="restart"/>
            <w:vAlign w:val="center"/>
          </w:tcPr>
          <w:p w:rsidR="009D0D7C" w:rsidRPr="002C2EFE" w:rsidRDefault="009D0D7C" w:rsidP="009D0D7C">
            <w:pPr>
              <w:jc w:val="center"/>
              <w:rPr>
                <w:b/>
                <w:szCs w:val="26"/>
              </w:rPr>
            </w:pPr>
            <w:r w:rsidRPr="002C2EFE">
              <w:rPr>
                <w:szCs w:val="26"/>
              </w:rPr>
              <w:t>Наименование заимствования</w:t>
            </w:r>
          </w:p>
        </w:tc>
        <w:tc>
          <w:tcPr>
            <w:tcW w:w="3402" w:type="dxa"/>
            <w:gridSpan w:val="2"/>
            <w:vAlign w:val="center"/>
          </w:tcPr>
          <w:p w:rsidR="009D0D7C" w:rsidRPr="002C2EFE" w:rsidRDefault="009D0D7C" w:rsidP="009D0D7C">
            <w:pPr>
              <w:jc w:val="center"/>
              <w:rPr>
                <w:szCs w:val="26"/>
              </w:rPr>
            </w:pPr>
            <w:r w:rsidRPr="002C2EFE">
              <w:rPr>
                <w:szCs w:val="26"/>
              </w:rPr>
              <w:t>Сумма</w:t>
            </w:r>
          </w:p>
        </w:tc>
      </w:tr>
      <w:tr w:rsidR="009D0D7C" w:rsidRPr="002C2EFE" w:rsidTr="009D0D7C">
        <w:tblPrEx>
          <w:tblCellMar>
            <w:top w:w="0" w:type="dxa"/>
            <w:bottom w:w="0" w:type="dxa"/>
          </w:tblCellMar>
        </w:tblPrEx>
        <w:trPr>
          <w:trHeight w:val="70"/>
        </w:trPr>
        <w:tc>
          <w:tcPr>
            <w:tcW w:w="5812" w:type="dxa"/>
            <w:vMerge/>
            <w:vAlign w:val="center"/>
          </w:tcPr>
          <w:p w:rsidR="009D0D7C" w:rsidRPr="002C2EFE" w:rsidRDefault="009D0D7C" w:rsidP="009D0D7C">
            <w:pPr>
              <w:jc w:val="center"/>
              <w:rPr>
                <w:szCs w:val="26"/>
              </w:rPr>
            </w:pPr>
          </w:p>
        </w:tc>
        <w:tc>
          <w:tcPr>
            <w:tcW w:w="1701" w:type="dxa"/>
            <w:vAlign w:val="center"/>
          </w:tcPr>
          <w:p w:rsidR="009D0D7C" w:rsidRPr="002C2EFE" w:rsidRDefault="009D0D7C" w:rsidP="009D0D7C">
            <w:pPr>
              <w:jc w:val="center"/>
              <w:rPr>
                <w:szCs w:val="26"/>
              </w:rPr>
            </w:pPr>
            <w:r w:rsidRPr="002C2EFE">
              <w:rPr>
                <w:szCs w:val="26"/>
              </w:rPr>
              <w:t>201</w:t>
            </w:r>
            <w:r>
              <w:rPr>
                <w:szCs w:val="26"/>
              </w:rPr>
              <w:t>5</w:t>
            </w:r>
            <w:r w:rsidRPr="002C2EFE">
              <w:rPr>
                <w:szCs w:val="26"/>
              </w:rPr>
              <w:t xml:space="preserve"> год</w:t>
            </w:r>
          </w:p>
        </w:tc>
        <w:tc>
          <w:tcPr>
            <w:tcW w:w="1701" w:type="dxa"/>
          </w:tcPr>
          <w:p w:rsidR="009D0D7C" w:rsidRPr="002C2EFE" w:rsidRDefault="009D0D7C" w:rsidP="009D0D7C">
            <w:pPr>
              <w:jc w:val="center"/>
              <w:rPr>
                <w:szCs w:val="26"/>
              </w:rPr>
            </w:pPr>
            <w:r w:rsidRPr="002C2EFE">
              <w:rPr>
                <w:szCs w:val="26"/>
              </w:rPr>
              <w:t>201</w:t>
            </w:r>
            <w:r>
              <w:rPr>
                <w:szCs w:val="26"/>
              </w:rPr>
              <w:t>6</w:t>
            </w:r>
            <w:r w:rsidRPr="002C2EFE">
              <w:rPr>
                <w:szCs w:val="26"/>
              </w:rPr>
              <w:t xml:space="preserve"> год</w:t>
            </w:r>
          </w:p>
        </w:tc>
      </w:tr>
      <w:tr w:rsidR="009D0D7C" w:rsidRPr="002C2EFE" w:rsidTr="009D0D7C">
        <w:tblPrEx>
          <w:tblCellMar>
            <w:top w:w="0" w:type="dxa"/>
            <w:bottom w:w="0" w:type="dxa"/>
          </w:tblCellMar>
        </w:tblPrEx>
        <w:tc>
          <w:tcPr>
            <w:tcW w:w="5812" w:type="dxa"/>
          </w:tcPr>
          <w:p w:rsidR="009D0D7C" w:rsidRPr="002C2EFE" w:rsidRDefault="009D0D7C" w:rsidP="009D0D7C">
            <w:pPr>
              <w:rPr>
                <w:szCs w:val="26"/>
              </w:rPr>
            </w:pPr>
            <w:r>
              <w:rPr>
                <w:szCs w:val="26"/>
              </w:rPr>
              <w:t>Муниципальные</w:t>
            </w:r>
            <w:r w:rsidRPr="002C2EFE">
              <w:rPr>
                <w:szCs w:val="26"/>
              </w:rPr>
              <w:t xml:space="preserve"> внутренние заимствования, в том числе:</w:t>
            </w:r>
          </w:p>
        </w:tc>
        <w:tc>
          <w:tcPr>
            <w:tcW w:w="1701" w:type="dxa"/>
          </w:tcPr>
          <w:p w:rsidR="009D0D7C" w:rsidRPr="001E2740" w:rsidRDefault="009D0D7C" w:rsidP="009D0D7C">
            <w:pPr>
              <w:jc w:val="right"/>
              <w:rPr>
                <w:b/>
                <w:szCs w:val="26"/>
              </w:rPr>
            </w:pPr>
            <w:r>
              <w:rPr>
                <w:b/>
                <w:szCs w:val="26"/>
              </w:rPr>
              <w:t>0,0</w:t>
            </w:r>
          </w:p>
          <w:p w:rsidR="009D0D7C" w:rsidRPr="009946E0" w:rsidRDefault="009D0D7C" w:rsidP="009D0D7C">
            <w:pPr>
              <w:jc w:val="right"/>
              <w:rPr>
                <w:szCs w:val="26"/>
              </w:rPr>
            </w:pPr>
          </w:p>
        </w:tc>
        <w:tc>
          <w:tcPr>
            <w:tcW w:w="1701" w:type="dxa"/>
          </w:tcPr>
          <w:p w:rsidR="009D0D7C" w:rsidRPr="002C2EFE" w:rsidRDefault="009D0D7C" w:rsidP="009D0D7C">
            <w:pPr>
              <w:jc w:val="right"/>
              <w:rPr>
                <w:szCs w:val="26"/>
              </w:rPr>
            </w:pPr>
            <w:r>
              <w:rPr>
                <w:szCs w:val="26"/>
              </w:rPr>
              <w:t>0,0</w:t>
            </w:r>
          </w:p>
        </w:tc>
      </w:tr>
      <w:tr w:rsidR="009D0D7C" w:rsidRPr="002C2EFE" w:rsidTr="009D0D7C">
        <w:tblPrEx>
          <w:tblCellMar>
            <w:top w:w="0" w:type="dxa"/>
            <w:bottom w:w="0" w:type="dxa"/>
          </w:tblCellMar>
        </w:tblPrEx>
        <w:tc>
          <w:tcPr>
            <w:tcW w:w="5812" w:type="dxa"/>
          </w:tcPr>
          <w:p w:rsidR="009D0D7C" w:rsidRPr="002C2EFE" w:rsidRDefault="009D0D7C" w:rsidP="009D0D7C">
            <w:pPr>
              <w:numPr>
                <w:ilvl w:val="0"/>
                <w:numId w:val="48"/>
              </w:numPr>
              <w:tabs>
                <w:tab w:val="left" w:pos="344"/>
              </w:tabs>
              <w:rPr>
                <w:szCs w:val="26"/>
              </w:rPr>
            </w:pPr>
            <w:r w:rsidRPr="002C2EFE">
              <w:rPr>
                <w:szCs w:val="26"/>
              </w:rPr>
              <w:t xml:space="preserve">бюджетные кредиты, привлеченные в </w:t>
            </w:r>
            <w:r>
              <w:rPr>
                <w:szCs w:val="26"/>
              </w:rPr>
              <w:t>райо</w:t>
            </w:r>
            <w:r>
              <w:rPr>
                <w:szCs w:val="26"/>
              </w:rPr>
              <w:t>н</w:t>
            </w:r>
            <w:r>
              <w:rPr>
                <w:szCs w:val="26"/>
              </w:rPr>
              <w:t>ный</w:t>
            </w:r>
            <w:r w:rsidRPr="002C2EFE">
              <w:rPr>
                <w:szCs w:val="26"/>
              </w:rPr>
              <w:t xml:space="preserve"> бюджет от других бюджетов бюджетной с</w:t>
            </w:r>
            <w:r w:rsidRPr="002C2EFE">
              <w:rPr>
                <w:szCs w:val="26"/>
              </w:rPr>
              <w:t>и</w:t>
            </w:r>
            <w:r w:rsidRPr="002C2EFE">
              <w:rPr>
                <w:szCs w:val="26"/>
              </w:rPr>
              <w:t>стемы Российской Федерации в валюте Российской Ф</w:t>
            </w:r>
            <w:r w:rsidRPr="002C2EFE">
              <w:rPr>
                <w:szCs w:val="26"/>
              </w:rPr>
              <w:t>е</w:t>
            </w:r>
            <w:r w:rsidRPr="002C2EFE">
              <w:rPr>
                <w:szCs w:val="26"/>
              </w:rPr>
              <w:t>дерации:</w:t>
            </w:r>
          </w:p>
        </w:tc>
        <w:tc>
          <w:tcPr>
            <w:tcW w:w="1701" w:type="dxa"/>
          </w:tcPr>
          <w:p w:rsidR="009D0D7C" w:rsidRPr="009946E0" w:rsidRDefault="009D0D7C" w:rsidP="009D0D7C">
            <w:pPr>
              <w:jc w:val="right"/>
              <w:rPr>
                <w:szCs w:val="26"/>
              </w:rPr>
            </w:pPr>
            <w:r>
              <w:rPr>
                <w:szCs w:val="26"/>
              </w:rPr>
              <w:t>0,0</w:t>
            </w:r>
          </w:p>
        </w:tc>
        <w:tc>
          <w:tcPr>
            <w:tcW w:w="1701" w:type="dxa"/>
          </w:tcPr>
          <w:p w:rsidR="009D0D7C" w:rsidRPr="002C2EFE" w:rsidRDefault="009D0D7C" w:rsidP="009D0D7C">
            <w:pPr>
              <w:jc w:val="right"/>
              <w:rPr>
                <w:szCs w:val="26"/>
              </w:rPr>
            </w:pPr>
            <w:r>
              <w:rPr>
                <w:szCs w:val="26"/>
              </w:rPr>
              <w:t>0,0</w:t>
            </w:r>
          </w:p>
        </w:tc>
      </w:tr>
      <w:tr w:rsidR="009D0D7C" w:rsidRPr="002C2EFE" w:rsidTr="009D0D7C">
        <w:tblPrEx>
          <w:tblCellMar>
            <w:top w:w="0" w:type="dxa"/>
            <w:bottom w:w="0" w:type="dxa"/>
          </w:tblCellMar>
        </w:tblPrEx>
        <w:trPr>
          <w:trHeight w:val="70"/>
        </w:trPr>
        <w:tc>
          <w:tcPr>
            <w:tcW w:w="5812" w:type="dxa"/>
          </w:tcPr>
          <w:p w:rsidR="009D0D7C" w:rsidRPr="002C2EFE" w:rsidRDefault="009D0D7C" w:rsidP="009D0D7C">
            <w:pPr>
              <w:tabs>
                <w:tab w:val="left" w:pos="344"/>
              </w:tabs>
              <w:ind w:left="743"/>
              <w:rPr>
                <w:szCs w:val="26"/>
              </w:rPr>
            </w:pPr>
            <w:r w:rsidRPr="002C2EFE">
              <w:rPr>
                <w:szCs w:val="26"/>
              </w:rPr>
              <w:t>привлечение средств</w:t>
            </w:r>
          </w:p>
        </w:tc>
        <w:tc>
          <w:tcPr>
            <w:tcW w:w="1701" w:type="dxa"/>
          </w:tcPr>
          <w:p w:rsidR="009D0D7C" w:rsidRPr="009946E0" w:rsidRDefault="009D0D7C" w:rsidP="009D0D7C">
            <w:pPr>
              <w:jc w:val="right"/>
              <w:rPr>
                <w:szCs w:val="26"/>
              </w:rPr>
            </w:pPr>
          </w:p>
        </w:tc>
        <w:tc>
          <w:tcPr>
            <w:tcW w:w="1701" w:type="dxa"/>
          </w:tcPr>
          <w:p w:rsidR="009D0D7C" w:rsidRPr="002C2EFE" w:rsidRDefault="009D0D7C" w:rsidP="009D0D7C">
            <w:pPr>
              <w:jc w:val="right"/>
              <w:rPr>
                <w:szCs w:val="26"/>
              </w:rPr>
            </w:pPr>
          </w:p>
        </w:tc>
      </w:tr>
      <w:tr w:rsidR="009D0D7C" w:rsidRPr="002C2EFE" w:rsidTr="009D0D7C">
        <w:tblPrEx>
          <w:tblCellMar>
            <w:top w:w="0" w:type="dxa"/>
            <w:bottom w:w="0" w:type="dxa"/>
          </w:tblCellMar>
        </w:tblPrEx>
        <w:trPr>
          <w:trHeight w:val="70"/>
        </w:trPr>
        <w:tc>
          <w:tcPr>
            <w:tcW w:w="5812" w:type="dxa"/>
          </w:tcPr>
          <w:p w:rsidR="009D0D7C" w:rsidRPr="002C2EFE" w:rsidRDefault="009D0D7C" w:rsidP="009D0D7C">
            <w:pPr>
              <w:tabs>
                <w:tab w:val="left" w:pos="344"/>
              </w:tabs>
              <w:ind w:left="743"/>
              <w:rPr>
                <w:szCs w:val="26"/>
              </w:rPr>
            </w:pPr>
            <w:r w:rsidRPr="002C2EFE">
              <w:rPr>
                <w:szCs w:val="26"/>
              </w:rPr>
              <w:t>погашение средств</w:t>
            </w:r>
          </w:p>
        </w:tc>
        <w:tc>
          <w:tcPr>
            <w:tcW w:w="1701" w:type="dxa"/>
          </w:tcPr>
          <w:p w:rsidR="009D0D7C" w:rsidRPr="009946E0" w:rsidRDefault="009D0D7C" w:rsidP="009D0D7C">
            <w:pPr>
              <w:jc w:val="right"/>
              <w:rPr>
                <w:szCs w:val="26"/>
              </w:rPr>
            </w:pPr>
            <w:r>
              <w:rPr>
                <w:szCs w:val="26"/>
              </w:rPr>
              <w:t>0,0</w:t>
            </w:r>
          </w:p>
        </w:tc>
        <w:tc>
          <w:tcPr>
            <w:tcW w:w="1701" w:type="dxa"/>
          </w:tcPr>
          <w:p w:rsidR="009D0D7C" w:rsidRPr="002C2EFE" w:rsidRDefault="009D0D7C" w:rsidP="009D0D7C">
            <w:pPr>
              <w:jc w:val="right"/>
              <w:rPr>
                <w:szCs w:val="26"/>
              </w:rPr>
            </w:pPr>
            <w:r>
              <w:rPr>
                <w:szCs w:val="26"/>
              </w:rPr>
              <w:t>0,0</w:t>
            </w:r>
          </w:p>
        </w:tc>
      </w:tr>
      <w:tr w:rsidR="009D0D7C" w:rsidRPr="002C2EFE" w:rsidTr="009D0D7C">
        <w:tblPrEx>
          <w:tblCellMar>
            <w:top w:w="0" w:type="dxa"/>
            <w:bottom w:w="0" w:type="dxa"/>
          </w:tblCellMar>
        </w:tblPrEx>
        <w:trPr>
          <w:trHeight w:val="70"/>
        </w:trPr>
        <w:tc>
          <w:tcPr>
            <w:tcW w:w="5812" w:type="dxa"/>
          </w:tcPr>
          <w:p w:rsidR="009D0D7C" w:rsidRPr="002C2EFE" w:rsidRDefault="009D0D7C" w:rsidP="009D0D7C">
            <w:pPr>
              <w:numPr>
                <w:ilvl w:val="0"/>
                <w:numId w:val="48"/>
              </w:numPr>
              <w:tabs>
                <w:tab w:val="left" w:pos="344"/>
              </w:tabs>
              <w:ind w:left="34" w:firstLine="0"/>
              <w:rPr>
                <w:szCs w:val="26"/>
              </w:rPr>
            </w:pPr>
            <w:r w:rsidRPr="002C2EFE">
              <w:rPr>
                <w:szCs w:val="26"/>
              </w:rPr>
              <w:t>кредиты от кредитных организаций,  привл</w:t>
            </w:r>
            <w:r w:rsidRPr="002C2EFE">
              <w:rPr>
                <w:szCs w:val="26"/>
              </w:rPr>
              <w:t>е</w:t>
            </w:r>
            <w:r w:rsidRPr="002C2EFE">
              <w:rPr>
                <w:szCs w:val="26"/>
              </w:rPr>
              <w:t xml:space="preserve">ченные в </w:t>
            </w:r>
            <w:r>
              <w:rPr>
                <w:szCs w:val="26"/>
              </w:rPr>
              <w:t>РАЙОННЫЙ</w:t>
            </w:r>
            <w:r w:rsidRPr="002C2EFE">
              <w:rPr>
                <w:szCs w:val="26"/>
              </w:rPr>
              <w:t xml:space="preserve"> бюджет в валюте Росси</w:t>
            </w:r>
            <w:r w:rsidRPr="002C2EFE">
              <w:rPr>
                <w:szCs w:val="26"/>
              </w:rPr>
              <w:t>й</w:t>
            </w:r>
            <w:r w:rsidRPr="002C2EFE">
              <w:rPr>
                <w:szCs w:val="26"/>
              </w:rPr>
              <w:t>ской Федерации:</w:t>
            </w:r>
          </w:p>
        </w:tc>
        <w:tc>
          <w:tcPr>
            <w:tcW w:w="1701" w:type="dxa"/>
          </w:tcPr>
          <w:p w:rsidR="009D0D7C" w:rsidRPr="002C2EFE" w:rsidRDefault="009D0D7C" w:rsidP="009D0D7C">
            <w:pPr>
              <w:jc w:val="right"/>
              <w:rPr>
                <w:szCs w:val="26"/>
              </w:rPr>
            </w:pPr>
            <w:r>
              <w:rPr>
                <w:szCs w:val="26"/>
              </w:rPr>
              <w:t>0</w:t>
            </w:r>
            <w:r w:rsidRPr="002C2EFE">
              <w:rPr>
                <w:szCs w:val="26"/>
              </w:rPr>
              <w:t>,0</w:t>
            </w:r>
          </w:p>
        </w:tc>
        <w:tc>
          <w:tcPr>
            <w:tcW w:w="1701" w:type="dxa"/>
          </w:tcPr>
          <w:p w:rsidR="009D0D7C" w:rsidRPr="002C2EFE" w:rsidRDefault="009D0D7C" w:rsidP="009D0D7C">
            <w:pPr>
              <w:jc w:val="right"/>
              <w:rPr>
                <w:szCs w:val="26"/>
              </w:rPr>
            </w:pPr>
            <w:r>
              <w:rPr>
                <w:szCs w:val="26"/>
              </w:rPr>
              <w:t>0,0</w:t>
            </w:r>
          </w:p>
        </w:tc>
      </w:tr>
      <w:tr w:rsidR="009D0D7C" w:rsidRPr="002C2EFE" w:rsidTr="009D0D7C">
        <w:tblPrEx>
          <w:tblCellMar>
            <w:top w:w="0" w:type="dxa"/>
            <w:bottom w:w="0" w:type="dxa"/>
          </w:tblCellMar>
        </w:tblPrEx>
        <w:trPr>
          <w:trHeight w:val="70"/>
        </w:trPr>
        <w:tc>
          <w:tcPr>
            <w:tcW w:w="5812" w:type="dxa"/>
          </w:tcPr>
          <w:p w:rsidR="009D0D7C" w:rsidRPr="002C2EFE" w:rsidRDefault="009D0D7C" w:rsidP="009D0D7C">
            <w:pPr>
              <w:ind w:left="743"/>
              <w:rPr>
                <w:szCs w:val="26"/>
              </w:rPr>
            </w:pPr>
            <w:r w:rsidRPr="002C2EFE">
              <w:rPr>
                <w:szCs w:val="26"/>
              </w:rPr>
              <w:t>привлечение средств</w:t>
            </w:r>
          </w:p>
        </w:tc>
        <w:tc>
          <w:tcPr>
            <w:tcW w:w="1701" w:type="dxa"/>
          </w:tcPr>
          <w:p w:rsidR="009D0D7C" w:rsidRPr="002C2EFE" w:rsidRDefault="009D0D7C" w:rsidP="009D0D7C">
            <w:pPr>
              <w:jc w:val="right"/>
              <w:rPr>
                <w:szCs w:val="26"/>
              </w:rPr>
            </w:pPr>
            <w:r w:rsidRPr="002C2EFE">
              <w:rPr>
                <w:szCs w:val="26"/>
              </w:rPr>
              <w:t>0 ,0</w:t>
            </w:r>
          </w:p>
        </w:tc>
        <w:tc>
          <w:tcPr>
            <w:tcW w:w="1701" w:type="dxa"/>
          </w:tcPr>
          <w:p w:rsidR="009D0D7C" w:rsidRPr="002C2EFE" w:rsidRDefault="009D0D7C" w:rsidP="009D0D7C">
            <w:pPr>
              <w:jc w:val="right"/>
              <w:rPr>
                <w:szCs w:val="26"/>
              </w:rPr>
            </w:pPr>
            <w:r>
              <w:rPr>
                <w:szCs w:val="26"/>
              </w:rPr>
              <w:t>0,0</w:t>
            </w:r>
          </w:p>
        </w:tc>
      </w:tr>
      <w:tr w:rsidR="009D0D7C" w:rsidRPr="002C2EFE" w:rsidTr="009D0D7C">
        <w:tblPrEx>
          <w:tblCellMar>
            <w:top w:w="0" w:type="dxa"/>
            <w:bottom w:w="0" w:type="dxa"/>
          </w:tblCellMar>
        </w:tblPrEx>
        <w:trPr>
          <w:trHeight w:val="70"/>
        </w:trPr>
        <w:tc>
          <w:tcPr>
            <w:tcW w:w="5812" w:type="dxa"/>
          </w:tcPr>
          <w:p w:rsidR="009D0D7C" w:rsidRPr="002C2EFE" w:rsidRDefault="009D0D7C" w:rsidP="009D0D7C">
            <w:pPr>
              <w:ind w:left="743"/>
              <w:rPr>
                <w:szCs w:val="26"/>
              </w:rPr>
            </w:pPr>
            <w:r w:rsidRPr="002C2EFE">
              <w:rPr>
                <w:szCs w:val="26"/>
              </w:rPr>
              <w:t>погашение средств</w:t>
            </w:r>
          </w:p>
        </w:tc>
        <w:tc>
          <w:tcPr>
            <w:tcW w:w="1701" w:type="dxa"/>
          </w:tcPr>
          <w:p w:rsidR="009D0D7C" w:rsidRPr="002C2EFE" w:rsidRDefault="009D0D7C" w:rsidP="009D0D7C">
            <w:pPr>
              <w:jc w:val="right"/>
              <w:rPr>
                <w:szCs w:val="26"/>
              </w:rPr>
            </w:pPr>
          </w:p>
        </w:tc>
        <w:tc>
          <w:tcPr>
            <w:tcW w:w="1701" w:type="dxa"/>
          </w:tcPr>
          <w:p w:rsidR="009D0D7C" w:rsidRPr="002C2EFE" w:rsidRDefault="009D0D7C" w:rsidP="009D0D7C">
            <w:pPr>
              <w:jc w:val="right"/>
              <w:rPr>
                <w:szCs w:val="26"/>
              </w:rPr>
            </w:pPr>
          </w:p>
        </w:tc>
      </w:tr>
    </w:tbl>
    <w:p w:rsidR="009D0D7C" w:rsidRPr="002C2EFE" w:rsidRDefault="009D0D7C" w:rsidP="009D0D7C">
      <w:pPr>
        <w:rPr>
          <w:szCs w:val="26"/>
        </w:rPr>
      </w:pPr>
    </w:p>
    <w:p w:rsidR="00BE7BDA" w:rsidRDefault="00BE7BDA"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p w:rsidR="00653151" w:rsidRDefault="00653151" w:rsidP="00C30426">
      <w:pPr>
        <w:pStyle w:val="ConsPlusNormal"/>
        <w:widowControl/>
        <w:ind w:firstLine="0"/>
        <w:jc w:val="both"/>
        <w:rPr>
          <w:rFonts w:ascii="Times New Roman" w:hAnsi="Times New Roman" w:cs="Times New Roman"/>
          <w:b/>
          <w:sz w:val="28"/>
          <w:szCs w:val="28"/>
        </w:rPr>
      </w:pPr>
    </w:p>
    <w:tbl>
      <w:tblPr>
        <w:tblW w:w="11057" w:type="dxa"/>
        <w:tblInd w:w="-1026" w:type="dxa"/>
        <w:tblLook w:val="04A0" w:firstRow="1" w:lastRow="0" w:firstColumn="1" w:lastColumn="0" w:noHBand="0" w:noVBand="1"/>
      </w:tblPr>
      <w:tblGrid>
        <w:gridCol w:w="3119"/>
        <w:gridCol w:w="1984"/>
        <w:gridCol w:w="1900"/>
        <w:gridCol w:w="1940"/>
        <w:gridCol w:w="2114"/>
      </w:tblGrid>
      <w:tr w:rsidR="00653151" w:rsidRPr="002A5C43" w:rsidTr="00B65964">
        <w:trPr>
          <w:trHeight w:val="990"/>
        </w:trPr>
        <w:tc>
          <w:tcPr>
            <w:tcW w:w="3119"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84"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00"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40"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2114" w:type="dxa"/>
            <w:tcBorders>
              <w:top w:val="nil"/>
              <w:left w:val="nil"/>
              <w:bottom w:val="nil"/>
              <w:right w:val="nil"/>
            </w:tcBorders>
            <w:shd w:val="clear" w:color="auto" w:fill="auto"/>
            <w:hideMark/>
          </w:tcPr>
          <w:p w:rsidR="00653151" w:rsidRPr="002A5C43" w:rsidRDefault="00653151" w:rsidP="00932406">
            <w:pPr>
              <w:jc w:val="right"/>
              <w:rPr>
                <w:rFonts w:ascii="Arial" w:hAnsi="Arial" w:cs="Arial"/>
                <w:color w:val="000000"/>
                <w:sz w:val="16"/>
                <w:szCs w:val="16"/>
              </w:rPr>
            </w:pPr>
            <w:r>
              <w:rPr>
                <w:rFonts w:ascii="Arial" w:hAnsi="Arial" w:cs="Arial"/>
                <w:color w:val="000000"/>
                <w:sz w:val="16"/>
                <w:szCs w:val="16"/>
              </w:rPr>
              <w:t>Приложение № 11</w:t>
            </w:r>
            <w:r w:rsidRPr="002A5C43">
              <w:rPr>
                <w:rFonts w:ascii="Arial" w:hAnsi="Arial" w:cs="Arial"/>
                <w:color w:val="000000"/>
                <w:sz w:val="16"/>
                <w:szCs w:val="16"/>
              </w:rPr>
              <w:t xml:space="preserve"> к  </w:t>
            </w:r>
            <w:r w:rsidR="00932406">
              <w:rPr>
                <w:rFonts w:ascii="Arial" w:hAnsi="Arial" w:cs="Arial"/>
                <w:color w:val="000000"/>
                <w:sz w:val="16"/>
                <w:szCs w:val="16"/>
              </w:rPr>
              <w:t>Р</w:t>
            </w:r>
            <w:r w:rsidRPr="002A5C43">
              <w:rPr>
                <w:rFonts w:ascii="Arial" w:hAnsi="Arial" w:cs="Arial"/>
                <w:color w:val="000000"/>
                <w:sz w:val="16"/>
                <w:szCs w:val="16"/>
              </w:rPr>
              <w:t xml:space="preserve">ешению Собрания депутатов  Варненского муниципального  района "О районном бюджете на 2014 год и плановый период 2015-2016 </w:t>
            </w:r>
            <w:proofErr w:type="spellStart"/>
            <w:proofErr w:type="gramStart"/>
            <w:r w:rsidRPr="002A5C43">
              <w:rPr>
                <w:rFonts w:ascii="Arial" w:hAnsi="Arial" w:cs="Arial"/>
                <w:color w:val="000000"/>
                <w:sz w:val="16"/>
                <w:szCs w:val="16"/>
              </w:rPr>
              <w:t>гг</w:t>
            </w:r>
            <w:proofErr w:type="spellEnd"/>
            <w:proofErr w:type="gramEnd"/>
            <w:r w:rsidRPr="002A5C43">
              <w:rPr>
                <w:rFonts w:ascii="Arial" w:hAnsi="Arial" w:cs="Arial"/>
                <w:color w:val="000000"/>
                <w:sz w:val="16"/>
                <w:szCs w:val="16"/>
              </w:rPr>
              <w:t xml:space="preserve"> "</w:t>
            </w:r>
          </w:p>
        </w:tc>
      </w:tr>
      <w:tr w:rsidR="00653151" w:rsidRPr="002A5C43" w:rsidTr="00B65964">
        <w:trPr>
          <w:trHeight w:val="255"/>
        </w:trPr>
        <w:tc>
          <w:tcPr>
            <w:tcW w:w="3119"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84"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00"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40"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2114" w:type="dxa"/>
            <w:tcBorders>
              <w:top w:val="nil"/>
              <w:left w:val="nil"/>
              <w:bottom w:val="nil"/>
              <w:right w:val="nil"/>
            </w:tcBorders>
            <w:shd w:val="clear" w:color="auto" w:fill="auto"/>
            <w:hideMark/>
          </w:tcPr>
          <w:p w:rsidR="00653151" w:rsidRPr="002A5C43" w:rsidRDefault="00932406" w:rsidP="00224DE4">
            <w:pPr>
              <w:jc w:val="right"/>
              <w:rPr>
                <w:rFonts w:ascii="Arial" w:hAnsi="Arial" w:cs="Arial"/>
                <w:color w:val="000000"/>
                <w:sz w:val="16"/>
                <w:szCs w:val="16"/>
              </w:rPr>
            </w:pPr>
            <w:r>
              <w:rPr>
                <w:rFonts w:ascii="Arial" w:hAnsi="Arial" w:cs="Arial"/>
                <w:color w:val="000000"/>
                <w:sz w:val="16"/>
                <w:szCs w:val="16"/>
              </w:rPr>
              <w:t>о</w:t>
            </w:r>
            <w:bookmarkStart w:id="0" w:name="_GoBack"/>
            <w:bookmarkEnd w:id="0"/>
            <w:r w:rsidR="00653151" w:rsidRPr="002A5C43">
              <w:rPr>
                <w:rFonts w:ascii="Arial" w:hAnsi="Arial" w:cs="Arial"/>
                <w:color w:val="000000"/>
                <w:sz w:val="16"/>
                <w:szCs w:val="16"/>
              </w:rPr>
              <w:t xml:space="preserve">т </w:t>
            </w:r>
            <w:r w:rsidR="00653151">
              <w:rPr>
                <w:rFonts w:ascii="Arial" w:hAnsi="Arial" w:cs="Arial"/>
                <w:color w:val="000000"/>
                <w:sz w:val="16"/>
                <w:szCs w:val="16"/>
              </w:rPr>
              <w:t>09.12.</w:t>
            </w:r>
            <w:r w:rsidR="00653151" w:rsidRPr="002A5C43">
              <w:rPr>
                <w:rFonts w:ascii="Arial" w:hAnsi="Arial" w:cs="Arial"/>
                <w:color w:val="000000"/>
                <w:sz w:val="16"/>
                <w:szCs w:val="16"/>
              </w:rPr>
              <w:t xml:space="preserve">2013 года № </w:t>
            </w:r>
            <w:r w:rsidR="00653151">
              <w:rPr>
                <w:rFonts w:ascii="Arial" w:hAnsi="Arial" w:cs="Arial"/>
                <w:color w:val="000000"/>
                <w:sz w:val="16"/>
                <w:szCs w:val="16"/>
              </w:rPr>
              <w:t>118</w:t>
            </w:r>
            <w:r w:rsidR="00653151" w:rsidRPr="002A5C43">
              <w:rPr>
                <w:rFonts w:ascii="Arial" w:hAnsi="Arial" w:cs="Arial"/>
                <w:color w:val="000000"/>
                <w:sz w:val="16"/>
                <w:szCs w:val="16"/>
              </w:rPr>
              <w:t xml:space="preserve">                             </w:t>
            </w:r>
          </w:p>
        </w:tc>
      </w:tr>
      <w:tr w:rsidR="00653151" w:rsidRPr="002A5C43" w:rsidTr="00B65964">
        <w:trPr>
          <w:trHeight w:val="300"/>
        </w:trPr>
        <w:tc>
          <w:tcPr>
            <w:tcW w:w="3119"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84"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00"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1940"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c>
          <w:tcPr>
            <w:tcW w:w="2114" w:type="dxa"/>
            <w:tcBorders>
              <w:top w:val="nil"/>
              <w:left w:val="nil"/>
              <w:bottom w:val="nil"/>
              <w:right w:val="nil"/>
            </w:tcBorders>
            <w:shd w:val="clear" w:color="auto" w:fill="auto"/>
            <w:hideMark/>
          </w:tcPr>
          <w:p w:rsidR="00653151" w:rsidRPr="002A5C43" w:rsidRDefault="00653151" w:rsidP="00224DE4">
            <w:pPr>
              <w:rPr>
                <w:rFonts w:ascii="Calibri" w:hAnsi="Calibri"/>
                <w:color w:val="000000"/>
              </w:rPr>
            </w:pPr>
          </w:p>
        </w:tc>
      </w:tr>
      <w:tr w:rsidR="00653151" w:rsidRPr="002A5C43" w:rsidTr="00B65964">
        <w:trPr>
          <w:trHeight w:val="450"/>
        </w:trPr>
        <w:tc>
          <w:tcPr>
            <w:tcW w:w="11057" w:type="dxa"/>
            <w:gridSpan w:val="5"/>
            <w:tcBorders>
              <w:top w:val="nil"/>
              <w:left w:val="nil"/>
              <w:bottom w:val="nil"/>
              <w:right w:val="nil"/>
            </w:tcBorders>
            <w:shd w:val="clear" w:color="auto" w:fill="auto"/>
            <w:hideMark/>
          </w:tcPr>
          <w:p w:rsidR="00653151" w:rsidRPr="002A5C43" w:rsidRDefault="00653151" w:rsidP="00B65964">
            <w:pPr>
              <w:rPr>
                <w:rFonts w:ascii="Arial" w:hAnsi="Arial" w:cs="Arial"/>
                <w:color w:val="000000"/>
              </w:rPr>
            </w:pPr>
            <w:r w:rsidRPr="002A5C43">
              <w:rPr>
                <w:rFonts w:ascii="Arial" w:hAnsi="Arial" w:cs="Arial"/>
                <w:color w:val="000000"/>
              </w:rPr>
              <w:t xml:space="preserve">Распределение межбюджетных трансфертов  бюджетам сельских поселений  на 2014 год </w:t>
            </w:r>
          </w:p>
        </w:tc>
      </w:tr>
      <w:tr w:rsidR="00653151" w:rsidRPr="002A5C43" w:rsidTr="00B65964">
        <w:trPr>
          <w:trHeight w:val="315"/>
        </w:trPr>
        <w:tc>
          <w:tcPr>
            <w:tcW w:w="3119" w:type="dxa"/>
            <w:tcBorders>
              <w:top w:val="nil"/>
              <w:left w:val="nil"/>
              <w:bottom w:val="nil"/>
              <w:right w:val="nil"/>
            </w:tcBorders>
            <w:shd w:val="clear" w:color="auto" w:fill="auto"/>
            <w:noWrap/>
            <w:vAlign w:val="bottom"/>
            <w:hideMark/>
          </w:tcPr>
          <w:p w:rsidR="00653151" w:rsidRPr="002A5C43" w:rsidRDefault="00653151" w:rsidP="00224DE4">
            <w:pPr>
              <w:rPr>
                <w:rFonts w:ascii="Calibri" w:hAnsi="Calibri"/>
                <w:color w:val="000000"/>
              </w:rPr>
            </w:pPr>
          </w:p>
        </w:tc>
        <w:tc>
          <w:tcPr>
            <w:tcW w:w="1984" w:type="dxa"/>
            <w:tcBorders>
              <w:top w:val="nil"/>
              <w:left w:val="nil"/>
              <w:bottom w:val="nil"/>
              <w:right w:val="nil"/>
            </w:tcBorders>
            <w:shd w:val="clear" w:color="auto" w:fill="auto"/>
            <w:noWrap/>
            <w:vAlign w:val="bottom"/>
            <w:hideMark/>
          </w:tcPr>
          <w:p w:rsidR="00653151" w:rsidRPr="002A5C43" w:rsidRDefault="00653151" w:rsidP="00224DE4">
            <w:pPr>
              <w:rPr>
                <w:rFonts w:ascii="Calibri" w:hAnsi="Calibri"/>
                <w:color w:val="000000"/>
              </w:rPr>
            </w:pPr>
          </w:p>
        </w:tc>
        <w:tc>
          <w:tcPr>
            <w:tcW w:w="1900" w:type="dxa"/>
            <w:tcBorders>
              <w:top w:val="nil"/>
              <w:left w:val="nil"/>
              <w:bottom w:val="nil"/>
              <w:right w:val="nil"/>
            </w:tcBorders>
            <w:shd w:val="clear" w:color="auto" w:fill="auto"/>
            <w:noWrap/>
            <w:vAlign w:val="bottom"/>
            <w:hideMark/>
          </w:tcPr>
          <w:p w:rsidR="00653151" w:rsidRPr="002A5C43" w:rsidRDefault="00653151" w:rsidP="00224DE4">
            <w:pPr>
              <w:rPr>
                <w:rFonts w:ascii="Calibri" w:hAnsi="Calibri"/>
                <w:color w:val="000000"/>
              </w:rPr>
            </w:pPr>
          </w:p>
        </w:tc>
        <w:tc>
          <w:tcPr>
            <w:tcW w:w="1940" w:type="dxa"/>
            <w:tcBorders>
              <w:top w:val="nil"/>
              <w:left w:val="nil"/>
              <w:bottom w:val="nil"/>
              <w:right w:val="nil"/>
            </w:tcBorders>
            <w:shd w:val="clear" w:color="auto" w:fill="auto"/>
            <w:noWrap/>
            <w:vAlign w:val="bottom"/>
            <w:hideMark/>
          </w:tcPr>
          <w:p w:rsidR="00653151" w:rsidRPr="002A5C43" w:rsidRDefault="00653151" w:rsidP="00224DE4">
            <w:pPr>
              <w:rPr>
                <w:rFonts w:ascii="Calibri" w:hAnsi="Calibri"/>
                <w:color w:val="000000"/>
              </w:rPr>
            </w:pPr>
          </w:p>
        </w:tc>
        <w:tc>
          <w:tcPr>
            <w:tcW w:w="2114" w:type="dxa"/>
            <w:tcBorders>
              <w:top w:val="nil"/>
              <w:left w:val="nil"/>
              <w:bottom w:val="nil"/>
              <w:right w:val="nil"/>
            </w:tcBorders>
            <w:shd w:val="clear" w:color="auto" w:fill="auto"/>
            <w:noWrap/>
            <w:vAlign w:val="bottom"/>
            <w:hideMark/>
          </w:tcPr>
          <w:p w:rsidR="00653151" w:rsidRPr="002A5C43" w:rsidRDefault="00653151" w:rsidP="00224DE4">
            <w:pPr>
              <w:jc w:val="right"/>
              <w:rPr>
                <w:rFonts w:ascii="Arial" w:hAnsi="Arial" w:cs="Arial"/>
                <w:color w:val="000000"/>
                <w:sz w:val="16"/>
                <w:szCs w:val="16"/>
              </w:rPr>
            </w:pPr>
            <w:proofErr w:type="spellStart"/>
            <w:r w:rsidRPr="002A5C43">
              <w:rPr>
                <w:rFonts w:ascii="Arial" w:hAnsi="Arial" w:cs="Arial"/>
                <w:color w:val="000000"/>
                <w:sz w:val="16"/>
                <w:szCs w:val="16"/>
              </w:rPr>
              <w:t>тыс</w:t>
            </w:r>
            <w:proofErr w:type="gramStart"/>
            <w:r w:rsidRPr="002A5C43">
              <w:rPr>
                <w:rFonts w:ascii="Arial" w:hAnsi="Arial" w:cs="Arial"/>
                <w:color w:val="000000"/>
                <w:sz w:val="16"/>
                <w:szCs w:val="16"/>
              </w:rPr>
              <w:t>.р</w:t>
            </w:r>
            <w:proofErr w:type="gramEnd"/>
            <w:r w:rsidRPr="002A5C43">
              <w:rPr>
                <w:rFonts w:ascii="Arial" w:hAnsi="Arial" w:cs="Arial"/>
                <w:color w:val="000000"/>
                <w:sz w:val="16"/>
                <w:szCs w:val="16"/>
              </w:rPr>
              <w:t>уб</w:t>
            </w:r>
            <w:proofErr w:type="spellEnd"/>
            <w:r w:rsidRPr="002A5C43">
              <w:rPr>
                <w:rFonts w:ascii="Arial" w:hAnsi="Arial" w:cs="Arial"/>
                <w:color w:val="000000"/>
                <w:sz w:val="16"/>
                <w:szCs w:val="16"/>
              </w:rPr>
              <w:t>.</w:t>
            </w:r>
          </w:p>
        </w:tc>
      </w:tr>
      <w:tr w:rsidR="00653151" w:rsidRPr="002A5C43" w:rsidTr="00B65964">
        <w:trPr>
          <w:trHeight w:val="300"/>
        </w:trPr>
        <w:tc>
          <w:tcPr>
            <w:tcW w:w="311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Наименование муниципального образования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Распределение дотации на выравнивание бюджетной обеспеченности бюджетам поселений, всего</w:t>
            </w:r>
          </w:p>
        </w:tc>
        <w:tc>
          <w:tcPr>
            <w:tcW w:w="38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в том числе</w:t>
            </w:r>
          </w:p>
        </w:tc>
        <w:tc>
          <w:tcPr>
            <w:tcW w:w="2114" w:type="dxa"/>
            <w:vMerge w:val="restart"/>
            <w:tcBorders>
              <w:top w:val="single" w:sz="8" w:space="0" w:color="auto"/>
              <w:left w:val="nil"/>
              <w:bottom w:val="single" w:sz="8" w:space="0" w:color="000000"/>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653151" w:rsidRPr="002A5C43" w:rsidTr="00B65964">
        <w:trPr>
          <w:trHeight w:val="315"/>
        </w:trPr>
        <w:tc>
          <w:tcPr>
            <w:tcW w:w="3119" w:type="dxa"/>
            <w:vMerge/>
            <w:tcBorders>
              <w:top w:val="single" w:sz="8" w:space="0" w:color="auto"/>
              <w:left w:val="single" w:sz="8" w:space="0" w:color="auto"/>
              <w:bottom w:val="single" w:sz="8" w:space="0" w:color="000000"/>
              <w:right w:val="single" w:sz="8" w:space="0" w:color="auto"/>
            </w:tcBorders>
            <w:vAlign w:val="center"/>
            <w:hideMark/>
          </w:tcPr>
          <w:p w:rsidR="00653151" w:rsidRPr="002A5C43" w:rsidRDefault="00653151" w:rsidP="00224DE4">
            <w:pPr>
              <w:rPr>
                <w:rFonts w:ascii="Arial" w:hAnsi="Arial" w:cs="Arial"/>
                <w:color w:val="000000"/>
                <w:sz w:val="16"/>
                <w:szCs w:val="16"/>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653151" w:rsidRPr="002A5C43" w:rsidRDefault="00653151" w:rsidP="00224DE4">
            <w:pPr>
              <w:rPr>
                <w:rFonts w:ascii="Arial" w:hAnsi="Arial" w:cs="Arial"/>
                <w:color w:val="000000"/>
                <w:sz w:val="16"/>
                <w:szCs w:val="16"/>
              </w:rPr>
            </w:pPr>
          </w:p>
        </w:tc>
        <w:tc>
          <w:tcPr>
            <w:tcW w:w="3840" w:type="dxa"/>
            <w:gridSpan w:val="2"/>
            <w:vMerge/>
            <w:tcBorders>
              <w:top w:val="single" w:sz="8" w:space="0" w:color="auto"/>
              <w:left w:val="single" w:sz="8" w:space="0" w:color="auto"/>
              <w:bottom w:val="single" w:sz="8" w:space="0" w:color="000000"/>
              <w:right w:val="single" w:sz="8" w:space="0" w:color="000000"/>
            </w:tcBorders>
            <w:vAlign w:val="center"/>
            <w:hideMark/>
          </w:tcPr>
          <w:p w:rsidR="00653151" w:rsidRPr="002A5C43" w:rsidRDefault="00653151" w:rsidP="00224DE4">
            <w:pPr>
              <w:rPr>
                <w:rFonts w:ascii="Arial" w:hAnsi="Arial" w:cs="Arial"/>
                <w:color w:val="000000"/>
                <w:sz w:val="16"/>
                <w:szCs w:val="16"/>
              </w:rPr>
            </w:pPr>
          </w:p>
        </w:tc>
        <w:tc>
          <w:tcPr>
            <w:tcW w:w="2114" w:type="dxa"/>
            <w:vMerge/>
            <w:tcBorders>
              <w:top w:val="single" w:sz="8" w:space="0" w:color="auto"/>
              <w:left w:val="nil"/>
              <w:bottom w:val="single" w:sz="8" w:space="0" w:color="000000"/>
              <w:right w:val="single" w:sz="8" w:space="0" w:color="auto"/>
            </w:tcBorders>
            <w:vAlign w:val="center"/>
            <w:hideMark/>
          </w:tcPr>
          <w:p w:rsidR="00653151" w:rsidRPr="002A5C43" w:rsidRDefault="00653151" w:rsidP="00224DE4">
            <w:pPr>
              <w:rPr>
                <w:rFonts w:ascii="Arial" w:hAnsi="Arial" w:cs="Arial"/>
                <w:color w:val="000000"/>
                <w:sz w:val="16"/>
                <w:szCs w:val="16"/>
              </w:rPr>
            </w:pPr>
          </w:p>
        </w:tc>
      </w:tr>
      <w:tr w:rsidR="00653151" w:rsidRPr="002A5C43" w:rsidTr="00B65964">
        <w:trPr>
          <w:trHeight w:val="1900"/>
        </w:trPr>
        <w:tc>
          <w:tcPr>
            <w:tcW w:w="3119" w:type="dxa"/>
            <w:vMerge/>
            <w:tcBorders>
              <w:top w:val="single" w:sz="8" w:space="0" w:color="auto"/>
              <w:left w:val="single" w:sz="8" w:space="0" w:color="auto"/>
              <w:bottom w:val="single" w:sz="8" w:space="0" w:color="000000"/>
              <w:right w:val="single" w:sz="8" w:space="0" w:color="auto"/>
            </w:tcBorders>
            <w:vAlign w:val="center"/>
            <w:hideMark/>
          </w:tcPr>
          <w:p w:rsidR="00653151" w:rsidRPr="002A5C43" w:rsidRDefault="00653151" w:rsidP="00224DE4">
            <w:pPr>
              <w:rPr>
                <w:rFonts w:ascii="Arial" w:hAnsi="Arial" w:cs="Arial"/>
                <w:color w:val="000000"/>
                <w:sz w:val="16"/>
                <w:szCs w:val="16"/>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653151" w:rsidRPr="002A5C43" w:rsidRDefault="00653151" w:rsidP="00224DE4">
            <w:pPr>
              <w:rPr>
                <w:rFonts w:ascii="Arial" w:hAnsi="Arial" w:cs="Arial"/>
                <w:color w:val="000000"/>
                <w:sz w:val="16"/>
                <w:szCs w:val="16"/>
              </w:rPr>
            </w:pPr>
          </w:p>
        </w:tc>
        <w:tc>
          <w:tcPr>
            <w:tcW w:w="1900"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940"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 xml:space="preserve"> за счет собственных доходов муниципального района </w:t>
            </w:r>
          </w:p>
        </w:tc>
        <w:tc>
          <w:tcPr>
            <w:tcW w:w="2114" w:type="dxa"/>
            <w:vMerge/>
            <w:tcBorders>
              <w:top w:val="single" w:sz="8" w:space="0" w:color="auto"/>
              <w:left w:val="nil"/>
              <w:bottom w:val="single" w:sz="8" w:space="0" w:color="000000"/>
              <w:right w:val="single" w:sz="8" w:space="0" w:color="auto"/>
            </w:tcBorders>
            <w:vAlign w:val="center"/>
            <w:hideMark/>
          </w:tcPr>
          <w:p w:rsidR="00653151" w:rsidRPr="002A5C43" w:rsidRDefault="00653151" w:rsidP="00224DE4">
            <w:pPr>
              <w:rPr>
                <w:rFonts w:ascii="Arial" w:hAnsi="Arial" w:cs="Arial"/>
                <w:color w:val="000000"/>
                <w:sz w:val="16"/>
                <w:szCs w:val="16"/>
              </w:rPr>
            </w:pPr>
          </w:p>
        </w:tc>
      </w:tr>
      <w:tr w:rsidR="00653151" w:rsidRPr="002A5C43" w:rsidTr="00B65964">
        <w:trPr>
          <w:trHeight w:val="248"/>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r w:rsidRPr="002A5C43">
              <w:rPr>
                <w:rFonts w:ascii="Arial" w:hAnsi="Arial" w:cs="Arial"/>
                <w:color w:val="000000"/>
                <w:sz w:val="16"/>
                <w:szCs w:val="16"/>
              </w:rPr>
              <w:t>Алексеевское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132</w:t>
            </w:r>
            <w:r>
              <w:rPr>
                <w:rFonts w:ascii="Arial" w:hAnsi="Arial" w:cs="Arial"/>
                <w:color w:val="000000"/>
                <w:sz w:val="16"/>
                <w:szCs w:val="16"/>
              </w:rPr>
              <w:t>8</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229,00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1099,00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89,00</w:t>
            </w:r>
          </w:p>
        </w:tc>
      </w:tr>
      <w:tr w:rsidR="00653151" w:rsidRPr="002A5C43" w:rsidTr="00B65964">
        <w:trPr>
          <w:trHeight w:val="266"/>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Аятское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2226</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363,00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1863,00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179,00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Бородиновское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17</w:t>
            </w:r>
            <w:r>
              <w:rPr>
                <w:rFonts w:ascii="Arial" w:hAnsi="Arial" w:cs="Arial"/>
                <w:color w:val="000000"/>
                <w:sz w:val="16"/>
                <w:szCs w:val="16"/>
              </w:rPr>
              <w:t>36</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299,00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1437,00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Варненское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0,00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0,00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359,80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Казановское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54</w:t>
            </w:r>
            <w:r>
              <w:rPr>
                <w:rFonts w:ascii="Arial" w:hAnsi="Arial" w:cs="Arial"/>
                <w:color w:val="000000"/>
                <w:sz w:val="16"/>
                <w:szCs w:val="16"/>
              </w:rPr>
              <w:t>2</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97,00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445,00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36,00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Катенинское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w:t>
            </w:r>
            <w:r>
              <w:rPr>
                <w:rFonts w:ascii="Arial" w:hAnsi="Arial" w:cs="Arial"/>
                <w:color w:val="000000"/>
                <w:sz w:val="16"/>
                <w:szCs w:val="16"/>
              </w:rPr>
              <w:t>605</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268</w:t>
            </w:r>
            <w:r w:rsidRPr="002A5C43">
              <w:rPr>
                <w:rFonts w:ascii="Arial" w:hAnsi="Arial" w:cs="Arial"/>
                <w:color w:val="000000"/>
                <w:sz w:val="16"/>
                <w:szCs w:val="16"/>
              </w:rPr>
              <w:t>,00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1337,00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Краснооктябрьское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186</w:t>
            </w:r>
            <w:r>
              <w:rPr>
                <w:rFonts w:ascii="Arial" w:hAnsi="Arial" w:cs="Arial"/>
                <w:color w:val="000000"/>
                <w:sz w:val="16"/>
                <w:szCs w:val="16"/>
              </w:rPr>
              <w:t>7</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328,00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1539,00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179,00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Кулевчинское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22</w:t>
            </w:r>
            <w:r>
              <w:rPr>
                <w:rFonts w:ascii="Arial" w:hAnsi="Arial" w:cs="Arial"/>
                <w:color w:val="000000"/>
                <w:sz w:val="16"/>
                <w:szCs w:val="16"/>
              </w:rPr>
              <w:t>75</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355,00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1920,00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r w:rsidRPr="002A5C43">
              <w:rPr>
                <w:rFonts w:ascii="Arial" w:hAnsi="Arial" w:cs="Arial"/>
                <w:color w:val="000000"/>
                <w:sz w:val="16"/>
                <w:szCs w:val="16"/>
              </w:rPr>
              <w:t>Лейпцигское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9</w:t>
            </w:r>
            <w:r>
              <w:rPr>
                <w:rFonts w:ascii="Arial" w:hAnsi="Arial" w:cs="Arial"/>
                <w:color w:val="000000"/>
                <w:sz w:val="16"/>
                <w:szCs w:val="16"/>
              </w:rPr>
              <w:t>52</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160,00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792,00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88,00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r w:rsidRPr="002A5C43">
              <w:rPr>
                <w:rFonts w:ascii="Arial" w:hAnsi="Arial" w:cs="Arial"/>
                <w:color w:val="000000"/>
                <w:sz w:val="16"/>
                <w:szCs w:val="16"/>
              </w:rPr>
              <w:t>Николаевское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1036,00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161,00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875,00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36,00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Новоуральское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133</w:t>
            </w:r>
            <w:r>
              <w:rPr>
                <w:rFonts w:ascii="Arial" w:hAnsi="Arial" w:cs="Arial"/>
                <w:color w:val="000000"/>
                <w:sz w:val="16"/>
                <w:szCs w:val="16"/>
              </w:rPr>
              <w:t>7</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285,00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1052,00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179,00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r w:rsidRPr="002A5C43">
              <w:rPr>
                <w:rFonts w:ascii="Arial" w:hAnsi="Arial" w:cs="Arial"/>
                <w:color w:val="000000"/>
                <w:sz w:val="16"/>
                <w:szCs w:val="16"/>
              </w:rPr>
              <w:t>Покровское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13</w:t>
            </w:r>
            <w:r>
              <w:rPr>
                <w:rFonts w:ascii="Arial" w:hAnsi="Arial" w:cs="Arial"/>
                <w:color w:val="000000"/>
                <w:sz w:val="16"/>
                <w:szCs w:val="16"/>
              </w:rPr>
              <w:t>32</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238,00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1094,00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89,00</w:t>
            </w:r>
          </w:p>
        </w:tc>
      </w:tr>
      <w:tr w:rsidR="00653151" w:rsidRPr="002A5C43" w:rsidTr="00B65964">
        <w:trPr>
          <w:trHeight w:val="46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color w:val="000000"/>
                <w:sz w:val="16"/>
                <w:szCs w:val="16"/>
              </w:rPr>
            </w:pPr>
            <w:proofErr w:type="spellStart"/>
            <w:r w:rsidRPr="002A5C43">
              <w:rPr>
                <w:rFonts w:ascii="Arial" w:hAnsi="Arial" w:cs="Arial"/>
                <w:color w:val="000000"/>
                <w:sz w:val="16"/>
                <w:szCs w:val="16"/>
              </w:rPr>
              <w:t>Толстинское</w:t>
            </w:r>
            <w:proofErr w:type="spellEnd"/>
            <w:r w:rsidRPr="002A5C43">
              <w:rPr>
                <w:rFonts w:ascii="Arial" w:hAnsi="Arial" w:cs="Arial"/>
                <w:color w:val="000000"/>
                <w:sz w:val="16"/>
                <w:szCs w:val="16"/>
              </w:rPr>
              <w:t xml:space="preserve"> сельское поселение</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115</w:t>
            </w:r>
            <w:r>
              <w:rPr>
                <w:rFonts w:ascii="Arial" w:hAnsi="Arial" w:cs="Arial"/>
                <w:color w:val="000000"/>
                <w:sz w:val="16"/>
                <w:szCs w:val="16"/>
              </w:rPr>
              <w:t>0</w:t>
            </w:r>
            <w:r w:rsidRPr="002A5C43">
              <w:rPr>
                <w:rFonts w:ascii="Arial" w:hAnsi="Arial" w:cs="Arial"/>
                <w:color w:val="000000"/>
                <w:sz w:val="16"/>
                <w:szCs w:val="16"/>
              </w:rPr>
              <w:t>,00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191,00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Pr>
                <w:rFonts w:ascii="Arial" w:hAnsi="Arial" w:cs="Arial"/>
                <w:color w:val="000000"/>
                <w:sz w:val="16"/>
                <w:szCs w:val="16"/>
              </w:rPr>
              <w:t>959,00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color w:val="000000"/>
                <w:sz w:val="16"/>
                <w:szCs w:val="16"/>
              </w:rPr>
            </w:pPr>
            <w:r w:rsidRPr="002A5C43">
              <w:rPr>
                <w:rFonts w:ascii="Arial" w:hAnsi="Arial" w:cs="Arial"/>
                <w:color w:val="000000"/>
                <w:sz w:val="16"/>
                <w:szCs w:val="16"/>
              </w:rPr>
              <w:t>89,00</w:t>
            </w:r>
          </w:p>
        </w:tc>
      </w:tr>
      <w:tr w:rsidR="00653151" w:rsidRPr="002A5C43" w:rsidTr="00B65964">
        <w:trPr>
          <w:trHeight w:val="315"/>
        </w:trPr>
        <w:tc>
          <w:tcPr>
            <w:tcW w:w="3119" w:type="dxa"/>
            <w:tcBorders>
              <w:top w:val="nil"/>
              <w:left w:val="single" w:sz="8" w:space="0" w:color="auto"/>
              <w:bottom w:val="single" w:sz="8" w:space="0" w:color="auto"/>
              <w:right w:val="single" w:sz="8" w:space="0" w:color="auto"/>
            </w:tcBorders>
            <w:shd w:val="clear" w:color="auto" w:fill="auto"/>
            <w:hideMark/>
          </w:tcPr>
          <w:p w:rsidR="00653151" w:rsidRPr="002A5C43" w:rsidRDefault="00653151" w:rsidP="00224DE4">
            <w:pPr>
              <w:rPr>
                <w:rFonts w:ascii="Arial" w:hAnsi="Arial" w:cs="Arial"/>
                <w:b/>
                <w:bCs/>
                <w:color w:val="000000"/>
                <w:sz w:val="16"/>
                <w:szCs w:val="16"/>
              </w:rPr>
            </w:pPr>
            <w:r w:rsidRPr="002A5C43">
              <w:rPr>
                <w:rFonts w:ascii="Arial" w:hAnsi="Arial" w:cs="Arial"/>
                <w:b/>
                <w:bCs/>
                <w:color w:val="000000"/>
                <w:sz w:val="16"/>
                <w:szCs w:val="16"/>
              </w:rPr>
              <w:t>Всего</w:t>
            </w:r>
          </w:p>
        </w:tc>
        <w:tc>
          <w:tcPr>
            <w:tcW w:w="1984" w:type="dxa"/>
            <w:tcBorders>
              <w:top w:val="nil"/>
              <w:left w:val="nil"/>
              <w:bottom w:val="single" w:sz="8" w:space="0" w:color="auto"/>
              <w:right w:val="single" w:sz="8" w:space="0" w:color="auto"/>
            </w:tcBorders>
            <w:shd w:val="clear" w:color="auto" w:fill="auto"/>
            <w:hideMark/>
          </w:tcPr>
          <w:p w:rsidR="00653151" w:rsidRPr="002A5C43" w:rsidRDefault="00653151" w:rsidP="00224DE4">
            <w:pPr>
              <w:jc w:val="center"/>
              <w:rPr>
                <w:rFonts w:ascii="Arial" w:hAnsi="Arial" w:cs="Arial"/>
                <w:b/>
                <w:bCs/>
                <w:color w:val="000000"/>
                <w:sz w:val="16"/>
                <w:szCs w:val="16"/>
              </w:rPr>
            </w:pPr>
            <w:r w:rsidRPr="002A5C43">
              <w:rPr>
                <w:rFonts w:ascii="Arial" w:hAnsi="Arial" w:cs="Arial"/>
                <w:b/>
                <w:bCs/>
                <w:color w:val="000000"/>
                <w:sz w:val="16"/>
                <w:szCs w:val="16"/>
              </w:rPr>
              <w:t>17386,00</w:t>
            </w:r>
          </w:p>
        </w:tc>
        <w:tc>
          <w:tcPr>
            <w:tcW w:w="190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b/>
                <w:bCs/>
                <w:color w:val="000000"/>
                <w:sz w:val="16"/>
                <w:szCs w:val="16"/>
              </w:rPr>
            </w:pPr>
            <w:r w:rsidRPr="002A5C43">
              <w:rPr>
                <w:rFonts w:ascii="Arial" w:hAnsi="Arial" w:cs="Arial"/>
                <w:b/>
                <w:bCs/>
                <w:color w:val="000000"/>
                <w:sz w:val="16"/>
                <w:szCs w:val="16"/>
              </w:rPr>
              <w:t>2974,00</w:t>
            </w:r>
          </w:p>
        </w:tc>
        <w:tc>
          <w:tcPr>
            <w:tcW w:w="1940"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b/>
                <w:bCs/>
                <w:color w:val="000000"/>
                <w:sz w:val="16"/>
                <w:szCs w:val="16"/>
              </w:rPr>
            </w:pPr>
            <w:r w:rsidRPr="002A5C43">
              <w:rPr>
                <w:rFonts w:ascii="Arial" w:hAnsi="Arial" w:cs="Arial"/>
                <w:b/>
                <w:bCs/>
                <w:color w:val="000000"/>
                <w:sz w:val="16"/>
                <w:szCs w:val="16"/>
              </w:rPr>
              <w:t>14412,00</w:t>
            </w:r>
          </w:p>
        </w:tc>
        <w:tc>
          <w:tcPr>
            <w:tcW w:w="2114" w:type="dxa"/>
            <w:tcBorders>
              <w:top w:val="nil"/>
              <w:left w:val="nil"/>
              <w:bottom w:val="single" w:sz="8" w:space="0" w:color="auto"/>
              <w:right w:val="single" w:sz="8" w:space="0" w:color="auto"/>
            </w:tcBorders>
            <w:shd w:val="clear" w:color="auto" w:fill="auto"/>
            <w:noWrap/>
            <w:hideMark/>
          </w:tcPr>
          <w:p w:rsidR="00653151" w:rsidRPr="002A5C43" w:rsidRDefault="00653151" w:rsidP="00224DE4">
            <w:pPr>
              <w:jc w:val="center"/>
              <w:rPr>
                <w:rFonts w:ascii="Arial" w:hAnsi="Arial" w:cs="Arial"/>
                <w:b/>
                <w:bCs/>
                <w:color w:val="000000"/>
                <w:sz w:val="16"/>
                <w:szCs w:val="16"/>
              </w:rPr>
            </w:pPr>
            <w:r w:rsidRPr="002A5C43">
              <w:rPr>
                <w:rFonts w:ascii="Arial" w:hAnsi="Arial" w:cs="Arial"/>
                <w:b/>
                <w:bCs/>
                <w:color w:val="000000"/>
                <w:sz w:val="16"/>
                <w:szCs w:val="16"/>
              </w:rPr>
              <w:t>1590,80</w:t>
            </w:r>
          </w:p>
        </w:tc>
      </w:tr>
    </w:tbl>
    <w:p w:rsidR="00653151" w:rsidRDefault="00653151" w:rsidP="00653151"/>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p>
    <w:p w:rsidR="00B65964" w:rsidRDefault="00B65964" w:rsidP="00B65964">
      <w:pPr>
        <w:ind w:right="-1275"/>
        <w:jc w:val="right"/>
      </w:pPr>
      <w:r>
        <w:lastRenderedPageBreak/>
        <w:t>Приложение № 12</w:t>
      </w:r>
    </w:p>
    <w:p w:rsidR="00B65964" w:rsidRDefault="00B65964" w:rsidP="00B65964">
      <w:pPr>
        <w:ind w:right="-1275"/>
        <w:jc w:val="right"/>
      </w:pPr>
      <w:r w:rsidRPr="00613941">
        <w:t xml:space="preserve">к </w:t>
      </w:r>
      <w:r w:rsidR="00A65C0D">
        <w:t>Р</w:t>
      </w:r>
      <w:r w:rsidRPr="00613941">
        <w:t xml:space="preserve">ешению Собрания депутатов Варненского </w:t>
      </w:r>
    </w:p>
    <w:p w:rsidR="00B65964" w:rsidRDefault="00B65964" w:rsidP="00B65964">
      <w:pPr>
        <w:ind w:right="-1275"/>
        <w:jc w:val="right"/>
      </w:pPr>
      <w:r w:rsidRPr="00613941">
        <w:t xml:space="preserve">муниципального района "О районном бюджете </w:t>
      </w:r>
    </w:p>
    <w:p w:rsidR="00B65964" w:rsidRDefault="00B65964" w:rsidP="00B65964">
      <w:pPr>
        <w:ind w:right="-1275"/>
        <w:jc w:val="right"/>
      </w:pPr>
      <w:r w:rsidRPr="00613941">
        <w:t xml:space="preserve">на 2014 год и плановый период 2015-2016 </w:t>
      </w:r>
      <w:proofErr w:type="spellStart"/>
      <w:proofErr w:type="gramStart"/>
      <w:r w:rsidRPr="00613941">
        <w:t>гг</w:t>
      </w:r>
      <w:proofErr w:type="spellEnd"/>
      <w:proofErr w:type="gramEnd"/>
      <w:r w:rsidRPr="00613941">
        <w:t xml:space="preserve"> "</w:t>
      </w:r>
    </w:p>
    <w:p w:rsidR="00B65964" w:rsidRDefault="00B65964" w:rsidP="00B65964">
      <w:pPr>
        <w:ind w:right="-1275"/>
        <w:jc w:val="right"/>
      </w:pPr>
      <w:r>
        <w:t>от 09.12.2013г. № 118</w:t>
      </w:r>
    </w:p>
    <w:p w:rsidR="00B65964" w:rsidRDefault="00B65964" w:rsidP="00B65964">
      <w:pPr>
        <w:ind w:right="-1275"/>
        <w:jc w:val="right"/>
      </w:pPr>
    </w:p>
    <w:tbl>
      <w:tblPr>
        <w:tblW w:w="12852" w:type="dxa"/>
        <w:tblInd w:w="-743" w:type="dxa"/>
        <w:tblLayout w:type="fixed"/>
        <w:tblLook w:val="04A0" w:firstRow="1" w:lastRow="0" w:firstColumn="1" w:lastColumn="0" w:noHBand="0" w:noVBand="1"/>
      </w:tblPr>
      <w:tblGrid>
        <w:gridCol w:w="1985"/>
        <w:gridCol w:w="1276"/>
        <w:gridCol w:w="2127"/>
        <w:gridCol w:w="1417"/>
        <w:gridCol w:w="1470"/>
        <w:gridCol w:w="230"/>
        <w:gridCol w:w="6"/>
        <w:gridCol w:w="236"/>
        <w:gridCol w:w="43"/>
        <w:gridCol w:w="193"/>
        <w:gridCol w:w="236"/>
        <w:gridCol w:w="931"/>
        <w:gridCol w:w="198"/>
        <w:gridCol w:w="236"/>
        <w:gridCol w:w="474"/>
        <w:gridCol w:w="430"/>
        <w:gridCol w:w="230"/>
        <w:gridCol w:w="1134"/>
      </w:tblGrid>
      <w:tr w:rsidR="00B65964" w:rsidRPr="00613941" w:rsidTr="00A65C0D">
        <w:trPr>
          <w:gridAfter w:val="3"/>
          <w:wAfter w:w="1794" w:type="dxa"/>
          <w:trHeight w:val="300"/>
        </w:trPr>
        <w:tc>
          <w:tcPr>
            <w:tcW w:w="8790" w:type="dxa"/>
            <w:gridSpan w:val="9"/>
            <w:tcBorders>
              <w:top w:val="nil"/>
              <w:left w:val="nil"/>
              <w:bottom w:val="nil"/>
              <w:right w:val="nil"/>
            </w:tcBorders>
            <w:shd w:val="clear" w:color="auto" w:fill="auto"/>
            <w:hideMark/>
          </w:tcPr>
          <w:p w:rsidR="00B65964" w:rsidRPr="00613941" w:rsidRDefault="00B65964" w:rsidP="00224DE4">
            <w:pPr>
              <w:jc w:val="center"/>
              <w:rPr>
                <w:color w:val="000000"/>
              </w:rPr>
            </w:pPr>
            <w:r w:rsidRPr="00613941">
              <w:rPr>
                <w:color w:val="000000"/>
              </w:rPr>
              <w:t xml:space="preserve">Распределение межбюджетных трансфертов  бюджетам сельских поселений  на плановый период 2015-2016 гг. </w:t>
            </w:r>
          </w:p>
        </w:tc>
        <w:tc>
          <w:tcPr>
            <w:tcW w:w="2268" w:type="dxa"/>
            <w:gridSpan w:val="6"/>
            <w:tcBorders>
              <w:top w:val="nil"/>
              <w:left w:val="nil"/>
              <w:bottom w:val="nil"/>
              <w:right w:val="nil"/>
            </w:tcBorders>
            <w:shd w:val="clear" w:color="auto" w:fill="auto"/>
            <w:noWrap/>
            <w:vAlign w:val="bottom"/>
            <w:hideMark/>
          </w:tcPr>
          <w:p w:rsidR="00B65964" w:rsidRPr="00613941" w:rsidRDefault="00B65964" w:rsidP="00224DE4">
            <w:pPr>
              <w:rPr>
                <w:color w:val="000000"/>
              </w:rPr>
            </w:pPr>
          </w:p>
        </w:tc>
      </w:tr>
      <w:tr w:rsidR="00B65964" w:rsidRPr="00613941" w:rsidTr="00A65C0D">
        <w:trPr>
          <w:gridAfter w:val="2"/>
          <w:wAfter w:w="1364" w:type="dxa"/>
          <w:trHeight w:val="315"/>
        </w:trPr>
        <w:tc>
          <w:tcPr>
            <w:tcW w:w="1985" w:type="dxa"/>
            <w:tcBorders>
              <w:top w:val="nil"/>
              <w:left w:val="nil"/>
              <w:bottom w:val="nil"/>
              <w:right w:val="nil"/>
            </w:tcBorders>
            <w:shd w:val="clear" w:color="auto" w:fill="auto"/>
            <w:noWrap/>
            <w:vAlign w:val="bottom"/>
            <w:hideMark/>
          </w:tcPr>
          <w:p w:rsidR="00B65964" w:rsidRPr="00613941" w:rsidRDefault="00B65964" w:rsidP="00224DE4">
            <w:pPr>
              <w:rPr>
                <w:color w:val="000000"/>
              </w:rPr>
            </w:pPr>
          </w:p>
        </w:tc>
        <w:tc>
          <w:tcPr>
            <w:tcW w:w="1276" w:type="dxa"/>
            <w:tcBorders>
              <w:top w:val="nil"/>
              <w:left w:val="nil"/>
              <w:bottom w:val="nil"/>
              <w:right w:val="nil"/>
            </w:tcBorders>
            <w:shd w:val="clear" w:color="auto" w:fill="auto"/>
            <w:noWrap/>
            <w:vAlign w:val="bottom"/>
            <w:hideMark/>
          </w:tcPr>
          <w:p w:rsidR="00B65964" w:rsidRPr="00613941" w:rsidRDefault="00B65964" w:rsidP="00224DE4">
            <w:pPr>
              <w:rPr>
                <w:color w:val="000000"/>
              </w:rPr>
            </w:pPr>
          </w:p>
        </w:tc>
        <w:tc>
          <w:tcPr>
            <w:tcW w:w="5014" w:type="dxa"/>
            <w:gridSpan w:val="3"/>
            <w:tcBorders>
              <w:top w:val="nil"/>
              <w:left w:val="nil"/>
              <w:bottom w:val="single" w:sz="8" w:space="0" w:color="auto"/>
              <w:right w:val="nil"/>
            </w:tcBorders>
            <w:shd w:val="clear" w:color="auto" w:fill="auto"/>
            <w:noWrap/>
            <w:vAlign w:val="bottom"/>
            <w:hideMark/>
          </w:tcPr>
          <w:p w:rsidR="00B65964" w:rsidRPr="00613941" w:rsidRDefault="00B65964" w:rsidP="00224DE4">
            <w:pPr>
              <w:rPr>
                <w:color w:val="000000"/>
              </w:rPr>
            </w:pPr>
            <w:r w:rsidRPr="00613941">
              <w:rPr>
                <w:color w:val="000000"/>
              </w:rPr>
              <w:t> </w:t>
            </w:r>
          </w:p>
        </w:tc>
        <w:tc>
          <w:tcPr>
            <w:tcW w:w="236" w:type="dxa"/>
            <w:gridSpan w:val="2"/>
            <w:tcBorders>
              <w:top w:val="nil"/>
              <w:left w:val="nil"/>
              <w:bottom w:val="nil"/>
              <w:right w:val="nil"/>
            </w:tcBorders>
            <w:shd w:val="clear" w:color="auto" w:fill="auto"/>
            <w:noWrap/>
            <w:vAlign w:val="bottom"/>
            <w:hideMark/>
          </w:tcPr>
          <w:p w:rsidR="00B65964" w:rsidRPr="00613941" w:rsidRDefault="00B65964" w:rsidP="00224DE4">
            <w:pPr>
              <w:rPr>
                <w:color w:val="000000"/>
              </w:rPr>
            </w:pPr>
          </w:p>
        </w:tc>
        <w:tc>
          <w:tcPr>
            <w:tcW w:w="236" w:type="dxa"/>
            <w:tcBorders>
              <w:top w:val="nil"/>
              <w:left w:val="nil"/>
              <w:bottom w:val="nil"/>
              <w:right w:val="nil"/>
            </w:tcBorders>
            <w:shd w:val="clear" w:color="auto" w:fill="auto"/>
            <w:noWrap/>
            <w:vAlign w:val="bottom"/>
            <w:hideMark/>
          </w:tcPr>
          <w:p w:rsidR="00B65964" w:rsidRPr="00613941" w:rsidRDefault="00B65964" w:rsidP="00224DE4">
            <w:pPr>
              <w:rPr>
                <w:color w:val="000000"/>
              </w:rPr>
            </w:pPr>
          </w:p>
        </w:tc>
        <w:tc>
          <w:tcPr>
            <w:tcW w:w="236" w:type="dxa"/>
            <w:gridSpan w:val="2"/>
            <w:tcBorders>
              <w:top w:val="nil"/>
              <w:left w:val="nil"/>
              <w:bottom w:val="nil"/>
              <w:right w:val="nil"/>
            </w:tcBorders>
            <w:shd w:val="clear" w:color="auto" w:fill="auto"/>
            <w:noWrap/>
            <w:vAlign w:val="bottom"/>
            <w:hideMark/>
          </w:tcPr>
          <w:p w:rsidR="00B65964" w:rsidRPr="00613941" w:rsidRDefault="00B65964" w:rsidP="00224DE4">
            <w:pPr>
              <w:rPr>
                <w:color w:val="000000"/>
              </w:rPr>
            </w:pPr>
          </w:p>
        </w:tc>
        <w:tc>
          <w:tcPr>
            <w:tcW w:w="236" w:type="dxa"/>
            <w:tcBorders>
              <w:top w:val="nil"/>
              <w:left w:val="nil"/>
              <w:bottom w:val="single" w:sz="8" w:space="0" w:color="auto"/>
              <w:right w:val="nil"/>
            </w:tcBorders>
            <w:shd w:val="clear" w:color="auto" w:fill="auto"/>
            <w:noWrap/>
            <w:vAlign w:val="bottom"/>
            <w:hideMark/>
          </w:tcPr>
          <w:p w:rsidR="00B65964" w:rsidRPr="00613941" w:rsidRDefault="00B65964" w:rsidP="00224DE4">
            <w:pPr>
              <w:rPr>
                <w:color w:val="000000"/>
              </w:rPr>
            </w:pPr>
            <w:r w:rsidRPr="00613941">
              <w:rPr>
                <w:color w:val="000000"/>
              </w:rPr>
              <w:t> </w:t>
            </w:r>
          </w:p>
        </w:tc>
        <w:tc>
          <w:tcPr>
            <w:tcW w:w="931" w:type="dxa"/>
            <w:tcBorders>
              <w:top w:val="nil"/>
              <w:left w:val="nil"/>
              <w:bottom w:val="nil"/>
              <w:right w:val="nil"/>
            </w:tcBorders>
            <w:shd w:val="clear" w:color="auto" w:fill="auto"/>
            <w:noWrap/>
            <w:vAlign w:val="bottom"/>
            <w:hideMark/>
          </w:tcPr>
          <w:p w:rsidR="00B65964" w:rsidRPr="00613941" w:rsidRDefault="00B65964" w:rsidP="00224DE4">
            <w:pPr>
              <w:rPr>
                <w:color w:val="000000"/>
              </w:rPr>
            </w:pPr>
          </w:p>
        </w:tc>
        <w:tc>
          <w:tcPr>
            <w:tcW w:w="1338" w:type="dxa"/>
            <w:gridSpan w:val="4"/>
            <w:tcBorders>
              <w:top w:val="nil"/>
              <w:left w:val="nil"/>
              <w:bottom w:val="single" w:sz="8" w:space="0" w:color="auto"/>
              <w:right w:val="nil"/>
            </w:tcBorders>
            <w:shd w:val="clear" w:color="auto" w:fill="auto"/>
            <w:noWrap/>
            <w:vAlign w:val="bottom"/>
            <w:hideMark/>
          </w:tcPr>
          <w:p w:rsidR="00B65964" w:rsidRPr="00613941" w:rsidRDefault="00B65964" w:rsidP="00224DE4">
            <w:pPr>
              <w:jc w:val="center"/>
              <w:rPr>
                <w:color w:val="000000"/>
              </w:rPr>
            </w:pPr>
            <w:proofErr w:type="spellStart"/>
            <w:r w:rsidRPr="00613941">
              <w:rPr>
                <w:color w:val="000000"/>
              </w:rPr>
              <w:t>тыс</w:t>
            </w:r>
            <w:proofErr w:type="gramStart"/>
            <w:r w:rsidRPr="00613941">
              <w:rPr>
                <w:color w:val="000000"/>
              </w:rPr>
              <w:t>.р</w:t>
            </w:r>
            <w:proofErr w:type="gramEnd"/>
            <w:r w:rsidRPr="00613941">
              <w:rPr>
                <w:color w:val="000000"/>
              </w:rPr>
              <w:t>уб</w:t>
            </w:r>
            <w:proofErr w:type="spellEnd"/>
            <w:r w:rsidRPr="00613941">
              <w:rPr>
                <w:color w:val="000000"/>
              </w:rPr>
              <w:t>.</w:t>
            </w:r>
          </w:p>
        </w:tc>
      </w:tr>
      <w:tr w:rsidR="00B65964" w:rsidRPr="00613941" w:rsidTr="00A65C0D">
        <w:trPr>
          <w:gridAfter w:val="3"/>
          <w:wAfter w:w="1794" w:type="dxa"/>
          <w:trHeight w:val="1320"/>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Наименование муниципального образования</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Распределение дотации на выравнивание бюджетной обеспеченности бюджетам поселений, всего</w:t>
            </w:r>
          </w:p>
        </w:tc>
        <w:tc>
          <w:tcPr>
            <w:tcW w:w="3544" w:type="dxa"/>
            <w:gridSpan w:val="2"/>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в том числе</w:t>
            </w:r>
          </w:p>
        </w:tc>
        <w:tc>
          <w:tcPr>
            <w:tcW w:w="1700"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Распределение дотации на выравнивание бюджетной обеспеченности бюджетам поселений, всего</w:t>
            </w:r>
          </w:p>
        </w:tc>
        <w:tc>
          <w:tcPr>
            <w:tcW w:w="285" w:type="dxa"/>
            <w:gridSpan w:val="3"/>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в том числе</w:t>
            </w:r>
          </w:p>
        </w:tc>
        <w:tc>
          <w:tcPr>
            <w:tcW w:w="2268" w:type="dxa"/>
            <w:gridSpan w:val="6"/>
            <w:tcBorders>
              <w:top w:val="single" w:sz="8" w:space="0" w:color="auto"/>
              <w:left w:val="single" w:sz="8" w:space="0" w:color="auto"/>
              <w:bottom w:val="single" w:sz="8" w:space="0" w:color="000000"/>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B65964" w:rsidRPr="00613941" w:rsidTr="00A65C0D">
        <w:trPr>
          <w:trHeight w:val="250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B65964" w:rsidRPr="00613941" w:rsidRDefault="00B65964" w:rsidP="00224DE4">
            <w:pPr>
              <w:rPr>
                <w:color w:val="000000"/>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65964" w:rsidRPr="00613941" w:rsidRDefault="00B65964" w:rsidP="00224DE4">
            <w:pPr>
              <w:rPr>
                <w:color w:val="000000"/>
                <w:sz w:val="16"/>
                <w:szCs w:val="16"/>
              </w:rPr>
            </w:pPr>
          </w:p>
        </w:tc>
        <w:tc>
          <w:tcPr>
            <w:tcW w:w="2127" w:type="dxa"/>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417" w:type="dxa"/>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 xml:space="preserve"> за счет собственных доходов муниципального района </w:t>
            </w:r>
          </w:p>
        </w:tc>
        <w:tc>
          <w:tcPr>
            <w:tcW w:w="1700" w:type="dxa"/>
            <w:gridSpan w:val="2"/>
            <w:vMerge/>
            <w:tcBorders>
              <w:top w:val="single" w:sz="8" w:space="0" w:color="auto"/>
              <w:left w:val="single" w:sz="8" w:space="0" w:color="auto"/>
              <w:bottom w:val="single" w:sz="8" w:space="0" w:color="000000"/>
              <w:right w:val="single" w:sz="8" w:space="0" w:color="auto"/>
            </w:tcBorders>
            <w:vAlign w:val="center"/>
            <w:hideMark/>
          </w:tcPr>
          <w:p w:rsidR="00B65964" w:rsidRPr="00613941" w:rsidRDefault="00B65964" w:rsidP="00224DE4">
            <w:pPr>
              <w:rPr>
                <w:color w:val="000000"/>
                <w:sz w:val="16"/>
                <w:szCs w:val="16"/>
              </w:rPr>
            </w:pPr>
          </w:p>
        </w:tc>
        <w:tc>
          <w:tcPr>
            <w:tcW w:w="1843" w:type="dxa"/>
            <w:gridSpan w:val="7"/>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 xml:space="preserve">за счет  субвенции из областного бюджета </w:t>
            </w:r>
          </w:p>
        </w:tc>
        <w:tc>
          <w:tcPr>
            <w:tcW w:w="236" w:type="dxa"/>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 xml:space="preserve"> за счет субсидии на выравнивание уровня бюджетной обе</w:t>
            </w:r>
            <w:r w:rsidRPr="00613941">
              <w:rPr>
                <w:color w:val="000000"/>
                <w:sz w:val="16"/>
                <w:szCs w:val="16"/>
              </w:rPr>
              <w:lastRenderedPageBreak/>
              <w:t xml:space="preserve">спеченности из областного бюджета и собственных доходов муниципального района </w:t>
            </w:r>
          </w:p>
        </w:tc>
        <w:tc>
          <w:tcPr>
            <w:tcW w:w="2268" w:type="dxa"/>
            <w:gridSpan w:val="4"/>
            <w:tcBorders>
              <w:top w:val="single" w:sz="8" w:space="0" w:color="auto"/>
              <w:left w:val="single" w:sz="8" w:space="0" w:color="auto"/>
              <w:bottom w:val="single" w:sz="8" w:space="0" w:color="000000"/>
              <w:right w:val="single" w:sz="8" w:space="0" w:color="000000"/>
            </w:tcBorders>
            <w:vAlign w:val="center"/>
            <w:hideMark/>
          </w:tcPr>
          <w:p w:rsidR="00B65964" w:rsidRPr="00613941" w:rsidRDefault="00B65964" w:rsidP="00224DE4">
            <w:pPr>
              <w:rPr>
                <w:color w:val="000000"/>
                <w:sz w:val="16"/>
                <w:szCs w:val="16"/>
              </w:rPr>
            </w:pP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lastRenderedPageBreak/>
              <w:t> </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2015</w:t>
            </w:r>
          </w:p>
        </w:tc>
        <w:tc>
          <w:tcPr>
            <w:tcW w:w="2127" w:type="dxa"/>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2015</w:t>
            </w:r>
          </w:p>
        </w:tc>
        <w:tc>
          <w:tcPr>
            <w:tcW w:w="1417" w:type="dxa"/>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2015</w:t>
            </w:r>
          </w:p>
        </w:tc>
        <w:tc>
          <w:tcPr>
            <w:tcW w:w="1700" w:type="dxa"/>
            <w:gridSpan w:val="2"/>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2016</w:t>
            </w:r>
          </w:p>
        </w:tc>
        <w:tc>
          <w:tcPr>
            <w:tcW w:w="1843" w:type="dxa"/>
            <w:gridSpan w:val="7"/>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2016</w:t>
            </w:r>
          </w:p>
        </w:tc>
        <w:tc>
          <w:tcPr>
            <w:tcW w:w="236" w:type="dxa"/>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2016</w:t>
            </w:r>
          </w:p>
        </w:tc>
        <w:tc>
          <w:tcPr>
            <w:tcW w:w="1134" w:type="dxa"/>
            <w:gridSpan w:val="3"/>
            <w:tcBorders>
              <w:top w:val="single" w:sz="8" w:space="0" w:color="auto"/>
              <w:left w:val="nil"/>
              <w:bottom w:val="single" w:sz="8" w:space="0" w:color="auto"/>
              <w:right w:val="single" w:sz="8" w:space="0" w:color="000000"/>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2015</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2016</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r w:rsidRPr="00613941">
              <w:rPr>
                <w:color w:val="000000"/>
                <w:sz w:val="16"/>
                <w:szCs w:val="16"/>
              </w:rPr>
              <w:t>Алексеевское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41</w:t>
            </w:r>
            <w:r>
              <w:rPr>
                <w:color w:val="000000"/>
                <w:sz w:val="16"/>
                <w:szCs w:val="16"/>
              </w:rPr>
              <w:t>5</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Pr>
                <w:color w:val="000000"/>
                <w:sz w:val="16"/>
                <w:szCs w:val="16"/>
              </w:rPr>
              <w:t>183,00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232,00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40</w:t>
            </w:r>
            <w:r>
              <w:rPr>
                <w:color w:val="000000"/>
                <w:sz w:val="16"/>
                <w:szCs w:val="16"/>
              </w:rPr>
              <w:t>3</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184,00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219,00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Аятское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67</w:t>
            </w:r>
            <w:r>
              <w:rPr>
                <w:color w:val="000000"/>
                <w:sz w:val="16"/>
                <w:szCs w:val="16"/>
              </w:rPr>
              <w:t>2</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291,00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381,00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65</w:t>
            </w:r>
            <w:r>
              <w:rPr>
                <w:color w:val="000000"/>
                <w:sz w:val="16"/>
                <w:szCs w:val="16"/>
              </w:rPr>
              <w:t>0</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291,00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359,00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179,00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179,00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Бородиновское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53</w:t>
            </w:r>
            <w:r>
              <w:rPr>
                <w:color w:val="000000"/>
                <w:sz w:val="16"/>
                <w:szCs w:val="16"/>
              </w:rPr>
              <w:t>5</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240,00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295,00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5</w:t>
            </w:r>
            <w:r>
              <w:rPr>
                <w:color w:val="000000"/>
                <w:sz w:val="16"/>
                <w:szCs w:val="16"/>
              </w:rPr>
              <w:t>18</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240,00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278,00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Варненское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0,00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0,00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0,00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0,00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362,20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362,20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Казановское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17</w:t>
            </w:r>
            <w:r>
              <w:rPr>
                <w:color w:val="000000"/>
                <w:sz w:val="16"/>
                <w:szCs w:val="16"/>
              </w:rPr>
              <w:t>0</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78,00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92,00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16</w:t>
            </w:r>
            <w:r>
              <w:rPr>
                <w:color w:val="000000"/>
                <w:sz w:val="16"/>
                <w:szCs w:val="16"/>
              </w:rPr>
              <w:t>4</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78,00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86,00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36,00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36,00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Катенинское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48</w:t>
            </w:r>
            <w:r>
              <w:rPr>
                <w:color w:val="000000"/>
                <w:sz w:val="16"/>
                <w:szCs w:val="16"/>
              </w:rPr>
              <w:t>4</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214,00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270,00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46</w:t>
            </w:r>
            <w:r>
              <w:rPr>
                <w:color w:val="000000"/>
                <w:sz w:val="16"/>
                <w:szCs w:val="16"/>
              </w:rPr>
              <w:t>9</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214,00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255,00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Краснооктябрьское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5</w:t>
            </w:r>
            <w:r>
              <w:rPr>
                <w:color w:val="000000"/>
                <w:sz w:val="16"/>
                <w:szCs w:val="16"/>
              </w:rPr>
              <w:t>61</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262,00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299,00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54</w:t>
            </w:r>
            <w:r>
              <w:rPr>
                <w:color w:val="000000"/>
                <w:sz w:val="16"/>
                <w:szCs w:val="16"/>
              </w:rPr>
              <w:t>3</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262,00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281,00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179,00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179,00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Кулевчинское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68</w:t>
            </w:r>
            <w:r>
              <w:rPr>
                <w:color w:val="000000"/>
                <w:sz w:val="16"/>
                <w:szCs w:val="16"/>
              </w:rPr>
              <w:t>9</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285,00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404,00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66</w:t>
            </w:r>
            <w:r>
              <w:rPr>
                <w:color w:val="000000"/>
                <w:sz w:val="16"/>
                <w:szCs w:val="16"/>
              </w:rPr>
              <w:t>6</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285,00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381,00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r w:rsidRPr="00613941">
              <w:rPr>
                <w:color w:val="000000"/>
                <w:sz w:val="16"/>
                <w:szCs w:val="16"/>
              </w:rPr>
              <w:t>Лейпцигское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29</w:t>
            </w:r>
            <w:r>
              <w:rPr>
                <w:color w:val="000000"/>
                <w:sz w:val="16"/>
                <w:szCs w:val="16"/>
              </w:rPr>
              <w:t>3</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129,00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164,00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28</w:t>
            </w:r>
            <w:r>
              <w:rPr>
                <w:color w:val="000000"/>
                <w:sz w:val="16"/>
                <w:szCs w:val="16"/>
              </w:rPr>
              <w:t>4</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129,00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155,00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88,00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88,00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r w:rsidRPr="00613941">
              <w:rPr>
                <w:color w:val="000000"/>
                <w:sz w:val="16"/>
                <w:szCs w:val="16"/>
              </w:rPr>
              <w:t>Николаевское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31</w:t>
            </w:r>
            <w:r>
              <w:rPr>
                <w:color w:val="000000"/>
                <w:sz w:val="16"/>
                <w:szCs w:val="16"/>
              </w:rPr>
              <w:t>4</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Pr>
                <w:color w:val="000000"/>
                <w:sz w:val="16"/>
                <w:szCs w:val="16"/>
              </w:rPr>
              <w:t>130,00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184,00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303,00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130,00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173,00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37,00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37,00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Новоуральское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35</w:t>
            </w:r>
            <w:r>
              <w:rPr>
                <w:color w:val="000000"/>
                <w:sz w:val="16"/>
                <w:szCs w:val="16"/>
              </w:rPr>
              <w:t>2</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225,00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127,00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34</w:t>
            </w:r>
            <w:r>
              <w:rPr>
                <w:color w:val="000000"/>
                <w:sz w:val="16"/>
                <w:szCs w:val="16"/>
              </w:rPr>
              <w:t>1</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224,00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117,00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180,00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180,00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r w:rsidRPr="00613941">
              <w:rPr>
                <w:color w:val="000000"/>
                <w:sz w:val="16"/>
                <w:szCs w:val="16"/>
              </w:rPr>
              <w:t>Покровское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38</w:t>
            </w:r>
            <w:r>
              <w:rPr>
                <w:color w:val="000000"/>
                <w:sz w:val="16"/>
                <w:szCs w:val="16"/>
              </w:rPr>
              <w:t>2</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189,00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193,00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w:t>
            </w:r>
            <w:r>
              <w:rPr>
                <w:color w:val="000000"/>
                <w:sz w:val="16"/>
                <w:szCs w:val="16"/>
              </w:rPr>
              <w:t>70</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189,00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181,00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color w:val="000000"/>
                <w:sz w:val="16"/>
                <w:szCs w:val="16"/>
              </w:rPr>
            </w:pPr>
            <w:proofErr w:type="spellStart"/>
            <w:r w:rsidRPr="00613941">
              <w:rPr>
                <w:color w:val="000000"/>
                <w:sz w:val="16"/>
                <w:szCs w:val="16"/>
              </w:rPr>
              <w:t>Толстинское</w:t>
            </w:r>
            <w:proofErr w:type="spellEnd"/>
            <w:r w:rsidRPr="00613941">
              <w:rPr>
                <w:color w:val="000000"/>
                <w:sz w:val="16"/>
                <w:szCs w:val="16"/>
              </w:rPr>
              <w:t xml:space="preserve"> сельское поселение</w:t>
            </w:r>
          </w:p>
        </w:tc>
        <w:tc>
          <w:tcPr>
            <w:tcW w:w="1276" w:type="dxa"/>
            <w:tcBorders>
              <w:top w:val="nil"/>
              <w:left w:val="nil"/>
              <w:bottom w:val="single" w:sz="8" w:space="0" w:color="auto"/>
              <w:right w:val="single" w:sz="8" w:space="0" w:color="auto"/>
            </w:tcBorders>
            <w:shd w:val="clear" w:color="auto" w:fill="auto"/>
            <w:hideMark/>
          </w:tcPr>
          <w:p w:rsidR="00B65964" w:rsidRPr="00613941" w:rsidRDefault="00B65964" w:rsidP="00224DE4">
            <w:pPr>
              <w:jc w:val="center"/>
              <w:rPr>
                <w:color w:val="000000"/>
                <w:sz w:val="16"/>
                <w:szCs w:val="16"/>
              </w:rPr>
            </w:pPr>
            <w:r w:rsidRPr="00613941">
              <w:rPr>
                <w:color w:val="000000"/>
                <w:sz w:val="16"/>
                <w:szCs w:val="16"/>
              </w:rPr>
              <w:t>34</w:t>
            </w:r>
            <w:r>
              <w:rPr>
                <w:color w:val="000000"/>
                <w:sz w:val="16"/>
                <w:szCs w:val="16"/>
              </w:rPr>
              <w:t>3</w:t>
            </w:r>
            <w:r w:rsidRPr="00613941">
              <w:rPr>
                <w:color w:val="000000"/>
                <w:sz w:val="16"/>
                <w:szCs w:val="16"/>
              </w:rPr>
              <w:t>,00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153,00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190,00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33</w:t>
            </w:r>
            <w:r>
              <w:rPr>
                <w:color w:val="000000"/>
                <w:sz w:val="16"/>
                <w:szCs w:val="16"/>
              </w:rPr>
              <w:t>2</w:t>
            </w:r>
            <w:r w:rsidRPr="00613941">
              <w:rPr>
                <w:color w:val="000000"/>
                <w:sz w:val="16"/>
                <w:szCs w:val="16"/>
              </w:rPr>
              <w:t>,00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153,00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Pr>
                <w:color w:val="000000"/>
                <w:sz w:val="16"/>
                <w:szCs w:val="16"/>
              </w:rPr>
              <w:t>179,00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color w:val="000000"/>
                <w:sz w:val="16"/>
                <w:szCs w:val="16"/>
              </w:rPr>
            </w:pPr>
            <w:r w:rsidRPr="00613941">
              <w:rPr>
                <w:color w:val="000000"/>
                <w:sz w:val="16"/>
                <w:szCs w:val="16"/>
              </w:rPr>
              <w:t>89,00</w:t>
            </w:r>
          </w:p>
        </w:tc>
      </w:tr>
      <w:tr w:rsidR="00B65964" w:rsidRPr="00613941" w:rsidTr="00A65C0D">
        <w:trPr>
          <w:trHeight w:val="315"/>
        </w:trPr>
        <w:tc>
          <w:tcPr>
            <w:tcW w:w="1985" w:type="dxa"/>
            <w:tcBorders>
              <w:top w:val="nil"/>
              <w:left w:val="single" w:sz="8" w:space="0" w:color="auto"/>
              <w:bottom w:val="single" w:sz="8" w:space="0" w:color="auto"/>
              <w:right w:val="single" w:sz="8" w:space="0" w:color="auto"/>
            </w:tcBorders>
            <w:shd w:val="clear" w:color="auto" w:fill="auto"/>
            <w:hideMark/>
          </w:tcPr>
          <w:p w:rsidR="00B65964" w:rsidRPr="00613941" w:rsidRDefault="00B65964" w:rsidP="00224DE4">
            <w:pPr>
              <w:rPr>
                <w:b/>
                <w:bCs/>
                <w:color w:val="000000"/>
                <w:sz w:val="16"/>
                <w:szCs w:val="16"/>
              </w:rPr>
            </w:pPr>
            <w:r w:rsidRPr="00613941">
              <w:rPr>
                <w:b/>
                <w:bCs/>
                <w:color w:val="000000"/>
                <w:sz w:val="16"/>
                <w:szCs w:val="16"/>
              </w:rPr>
              <w:lastRenderedPageBreak/>
              <w:t>Всего</w:t>
            </w:r>
          </w:p>
        </w:tc>
        <w:tc>
          <w:tcPr>
            <w:tcW w:w="1276"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b/>
                <w:bCs/>
                <w:color w:val="000000"/>
                <w:sz w:val="16"/>
                <w:szCs w:val="16"/>
              </w:rPr>
            </w:pPr>
            <w:r w:rsidRPr="00613941">
              <w:rPr>
                <w:b/>
                <w:bCs/>
                <w:color w:val="000000"/>
                <w:sz w:val="16"/>
                <w:szCs w:val="16"/>
              </w:rPr>
              <w:t>5210,00</w:t>
            </w:r>
          </w:p>
        </w:tc>
        <w:tc>
          <w:tcPr>
            <w:tcW w:w="212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b/>
                <w:bCs/>
                <w:color w:val="000000"/>
                <w:sz w:val="16"/>
                <w:szCs w:val="16"/>
              </w:rPr>
            </w:pPr>
            <w:r w:rsidRPr="00613941">
              <w:rPr>
                <w:b/>
                <w:bCs/>
                <w:color w:val="000000"/>
                <w:sz w:val="16"/>
                <w:szCs w:val="16"/>
              </w:rPr>
              <w:t>2379,00</w:t>
            </w:r>
          </w:p>
        </w:tc>
        <w:tc>
          <w:tcPr>
            <w:tcW w:w="1417"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sidRPr="00613941">
              <w:rPr>
                <w:color w:val="000000"/>
                <w:sz w:val="16"/>
                <w:szCs w:val="16"/>
              </w:rPr>
              <w:t>2831,00</w:t>
            </w:r>
          </w:p>
        </w:tc>
        <w:tc>
          <w:tcPr>
            <w:tcW w:w="1700" w:type="dxa"/>
            <w:gridSpan w:val="2"/>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b/>
                <w:bCs/>
                <w:color w:val="000000"/>
                <w:sz w:val="16"/>
                <w:szCs w:val="16"/>
              </w:rPr>
            </w:pPr>
            <w:r w:rsidRPr="00613941">
              <w:rPr>
                <w:b/>
                <w:bCs/>
                <w:color w:val="000000"/>
                <w:sz w:val="16"/>
                <w:szCs w:val="16"/>
              </w:rPr>
              <w:t>5043,00</w:t>
            </w:r>
          </w:p>
        </w:tc>
        <w:tc>
          <w:tcPr>
            <w:tcW w:w="1843" w:type="dxa"/>
            <w:gridSpan w:val="7"/>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b/>
                <w:bCs/>
                <w:color w:val="000000"/>
                <w:sz w:val="16"/>
                <w:szCs w:val="16"/>
              </w:rPr>
            </w:pPr>
            <w:r w:rsidRPr="00613941">
              <w:rPr>
                <w:b/>
                <w:bCs/>
                <w:color w:val="000000"/>
                <w:sz w:val="16"/>
                <w:szCs w:val="16"/>
              </w:rPr>
              <w:t>2379,00</w:t>
            </w:r>
          </w:p>
        </w:tc>
        <w:tc>
          <w:tcPr>
            <w:tcW w:w="236" w:type="dxa"/>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right"/>
              <w:rPr>
                <w:color w:val="000000"/>
                <w:sz w:val="16"/>
                <w:szCs w:val="16"/>
              </w:rPr>
            </w:pPr>
            <w:r w:rsidRPr="00613941">
              <w:rPr>
                <w:color w:val="000000"/>
                <w:sz w:val="16"/>
                <w:szCs w:val="16"/>
              </w:rPr>
              <w:t>2664,00</w:t>
            </w:r>
          </w:p>
        </w:tc>
        <w:tc>
          <w:tcPr>
            <w:tcW w:w="1134" w:type="dxa"/>
            <w:gridSpan w:val="3"/>
            <w:tcBorders>
              <w:top w:val="single" w:sz="8" w:space="0" w:color="auto"/>
              <w:left w:val="nil"/>
              <w:bottom w:val="single" w:sz="8" w:space="0" w:color="auto"/>
              <w:right w:val="single" w:sz="8" w:space="0" w:color="000000"/>
            </w:tcBorders>
            <w:shd w:val="clear" w:color="auto" w:fill="auto"/>
            <w:noWrap/>
            <w:hideMark/>
          </w:tcPr>
          <w:p w:rsidR="00B65964" w:rsidRPr="00613941" w:rsidRDefault="00B65964" w:rsidP="00224DE4">
            <w:pPr>
              <w:jc w:val="center"/>
              <w:rPr>
                <w:b/>
                <w:bCs/>
                <w:color w:val="000000"/>
                <w:sz w:val="16"/>
                <w:szCs w:val="16"/>
              </w:rPr>
            </w:pPr>
            <w:r w:rsidRPr="00613941">
              <w:rPr>
                <w:b/>
                <w:bCs/>
                <w:color w:val="000000"/>
                <w:sz w:val="16"/>
                <w:szCs w:val="16"/>
              </w:rPr>
              <w:t>1595,20</w:t>
            </w:r>
          </w:p>
        </w:tc>
        <w:tc>
          <w:tcPr>
            <w:tcW w:w="1134" w:type="dxa"/>
            <w:tcBorders>
              <w:top w:val="nil"/>
              <w:left w:val="nil"/>
              <w:bottom w:val="single" w:sz="8" w:space="0" w:color="auto"/>
              <w:right w:val="single" w:sz="8" w:space="0" w:color="auto"/>
            </w:tcBorders>
            <w:shd w:val="clear" w:color="auto" w:fill="auto"/>
            <w:noWrap/>
            <w:hideMark/>
          </w:tcPr>
          <w:p w:rsidR="00B65964" w:rsidRPr="00613941" w:rsidRDefault="00B65964" w:rsidP="00224DE4">
            <w:pPr>
              <w:jc w:val="center"/>
              <w:rPr>
                <w:b/>
                <w:bCs/>
                <w:color w:val="000000"/>
                <w:sz w:val="16"/>
                <w:szCs w:val="16"/>
              </w:rPr>
            </w:pPr>
            <w:r w:rsidRPr="00613941">
              <w:rPr>
                <w:b/>
                <w:bCs/>
                <w:color w:val="000000"/>
                <w:sz w:val="16"/>
                <w:szCs w:val="16"/>
              </w:rPr>
              <w:t>1595,20</w:t>
            </w:r>
          </w:p>
        </w:tc>
      </w:tr>
    </w:tbl>
    <w:p w:rsidR="00653151" w:rsidRPr="000F681C" w:rsidRDefault="00653151" w:rsidP="00C30426">
      <w:pPr>
        <w:pStyle w:val="ConsPlusNormal"/>
        <w:widowControl/>
        <w:ind w:firstLine="0"/>
        <w:jc w:val="both"/>
        <w:rPr>
          <w:rFonts w:ascii="Times New Roman" w:hAnsi="Times New Roman" w:cs="Times New Roman"/>
          <w:b/>
          <w:sz w:val="28"/>
          <w:szCs w:val="28"/>
        </w:rPr>
      </w:pPr>
    </w:p>
    <w:sectPr w:rsidR="00653151" w:rsidRPr="000F681C" w:rsidSect="007B04F2">
      <w:footerReference w:type="default" r:id="rId58"/>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D3B" w:rsidRDefault="002E6D3B" w:rsidP="000D0B43">
      <w:r>
        <w:separator/>
      </w:r>
    </w:p>
  </w:endnote>
  <w:endnote w:type="continuationSeparator" w:id="0">
    <w:p w:rsidR="002E6D3B" w:rsidRDefault="002E6D3B" w:rsidP="000D0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D7C" w:rsidRDefault="009D0D7C">
    <w:pPr>
      <w:pStyle w:val="a8"/>
      <w:jc w:val="right"/>
    </w:pPr>
    <w:r>
      <w:fldChar w:fldCharType="begin"/>
    </w:r>
    <w:r>
      <w:instrText xml:space="preserve"> PAGE   \* MERGEFORMAT </w:instrText>
    </w:r>
    <w:r>
      <w:fldChar w:fldCharType="separate"/>
    </w:r>
    <w:r w:rsidR="00932406">
      <w:rPr>
        <w:noProof/>
      </w:rPr>
      <w:t>88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D3B" w:rsidRDefault="002E6D3B" w:rsidP="000D0B43">
      <w:r>
        <w:separator/>
      </w:r>
    </w:p>
  </w:footnote>
  <w:footnote w:type="continuationSeparator" w:id="0">
    <w:p w:rsidR="002E6D3B" w:rsidRDefault="002E6D3B" w:rsidP="000D0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3E4035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FD75B89"/>
    <w:multiLevelType w:val="hybridMultilevel"/>
    <w:tmpl w:val="7E74A232"/>
    <w:lvl w:ilvl="0" w:tplc="DEC49004">
      <w:start w:val="3"/>
      <w:numFmt w:val="bullet"/>
      <w:lvlText w:val=""/>
      <w:lvlJc w:val="left"/>
      <w:pPr>
        <w:tabs>
          <w:tab w:val="num" w:pos="1065"/>
        </w:tabs>
        <w:ind w:left="1065" w:hanging="36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21">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5">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6">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3">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7">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8">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9">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3">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4">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0"/>
  </w:num>
  <w:num w:numId="4">
    <w:abstractNumId w:val="40"/>
  </w:num>
  <w:num w:numId="5">
    <w:abstractNumId w:val="43"/>
  </w:num>
  <w:num w:numId="6">
    <w:abstractNumId w:val="32"/>
  </w:num>
  <w:num w:numId="7">
    <w:abstractNumId w:val="46"/>
  </w:num>
  <w:num w:numId="8">
    <w:abstractNumId w:val="27"/>
  </w:num>
  <w:num w:numId="9">
    <w:abstractNumId w:val="38"/>
  </w:num>
  <w:num w:numId="10">
    <w:abstractNumId w:val="22"/>
  </w:num>
  <w:num w:numId="11">
    <w:abstractNumId w:val="23"/>
  </w:num>
  <w:num w:numId="12">
    <w:abstractNumId w:val="2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 w:numId="24">
    <w:abstractNumId w:val="20"/>
  </w:num>
  <w:num w:numId="25">
    <w:abstractNumId w:val="25"/>
  </w:num>
  <w:num w:numId="26">
    <w:abstractNumId w:val="13"/>
  </w:num>
  <w:num w:numId="27">
    <w:abstractNumId w:val="36"/>
  </w:num>
  <w:num w:numId="28">
    <w:abstractNumId w:val="42"/>
  </w:num>
  <w:num w:numId="29">
    <w:abstractNumId w:val="19"/>
  </w:num>
  <w:num w:numId="30">
    <w:abstractNumId w:val="21"/>
  </w:num>
  <w:num w:numId="31">
    <w:abstractNumId w:val="37"/>
  </w:num>
  <w:num w:numId="32">
    <w:abstractNumId w:val="45"/>
  </w:num>
  <w:num w:numId="33">
    <w:abstractNumId w:val="18"/>
  </w:num>
  <w:num w:numId="34">
    <w:abstractNumId w:val="30"/>
  </w:num>
  <w:num w:numId="35">
    <w:abstractNumId w:val="33"/>
  </w:num>
  <w:num w:numId="36">
    <w:abstractNumId w:val="41"/>
  </w:num>
  <w:num w:numId="37">
    <w:abstractNumId w:val="28"/>
  </w:num>
  <w:num w:numId="38">
    <w:abstractNumId w:val="35"/>
  </w:num>
  <w:num w:numId="39">
    <w:abstractNumId w:val="17"/>
  </w:num>
  <w:num w:numId="40">
    <w:abstractNumId w:val="31"/>
  </w:num>
  <w:num w:numId="41">
    <w:abstractNumId w:val="39"/>
  </w:num>
  <w:num w:numId="42">
    <w:abstractNumId w:val="24"/>
  </w:num>
  <w:num w:numId="43">
    <w:abstractNumId w:val="34"/>
  </w:num>
  <w:num w:numId="44">
    <w:abstractNumId w:val="12"/>
  </w:num>
  <w:num w:numId="45">
    <w:abstractNumId w:val="44"/>
  </w:num>
  <w:num w:numId="46">
    <w:abstractNumId w:val="16"/>
  </w:num>
  <w:num w:numId="47">
    <w:abstractNumId w:val="14"/>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D72A5"/>
    <w:rsid w:val="000003E4"/>
    <w:rsid w:val="000019BC"/>
    <w:rsid w:val="00003C99"/>
    <w:rsid w:val="0000499B"/>
    <w:rsid w:val="00005ACB"/>
    <w:rsid w:val="00005E61"/>
    <w:rsid w:val="000069DF"/>
    <w:rsid w:val="00006AD3"/>
    <w:rsid w:val="00007A09"/>
    <w:rsid w:val="000117DB"/>
    <w:rsid w:val="0001358F"/>
    <w:rsid w:val="000140E4"/>
    <w:rsid w:val="00017673"/>
    <w:rsid w:val="00022536"/>
    <w:rsid w:val="00024521"/>
    <w:rsid w:val="00027DB7"/>
    <w:rsid w:val="00030137"/>
    <w:rsid w:val="000301D7"/>
    <w:rsid w:val="000325BF"/>
    <w:rsid w:val="00035192"/>
    <w:rsid w:val="00037243"/>
    <w:rsid w:val="00042190"/>
    <w:rsid w:val="0004223D"/>
    <w:rsid w:val="00042AC8"/>
    <w:rsid w:val="000440E6"/>
    <w:rsid w:val="00047EC2"/>
    <w:rsid w:val="000526E7"/>
    <w:rsid w:val="00052901"/>
    <w:rsid w:val="000571FB"/>
    <w:rsid w:val="000606FE"/>
    <w:rsid w:val="00062E5F"/>
    <w:rsid w:val="00063BF0"/>
    <w:rsid w:val="00063E70"/>
    <w:rsid w:val="00063E99"/>
    <w:rsid w:val="0006716F"/>
    <w:rsid w:val="00067342"/>
    <w:rsid w:val="000700F3"/>
    <w:rsid w:val="0007072C"/>
    <w:rsid w:val="00070938"/>
    <w:rsid w:val="00076D14"/>
    <w:rsid w:val="00077C5F"/>
    <w:rsid w:val="0008088D"/>
    <w:rsid w:val="00080D66"/>
    <w:rsid w:val="00081B64"/>
    <w:rsid w:val="000825F4"/>
    <w:rsid w:val="00083AFC"/>
    <w:rsid w:val="00084306"/>
    <w:rsid w:val="00084723"/>
    <w:rsid w:val="0008544A"/>
    <w:rsid w:val="0009071A"/>
    <w:rsid w:val="00091A15"/>
    <w:rsid w:val="00091E4E"/>
    <w:rsid w:val="00093177"/>
    <w:rsid w:val="00095424"/>
    <w:rsid w:val="00095D3B"/>
    <w:rsid w:val="000973C9"/>
    <w:rsid w:val="000A07BE"/>
    <w:rsid w:val="000A1288"/>
    <w:rsid w:val="000A34B0"/>
    <w:rsid w:val="000A4FA9"/>
    <w:rsid w:val="000A66E3"/>
    <w:rsid w:val="000A6CFA"/>
    <w:rsid w:val="000A71B1"/>
    <w:rsid w:val="000B0F2C"/>
    <w:rsid w:val="000B34F8"/>
    <w:rsid w:val="000B3AFE"/>
    <w:rsid w:val="000B3C87"/>
    <w:rsid w:val="000B41CB"/>
    <w:rsid w:val="000B4449"/>
    <w:rsid w:val="000B62D4"/>
    <w:rsid w:val="000B7215"/>
    <w:rsid w:val="000B77F2"/>
    <w:rsid w:val="000C0A4B"/>
    <w:rsid w:val="000C2070"/>
    <w:rsid w:val="000C247F"/>
    <w:rsid w:val="000C579C"/>
    <w:rsid w:val="000C57A7"/>
    <w:rsid w:val="000C6E78"/>
    <w:rsid w:val="000D0B43"/>
    <w:rsid w:val="000D1CA5"/>
    <w:rsid w:val="000D35AC"/>
    <w:rsid w:val="000D39AC"/>
    <w:rsid w:val="000D7333"/>
    <w:rsid w:val="000D7E20"/>
    <w:rsid w:val="000E1673"/>
    <w:rsid w:val="000E24D1"/>
    <w:rsid w:val="000E375D"/>
    <w:rsid w:val="000E5501"/>
    <w:rsid w:val="000E5790"/>
    <w:rsid w:val="000E7C85"/>
    <w:rsid w:val="000F06BD"/>
    <w:rsid w:val="000F3B69"/>
    <w:rsid w:val="000F681C"/>
    <w:rsid w:val="00101A71"/>
    <w:rsid w:val="00101C96"/>
    <w:rsid w:val="00102987"/>
    <w:rsid w:val="001032E4"/>
    <w:rsid w:val="00105CF5"/>
    <w:rsid w:val="0010644B"/>
    <w:rsid w:val="001079C4"/>
    <w:rsid w:val="001103C2"/>
    <w:rsid w:val="00112406"/>
    <w:rsid w:val="00114C22"/>
    <w:rsid w:val="00115726"/>
    <w:rsid w:val="00116F60"/>
    <w:rsid w:val="00120531"/>
    <w:rsid w:val="00123569"/>
    <w:rsid w:val="00124FF8"/>
    <w:rsid w:val="00126806"/>
    <w:rsid w:val="001308DC"/>
    <w:rsid w:val="00131853"/>
    <w:rsid w:val="00131C77"/>
    <w:rsid w:val="00133E63"/>
    <w:rsid w:val="00135A96"/>
    <w:rsid w:val="00136863"/>
    <w:rsid w:val="0014001A"/>
    <w:rsid w:val="001410BF"/>
    <w:rsid w:val="00143492"/>
    <w:rsid w:val="0014660D"/>
    <w:rsid w:val="00146B95"/>
    <w:rsid w:val="001504C3"/>
    <w:rsid w:val="00156147"/>
    <w:rsid w:val="00163D65"/>
    <w:rsid w:val="001647F4"/>
    <w:rsid w:val="001657AB"/>
    <w:rsid w:val="0016608F"/>
    <w:rsid w:val="001678ED"/>
    <w:rsid w:val="00171448"/>
    <w:rsid w:val="00175B20"/>
    <w:rsid w:val="00175FC3"/>
    <w:rsid w:val="00176C1F"/>
    <w:rsid w:val="00176D6E"/>
    <w:rsid w:val="00177933"/>
    <w:rsid w:val="00180701"/>
    <w:rsid w:val="00183ED7"/>
    <w:rsid w:val="0018444D"/>
    <w:rsid w:val="00187534"/>
    <w:rsid w:val="00187D6E"/>
    <w:rsid w:val="001907BC"/>
    <w:rsid w:val="001916F5"/>
    <w:rsid w:val="00192C48"/>
    <w:rsid w:val="00193638"/>
    <w:rsid w:val="0019434D"/>
    <w:rsid w:val="001A2185"/>
    <w:rsid w:val="001A3955"/>
    <w:rsid w:val="001A3AE1"/>
    <w:rsid w:val="001A4034"/>
    <w:rsid w:val="001A51DE"/>
    <w:rsid w:val="001A7912"/>
    <w:rsid w:val="001B0011"/>
    <w:rsid w:val="001B0877"/>
    <w:rsid w:val="001B3348"/>
    <w:rsid w:val="001B3875"/>
    <w:rsid w:val="001B3D7D"/>
    <w:rsid w:val="001B4DC9"/>
    <w:rsid w:val="001B7BED"/>
    <w:rsid w:val="001C0765"/>
    <w:rsid w:val="001C158F"/>
    <w:rsid w:val="001C6939"/>
    <w:rsid w:val="001C69BA"/>
    <w:rsid w:val="001C6D01"/>
    <w:rsid w:val="001C6EB4"/>
    <w:rsid w:val="001C7568"/>
    <w:rsid w:val="001D2184"/>
    <w:rsid w:val="001D2A7E"/>
    <w:rsid w:val="001D5A0C"/>
    <w:rsid w:val="001D6533"/>
    <w:rsid w:val="001E05EA"/>
    <w:rsid w:val="001E25BA"/>
    <w:rsid w:val="001E332D"/>
    <w:rsid w:val="001E48CC"/>
    <w:rsid w:val="001E5D67"/>
    <w:rsid w:val="001E62D9"/>
    <w:rsid w:val="001F1210"/>
    <w:rsid w:val="001F43F1"/>
    <w:rsid w:val="001F450C"/>
    <w:rsid w:val="00201676"/>
    <w:rsid w:val="0020449A"/>
    <w:rsid w:val="00206DBC"/>
    <w:rsid w:val="0020750E"/>
    <w:rsid w:val="00211388"/>
    <w:rsid w:val="00212097"/>
    <w:rsid w:val="00213176"/>
    <w:rsid w:val="002131F0"/>
    <w:rsid w:val="00213D39"/>
    <w:rsid w:val="00216A58"/>
    <w:rsid w:val="00216E27"/>
    <w:rsid w:val="00220925"/>
    <w:rsid w:val="00220F2F"/>
    <w:rsid w:val="00221C0E"/>
    <w:rsid w:val="00221D77"/>
    <w:rsid w:val="00222484"/>
    <w:rsid w:val="0022286C"/>
    <w:rsid w:val="00223774"/>
    <w:rsid w:val="002239C5"/>
    <w:rsid w:val="00224C65"/>
    <w:rsid w:val="00225184"/>
    <w:rsid w:val="00227F53"/>
    <w:rsid w:val="00232D8E"/>
    <w:rsid w:val="00235B65"/>
    <w:rsid w:val="00240BAF"/>
    <w:rsid w:val="00241527"/>
    <w:rsid w:val="00244EFC"/>
    <w:rsid w:val="00250244"/>
    <w:rsid w:val="00252B16"/>
    <w:rsid w:val="002707B9"/>
    <w:rsid w:val="0027266C"/>
    <w:rsid w:val="002749B9"/>
    <w:rsid w:val="0027616B"/>
    <w:rsid w:val="00276452"/>
    <w:rsid w:val="00276EF0"/>
    <w:rsid w:val="002806B5"/>
    <w:rsid w:val="0028138A"/>
    <w:rsid w:val="002829B0"/>
    <w:rsid w:val="002844E1"/>
    <w:rsid w:val="00292439"/>
    <w:rsid w:val="002926EB"/>
    <w:rsid w:val="00292DA4"/>
    <w:rsid w:val="00292FF7"/>
    <w:rsid w:val="002945FC"/>
    <w:rsid w:val="00294BF5"/>
    <w:rsid w:val="00295D79"/>
    <w:rsid w:val="002969F5"/>
    <w:rsid w:val="00297D64"/>
    <w:rsid w:val="002A0BF2"/>
    <w:rsid w:val="002A1D77"/>
    <w:rsid w:val="002A46AC"/>
    <w:rsid w:val="002A6B65"/>
    <w:rsid w:val="002B09F3"/>
    <w:rsid w:val="002B2857"/>
    <w:rsid w:val="002B32AA"/>
    <w:rsid w:val="002C1FBD"/>
    <w:rsid w:val="002C2E79"/>
    <w:rsid w:val="002C6A6E"/>
    <w:rsid w:val="002C6DC5"/>
    <w:rsid w:val="002C736E"/>
    <w:rsid w:val="002D0979"/>
    <w:rsid w:val="002D0DAB"/>
    <w:rsid w:val="002D2438"/>
    <w:rsid w:val="002D669C"/>
    <w:rsid w:val="002E03CA"/>
    <w:rsid w:val="002E1152"/>
    <w:rsid w:val="002E2FFC"/>
    <w:rsid w:val="002E3C4C"/>
    <w:rsid w:val="002E6D26"/>
    <w:rsid w:val="002E6D3B"/>
    <w:rsid w:val="002F0548"/>
    <w:rsid w:val="002F05E6"/>
    <w:rsid w:val="002F412F"/>
    <w:rsid w:val="002F4226"/>
    <w:rsid w:val="002F4636"/>
    <w:rsid w:val="002F4A96"/>
    <w:rsid w:val="00300765"/>
    <w:rsid w:val="00303560"/>
    <w:rsid w:val="00310BC4"/>
    <w:rsid w:val="00310C3E"/>
    <w:rsid w:val="00313DA9"/>
    <w:rsid w:val="00314415"/>
    <w:rsid w:val="0031593B"/>
    <w:rsid w:val="0031786F"/>
    <w:rsid w:val="0032394E"/>
    <w:rsid w:val="00323ED5"/>
    <w:rsid w:val="00323F4A"/>
    <w:rsid w:val="003257CA"/>
    <w:rsid w:val="00325C1A"/>
    <w:rsid w:val="00331191"/>
    <w:rsid w:val="003334D1"/>
    <w:rsid w:val="0033399D"/>
    <w:rsid w:val="003341B5"/>
    <w:rsid w:val="003364B0"/>
    <w:rsid w:val="003366C2"/>
    <w:rsid w:val="003376DC"/>
    <w:rsid w:val="00337BB4"/>
    <w:rsid w:val="0034074A"/>
    <w:rsid w:val="0034121D"/>
    <w:rsid w:val="00341355"/>
    <w:rsid w:val="00341951"/>
    <w:rsid w:val="00342C2E"/>
    <w:rsid w:val="00350E1D"/>
    <w:rsid w:val="003519F2"/>
    <w:rsid w:val="00354626"/>
    <w:rsid w:val="003554E3"/>
    <w:rsid w:val="003555BC"/>
    <w:rsid w:val="00355C85"/>
    <w:rsid w:val="00355E48"/>
    <w:rsid w:val="00356CB2"/>
    <w:rsid w:val="00364D4F"/>
    <w:rsid w:val="00364EAC"/>
    <w:rsid w:val="00365601"/>
    <w:rsid w:val="003712D9"/>
    <w:rsid w:val="00381E19"/>
    <w:rsid w:val="00382AE4"/>
    <w:rsid w:val="0038319D"/>
    <w:rsid w:val="00383C51"/>
    <w:rsid w:val="00386B49"/>
    <w:rsid w:val="0038725C"/>
    <w:rsid w:val="00390887"/>
    <w:rsid w:val="00390EEA"/>
    <w:rsid w:val="00392495"/>
    <w:rsid w:val="00392557"/>
    <w:rsid w:val="00392987"/>
    <w:rsid w:val="00394387"/>
    <w:rsid w:val="003956D3"/>
    <w:rsid w:val="003967EF"/>
    <w:rsid w:val="003A4835"/>
    <w:rsid w:val="003A793A"/>
    <w:rsid w:val="003B4449"/>
    <w:rsid w:val="003B5204"/>
    <w:rsid w:val="003B7CC9"/>
    <w:rsid w:val="003C0222"/>
    <w:rsid w:val="003C06BC"/>
    <w:rsid w:val="003C3AAD"/>
    <w:rsid w:val="003C493E"/>
    <w:rsid w:val="003C4CE1"/>
    <w:rsid w:val="003C7786"/>
    <w:rsid w:val="003D6179"/>
    <w:rsid w:val="003D721E"/>
    <w:rsid w:val="003E0427"/>
    <w:rsid w:val="003E19AA"/>
    <w:rsid w:val="003E22EF"/>
    <w:rsid w:val="003E5EB9"/>
    <w:rsid w:val="003E78B4"/>
    <w:rsid w:val="003F022F"/>
    <w:rsid w:val="003F167C"/>
    <w:rsid w:val="003F2840"/>
    <w:rsid w:val="003F738D"/>
    <w:rsid w:val="003F7F9B"/>
    <w:rsid w:val="00400B4D"/>
    <w:rsid w:val="00406876"/>
    <w:rsid w:val="00406A19"/>
    <w:rsid w:val="00412AF5"/>
    <w:rsid w:val="00414519"/>
    <w:rsid w:val="00417215"/>
    <w:rsid w:val="004212FF"/>
    <w:rsid w:val="00421592"/>
    <w:rsid w:val="00424039"/>
    <w:rsid w:val="00424F78"/>
    <w:rsid w:val="00425947"/>
    <w:rsid w:val="00426B09"/>
    <w:rsid w:val="004306D8"/>
    <w:rsid w:val="00431264"/>
    <w:rsid w:val="0043280F"/>
    <w:rsid w:val="00433797"/>
    <w:rsid w:val="00433AD4"/>
    <w:rsid w:val="00433D04"/>
    <w:rsid w:val="00434B5D"/>
    <w:rsid w:val="00434BB4"/>
    <w:rsid w:val="00435F1B"/>
    <w:rsid w:val="00441BF6"/>
    <w:rsid w:val="00442BFF"/>
    <w:rsid w:val="004434EF"/>
    <w:rsid w:val="00445D13"/>
    <w:rsid w:val="00446432"/>
    <w:rsid w:val="0045043E"/>
    <w:rsid w:val="00450A68"/>
    <w:rsid w:val="0045171F"/>
    <w:rsid w:val="0045211C"/>
    <w:rsid w:val="00453DBB"/>
    <w:rsid w:val="00454B76"/>
    <w:rsid w:val="00455404"/>
    <w:rsid w:val="004571CF"/>
    <w:rsid w:val="004578FB"/>
    <w:rsid w:val="00460E55"/>
    <w:rsid w:val="004658E1"/>
    <w:rsid w:val="0046668D"/>
    <w:rsid w:val="0046700C"/>
    <w:rsid w:val="00470DC9"/>
    <w:rsid w:val="00470F1C"/>
    <w:rsid w:val="00471629"/>
    <w:rsid w:val="00473730"/>
    <w:rsid w:val="004742E3"/>
    <w:rsid w:val="00476277"/>
    <w:rsid w:val="00476689"/>
    <w:rsid w:val="004774B2"/>
    <w:rsid w:val="0048125B"/>
    <w:rsid w:val="00482AA0"/>
    <w:rsid w:val="004835CA"/>
    <w:rsid w:val="0049013E"/>
    <w:rsid w:val="00490A51"/>
    <w:rsid w:val="00490A91"/>
    <w:rsid w:val="00491771"/>
    <w:rsid w:val="00492076"/>
    <w:rsid w:val="00492200"/>
    <w:rsid w:val="00493E55"/>
    <w:rsid w:val="0049511F"/>
    <w:rsid w:val="00495DCE"/>
    <w:rsid w:val="0049625D"/>
    <w:rsid w:val="004963BA"/>
    <w:rsid w:val="0049737C"/>
    <w:rsid w:val="004A1E84"/>
    <w:rsid w:val="004A441C"/>
    <w:rsid w:val="004B2F68"/>
    <w:rsid w:val="004B638A"/>
    <w:rsid w:val="004B7E65"/>
    <w:rsid w:val="004C3AE7"/>
    <w:rsid w:val="004C6EFB"/>
    <w:rsid w:val="004C6F93"/>
    <w:rsid w:val="004C73F2"/>
    <w:rsid w:val="004C7F77"/>
    <w:rsid w:val="004D0E4D"/>
    <w:rsid w:val="004D3FE3"/>
    <w:rsid w:val="004D579A"/>
    <w:rsid w:val="004D6D01"/>
    <w:rsid w:val="004D7AB0"/>
    <w:rsid w:val="004E03FF"/>
    <w:rsid w:val="004E10A6"/>
    <w:rsid w:val="004E3081"/>
    <w:rsid w:val="004E6955"/>
    <w:rsid w:val="004E7B84"/>
    <w:rsid w:val="004F03CB"/>
    <w:rsid w:val="004F24A0"/>
    <w:rsid w:val="004F2741"/>
    <w:rsid w:val="004F274B"/>
    <w:rsid w:val="004F6076"/>
    <w:rsid w:val="004F67E4"/>
    <w:rsid w:val="00505E2D"/>
    <w:rsid w:val="005113FF"/>
    <w:rsid w:val="005119AF"/>
    <w:rsid w:val="00515A3D"/>
    <w:rsid w:val="00526B30"/>
    <w:rsid w:val="00527DDE"/>
    <w:rsid w:val="00534380"/>
    <w:rsid w:val="005362B6"/>
    <w:rsid w:val="0054060D"/>
    <w:rsid w:val="00540710"/>
    <w:rsid w:val="00542CE6"/>
    <w:rsid w:val="005438D7"/>
    <w:rsid w:val="00546558"/>
    <w:rsid w:val="0055742A"/>
    <w:rsid w:val="0055783B"/>
    <w:rsid w:val="0056055F"/>
    <w:rsid w:val="00565B73"/>
    <w:rsid w:val="00567A69"/>
    <w:rsid w:val="00570138"/>
    <w:rsid w:val="00570B56"/>
    <w:rsid w:val="00571F3D"/>
    <w:rsid w:val="005772C9"/>
    <w:rsid w:val="0058079E"/>
    <w:rsid w:val="0058796D"/>
    <w:rsid w:val="005903C5"/>
    <w:rsid w:val="00592C0C"/>
    <w:rsid w:val="00593AD4"/>
    <w:rsid w:val="005940C2"/>
    <w:rsid w:val="00595FCD"/>
    <w:rsid w:val="005962F0"/>
    <w:rsid w:val="005A084F"/>
    <w:rsid w:val="005A63CC"/>
    <w:rsid w:val="005A7203"/>
    <w:rsid w:val="005A7FDB"/>
    <w:rsid w:val="005B0659"/>
    <w:rsid w:val="005B1B08"/>
    <w:rsid w:val="005B3ED8"/>
    <w:rsid w:val="005B4E71"/>
    <w:rsid w:val="005B5272"/>
    <w:rsid w:val="005B6034"/>
    <w:rsid w:val="005B7B62"/>
    <w:rsid w:val="005C39AD"/>
    <w:rsid w:val="005D27EC"/>
    <w:rsid w:val="005D4FCA"/>
    <w:rsid w:val="005D7F04"/>
    <w:rsid w:val="005E0252"/>
    <w:rsid w:val="005E1D9F"/>
    <w:rsid w:val="005E4A08"/>
    <w:rsid w:val="005E6BDD"/>
    <w:rsid w:val="005E7856"/>
    <w:rsid w:val="005F0D4D"/>
    <w:rsid w:val="005F1EBC"/>
    <w:rsid w:val="005F1F59"/>
    <w:rsid w:val="005F44A5"/>
    <w:rsid w:val="005F462D"/>
    <w:rsid w:val="005F49B8"/>
    <w:rsid w:val="005F670E"/>
    <w:rsid w:val="006018D3"/>
    <w:rsid w:val="00601C47"/>
    <w:rsid w:val="00601EB0"/>
    <w:rsid w:val="00603942"/>
    <w:rsid w:val="00604335"/>
    <w:rsid w:val="00610C27"/>
    <w:rsid w:val="00610E5B"/>
    <w:rsid w:val="00611E2B"/>
    <w:rsid w:val="00614370"/>
    <w:rsid w:val="00615D33"/>
    <w:rsid w:val="00616FD5"/>
    <w:rsid w:val="006222C6"/>
    <w:rsid w:val="00622372"/>
    <w:rsid w:val="0062583D"/>
    <w:rsid w:val="00627592"/>
    <w:rsid w:val="006300EC"/>
    <w:rsid w:val="0063068E"/>
    <w:rsid w:val="00632667"/>
    <w:rsid w:val="006326A1"/>
    <w:rsid w:val="00632E31"/>
    <w:rsid w:val="00632EEA"/>
    <w:rsid w:val="00633EBF"/>
    <w:rsid w:val="00633F24"/>
    <w:rsid w:val="0063456F"/>
    <w:rsid w:val="00635DDB"/>
    <w:rsid w:val="00637270"/>
    <w:rsid w:val="0064096E"/>
    <w:rsid w:val="00641D9C"/>
    <w:rsid w:val="00643683"/>
    <w:rsid w:val="00644554"/>
    <w:rsid w:val="0064467C"/>
    <w:rsid w:val="00645ADE"/>
    <w:rsid w:val="00646EAF"/>
    <w:rsid w:val="00651197"/>
    <w:rsid w:val="00651619"/>
    <w:rsid w:val="00653151"/>
    <w:rsid w:val="00654AA4"/>
    <w:rsid w:val="00660DC9"/>
    <w:rsid w:val="006620F0"/>
    <w:rsid w:val="0066289F"/>
    <w:rsid w:val="00662DEC"/>
    <w:rsid w:val="00663DD8"/>
    <w:rsid w:val="0066419E"/>
    <w:rsid w:val="00665F39"/>
    <w:rsid w:val="006662DD"/>
    <w:rsid w:val="00671B28"/>
    <w:rsid w:val="006727E3"/>
    <w:rsid w:val="00672A42"/>
    <w:rsid w:val="00674074"/>
    <w:rsid w:val="00676DF3"/>
    <w:rsid w:val="00676EAA"/>
    <w:rsid w:val="006777A0"/>
    <w:rsid w:val="0068010E"/>
    <w:rsid w:val="006816B4"/>
    <w:rsid w:val="0068246D"/>
    <w:rsid w:val="00682839"/>
    <w:rsid w:val="00683AD8"/>
    <w:rsid w:val="00687974"/>
    <w:rsid w:val="00694313"/>
    <w:rsid w:val="00695420"/>
    <w:rsid w:val="006972EE"/>
    <w:rsid w:val="006A42EC"/>
    <w:rsid w:val="006A4830"/>
    <w:rsid w:val="006A583E"/>
    <w:rsid w:val="006A741B"/>
    <w:rsid w:val="006B146E"/>
    <w:rsid w:val="006B3B35"/>
    <w:rsid w:val="006B3D02"/>
    <w:rsid w:val="006B5CE0"/>
    <w:rsid w:val="006B6CAF"/>
    <w:rsid w:val="006C0AA5"/>
    <w:rsid w:val="006C135F"/>
    <w:rsid w:val="006D0C3B"/>
    <w:rsid w:val="006D1CB2"/>
    <w:rsid w:val="006D52F0"/>
    <w:rsid w:val="006E0A9B"/>
    <w:rsid w:val="006E2AC4"/>
    <w:rsid w:val="006E4940"/>
    <w:rsid w:val="006E7D69"/>
    <w:rsid w:val="006F3691"/>
    <w:rsid w:val="006F4837"/>
    <w:rsid w:val="006F4959"/>
    <w:rsid w:val="00705E45"/>
    <w:rsid w:val="00714161"/>
    <w:rsid w:val="00715DD0"/>
    <w:rsid w:val="00716DAB"/>
    <w:rsid w:val="00722432"/>
    <w:rsid w:val="00733DB7"/>
    <w:rsid w:val="00735A35"/>
    <w:rsid w:val="00735D56"/>
    <w:rsid w:val="00736234"/>
    <w:rsid w:val="00740BB4"/>
    <w:rsid w:val="00741322"/>
    <w:rsid w:val="00743151"/>
    <w:rsid w:val="00745D7C"/>
    <w:rsid w:val="007507DB"/>
    <w:rsid w:val="0075103A"/>
    <w:rsid w:val="00753787"/>
    <w:rsid w:val="00754A9C"/>
    <w:rsid w:val="00755305"/>
    <w:rsid w:val="007559AE"/>
    <w:rsid w:val="007559BA"/>
    <w:rsid w:val="00761B36"/>
    <w:rsid w:val="00762FA8"/>
    <w:rsid w:val="00764600"/>
    <w:rsid w:val="00764849"/>
    <w:rsid w:val="00765405"/>
    <w:rsid w:val="007662AF"/>
    <w:rsid w:val="00770499"/>
    <w:rsid w:val="00771417"/>
    <w:rsid w:val="007746A2"/>
    <w:rsid w:val="007808D5"/>
    <w:rsid w:val="007815F2"/>
    <w:rsid w:val="007817C8"/>
    <w:rsid w:val="007823FA"/>
    <w:rsid w:val="00792266"/>
    <w:rsid w:val="00792A05"/>
    <w:rsid w:val="00795B92"/>
    <w:rsid w:val="007968AA"/>
    <w:rsid w:val="007A01F4"/>
    <w:rsid w:val="007A22BC"/>
    <w:rsid w:val="007A5D54"/>
    <w:rsid w:val="007A6DF7"/>
    <w:rsid w:val="007B04F2"/>
    <w:rsid w:val="007B050F"/>
    <w:rsid w:val="007B1430"/>
    <w:rsid w:val="007B227F"/>
    <w:rsid w:val="007B3C04"/>
    <w:rsid w:val="007B5878"/>
    <w:rsid w:val="007B778E"/>
    <w:rsid w:val="007B7A3B"/>
    <w:rsid w:val="007C18AE"/>
    <w:rsid w:val="007C3C46"/>
    <w:rsid w:val="007C4A75"/>
    <w:rsid w:val="007C6CF5"/>
    <w:rsid w:val="007D2307"/>
    <w:rsid w:val="007D78BB"/>
    <w:rsid w:val="007D7D76"/>
    <w:rsid w:val="007E14F3"/>
    <w:rsid w:val="007E1566"/>
    <w:rsid w:val="007E2DD9"/>
    <w:rsid w:val="007E3AE2"/>
    <w:rsid w:val="007E4A08"/>
    <w:rsid w:val="007E6F35"/>
    <w:rsid w:val="007E6FE7"/>
    <w:rsid w:val="007F0B94"/>
    <w:rsid w:val="007F3069"/>
    <w:rsid w:val="007F439E"/>
    <w:rsid w:val="007F6F6A"/>
    <w:rsid w:val="008004F1"/>
    <w:rsid w:val="008012A8"/>
    <w:rsid w:val="00803C38"/>
    <w:rsid w:val="00804325"/>
    <w:rsid w:val="00806A26"/>
    <w:rsid w:val="008119B3"/>
    <w:rsid w:val="008152DC"/>
    <w:rsid w:val="00820CA9"/>
    <w:rsid w:val="008221FA"/>
    <w:rsid w:val="0082377C"/>
    <w:rsid w:val="0082555B"/>
    <w:rsid w:val="00825A6A"/>
    <w:rsid w:val="0082627E"/>
    <w:rsid w:val="00827849"/>
    <w:rsid w:val="00831400"/>
    <w:rsid w:val="00831ABC"/>
    <w:rsid w:val="008332A2"/>
    <w:rsid w:val="008348A2"/>
    <w:rsid w:val="00835582"/>
    <w:rsid w:val="00835ED4"/>
    <w:rsid w:val="008403A3"/>
    <w:rsid w:val="0084055E"/>
    <w:rsid w:val="00840A65"/>
    <w:rsid w:val="008414C0"/>
    <w:rsid w:val="0084193E"/>
    <w:rsid w:val="00841D91"/>
    <w:rsid w:val="00842804"/>
    <w:rsid w:val="00842D3F"/>
    <w:rsid w:val="00843058"/>
    <w:rsid w:val="008440FD"/>
    <w:rsid w:val="008441E6"/>
    <w:rsid w:val="00846FF7"/>
    <w:rsid w:val="00846FFF"/>
    <w:rsid w:val="008471A6"/>
    <w:rsid w:val="00847596"/>
    <w:rsid w:val="00847F60"/>
    <w:rsid w:val="0085461D"/>
    <w:rsid w:val="0085738C"/>
    <w:rsid w:val="00863A26"/>
    <w:rsid w:val="00863FDB"/>
    <w:rsid w:val="00865D32"/>
    <w:rsid w:val="00866907"/>
    <w:rsid w:val="00866F45"/>
    <w:rsid w:val="0087129C"/>
    <w:rsid w:val="008726B5"/>
    <w:rsid w:val="00874E9B"/>
    <w:rsid w:val="00877C95"/>
    <w:rsid w:val="008834EA"/>
    <w:rsid w:val="00887B88"/>
    <w:rsid w:val="00891E01"/>
    <w:rsid w:val="00893B82"/>
    <w:rsid w:val="008959E2"/>
    <w:rsid w:val="00897AAA"/>
    <w:rsid w:val="008A2657"/>
    <w:rsid w:val="008A27BF"/>
    <w:rsid w:val="008A2A5B"/>
    <w:rsid w:val="008A461A"/>
    <w:rsid w:val="008A7801"/>
    <w:rsid w:val="008B6D94"/>
    <w:rsid w:val="008C0BB1"/>
    <w:rsid w:val="008C4B4D"/>
    <w:rsid w:val="008C4FD6"/>
    <w:rsid w:val="008C5BD4"/>
    <w:rsid w:val="008C60FD"/>
    <w:rsid w:val="008C6369"/>
    <w:rsid w:val="008C6FA6"/>
    <w:rsid w:val="008D0348"/>
    <w:rsid w:val="008D10F4"/>
    <w:rsid w:val="008D1158"/>
    <w:rsid w:val="008D2C12"/>
    <w:rsid w:val="008D41CC"/>
    <w:rsid w:val="008D51DD"/>
    <w:rsid w:val="008D55EC"/>
    <w:rsid w:val="008D5C77"/>
    <w:rsid w:val="008D62DD"/>
    <w:rsid w:val="008D658F"/>
    <w:rsid w:val="008E4986"/>
    <w:rsid w:val="008E578A"/>
    <w:rsid w:val="008E66C6"/>
    <w:rsid w:val="008E6A00"/>
    <w:rsid w:val="008E7FBA"/>
    <w:rsid w:val="008F00F0"/>
    <w:rsid w:val="008F172E"/>
    <w:rsid w:val="008F339D"/>
    <w:rsid w:val="008F69D1"/>
    <w:rsid w:val="008F73F7"/>
    <w:rsid w:val="008F7AE0"/>
    <w:rsid w:val="00904871"/>
    <w:rsid w:val="00905035"/>
    <w:rsid w:val="00913F6D"/>
    <w:rsid w:val="00915AC6"/>
    <w:rsid w:val="00915CCC"/>
    <w:rsid w:val="00916D22"/>
    <w:rsid w:val="00920D3F"/>
    <w:rsid w:val="00920F6F"/>
    <w:rsid w:val="00921302"/>
    <w:rsid w:val="00921D15"/>
    <w:rsid w:val="00922EA8"/>
    <w:rsid w:val="009232EE"/>
    <w:rsid w:val="00923C65"/>
    <w:rsid w:val="009241B2"/>
    <w:rsid w:val="00924995"/>
    <w:rsid w:val="00925B4C"/>
    <w:rsid w:val="00925C30"/>
    <w:rsid w:val="00927738"/>
    <w:rsid w:val="00927B96"/>
    <w:rsid w:val="00932406"/>
    <w:rsid w:val="009329D5"/>
    <w:rsid w:val="00935BB9"/>
    <w:rsid w:val="00936E73"/>
    <w:rsid w:val="00941309"/>
    <w:rsid w:val="009452E9"/>
    <w:rsid w:val="00946935"/>
    <w:rsid w:val="00946AEE"/>
    <w:rsid w:val="0094743B"/>
    <w:rsid w:val="00947654"/>
    <w:rsid w:val="00950BD7"/>
    <w:rsid w:val="009514E7"/>
    <w:rsid w:val="00954AA1"/>
    <w:rsid w:val="009562BD"/>
    <w:rsid w:val="0095691A"/>
    <w:rsid w:val="00960C7F"/>
    <w:rsid w:val="00962D44"/>
    <w:rsid w:val="0096323A"/>
    <w:rsid w:val="00973101"/>
    <w:rsid w:val="00975D4F"/>
    <w:rsid w:val="00976AC7"/>
    <w:rsid w:val="009778C0"/>
    <w:rsid w:val="0098089A"/>
    <w:rsid w:val="009819FA"/>
    <w:rsid w:val="00982EF2"/>
    <w:rsid w:val="00991CFD"/>
    <w:rsid w:val="00991E86"/>
    <w:rsid w:val="009965A8"/>
    <w:rsid w:val="00996C3E"/>
    <w:rsid w:val="009972D3"/>
    <w:rsid w:val="00997D4A"/>
    <w:rsid w:val="009A17C9"/>
    <w:rsid w:val="009A6086"/>
    <w:rsid w:val="009A7018"/>
    <w:rsid w:val="009B1080"/>
    <w:rsid w:val="009B154B"/>
    <w:rsid w:val="009B546A"/>
    <w:rsid w:val="009B54A0"/>
    <w:rsid w:val="009C1EA5"/>
    <w:rsid w:val="009C2333"/>
    <w:rsid w:val="009C4A5C"/>
    <w:rsid w:val="009C4EB7"/>
    <w:rsid w:val="009C5CF8"/>
    <w:rsid w:val="009C657B"/>
    <w:rsid w:val="009D0714"/>
    <w:rsid w:val="009D0D7C"/>
    <w:rsid w:val="009D13EB"/>
    <w:rsid w:val="009D2CE2"/>
    <w:rsid w:val="009D4FE2"/>
    <w:rsid w:val="009D5E75"/>
    <w:rsid w:val="009D6315"/>
    <w:rsid w:val="009D72A5"/>
    <w:rsid w:val="009E119F"/>
    <w:rsid w:val="009E1DED"/>
    <w:rsid w:val="009E2691"/>
    <w:rsid w:val="009E344D"/>
    <w:rsid w:val="009E3A25"/>
    <w:rsid w:val="009E3BC3"/>
    <w:rsid w:val="009E59C5"/>
    <w:rsid w:val="009E6238"/>
    <w:rsid w:val="009F2074"/>
    <w:rsid w:val="009F311C"/>
    <w:rsid w:val="009F463E"/>
    <w:rsid w:val="009F46EA"/>
    <w:rsid w:val="00A00922"/>
    <w:rsid w:val="00A0207C"/>
    <w:rsid w:val="00A0368C"/>
    <w:rsid w:val="00A03937"/>
    <w:rsid w:val="00A05C86"/>
    <w:rsid w:val="00A05F78"/>
    <w:rsid w:val="00A064EF"/>
    <w:rsid w:val="00A06D35"/>
    <w:rsid w:val="00A11C9F"/>
    <w:rsid w:val="00A13B7D"/>
    <w:rsid w:val="00A13FF1"/>
    <w:rsid w:val="00A16099"/>
    <w:rsid w:val="00A20241"/>
    <w:rsid w:val="00A2323E"/>
    <w:rsid w:val="00A24B0A"/>
    <w:rsid w:val="00A26137"/>
    <w:rsid w:val="00A279C2"/>
    <w:rsid w:val="00A400E0"/>
    <w:rsid w:val="00A42321"/>
    <w:rsid w:val="00A442A8"/>
    <w:rsid w:val="00A453DB"/>
    <w:rsid w:val="00A45771"/>
    <w:rsid w:val="00A46B72"/>
    <w:rsid w:val="00A54A25"/>
    <w:rsid w:val="00A54ADC"/>
    <w:rsid w:val="00A54B75"/>
    <w:rsid w:val="00A56F4B"/>
    <w:rsid w:val="00A5700D"/>
    <w:rsid w:val="00A57BCD"/>
    <w:rsid w:val="00A60680"/>
    <w:rsid w:val="00A609F6"/>
    <w:rsid w:val="00A62F5E"/>
    <w:rsid w:val="00A6322D"/>
    <w:rsid w:val="00A65C0D"/>
    <w:rsid w:val="00A6742F"/>
    <w:rsid w:val="00A67B55"/>
    <w:rsid w:val="00A67CA2"/>
    <w:rsid w:val="00A70D01"/>
    <w:rsid w:val="00A72DC8"/>
    <w:rsid w:val="00A74F5D"/>
    <w:rsid w:val="00A7572D"/>
    <w:rsid w:val="00A75F51"/>
    <w:rsid w:val="00A7710A"/>
    <w:rsid w:val="00A77E34"/>
    <w:rsid w:val="00A87570"/>
    <w:rsid w:val="00A92890"/>
    <w:rsid w:val="00A92DE8"/>
    <w:rsid w:val="00A9323B"/>
    <w:rsid w:val="00A935ED"/>
    <w:rsid w:val="00A96E31"/>
    <w:rsid w:val="00A978C1"/>
    <w:rsid w:val="00AA0E57"/>
    <w:rsid w:val="00AA34E1"/>
    <w:rsid w:val="00AA39E3"/>
    <w:rsid w:val="00AA3FF6"/>
    <w:rsid w:val="00AA40B0"/>
    <w:rsid w:val="00AA7604"/>
    <w:rsid w:val="00AB042D"/>
    <w:rsid w:val="00AB10D6"/>
    <w:rsid w:val="00AB1AAC"/>
    <w:rsid w:val="00AB3CD5"/>
    <w:rsid w:val="00AB700E"/>
    <w:rsid w:val="00AC03AD"/>
    <w:rsid w:val="00AC3781"/>
    <w:rsid w:val="00AC7CAB"/>
    <w:rsid w:val="00AD128C"/>
    <w:rsid w:val="00AD2AEE"/>
    <w:rsid w:val="00AD33DD"/>
    <w:rsid w:val="00AD41E4"/>
    <w:rsid w:val="00AD7680"/>
    <w:rsid w:val="00AD7C1C"/>
    <w:rsid w:val="00AE0092"/>
    <w:rsid w:val="00AE117C"/>
    <w:rsid w:val="00AE11B2"/>
    <w:rsid w:val="00AE1959"/>
    <w:rsid w:val="00AE2192"/>
    <w:rsid w:val="00AE3A48"/>
    <w:rsid w:val="00AE412F"/>
    <w:rsid w:val="00AF0039"/>
    <w:rsid w:val="00AF1D72"/>
    <w:rsid w:val="00AF4F15"/>
    <w:rsid w:val="00AF6769"/>
    <w:rsid w:val="00B00A10"/>
    <w:rsid w:val="00B01BC6"/>
    <w:rsid w:val="00B03BA6"/>
    <w:rsid w:val="00B048B0"/>
    <w:rsid w:val="00B0738A"/>
    <w:rsid w:val="00B07766"/>
    <w:rsid w:val="00B13271"/>
    <w:rsid w:val="00B13391"/>
    <w:rsid w:val="00B14540"/>
    <w:rsid w:val="00B17206"/>
    <w:rsid w:val="00B205E4"/>
    <w:rsid w:val="00B23A93"/>
    <w:rsid w:val="00B24E27"/>
    <w:rsid w:val="00B2525B"/>
    <w:rsid w:val="00B26207"/>
    <w:rsid w:val="00B26678"/>
    <w:rsid w:val="00B304D3"/>
    <w:rsid w:val="00B3142A"/>
    <w:rsid w:val="00B32091"/>
    <w:rsid w:val="00B32D8D"/>
    <w:rsid w:val="00B41465"/>
    <w:rsid w:val="00B456F5"/>
    <w:rsid w:val="00B47ED8"/>
    <w:rsid w:val="00B50197"/>
    <w:rsid w:val="00B50958"/>
    <w:rsid w:val="00B536AA"/>
    <w:rsid w:val="00B55FDF"/>
    <w:rsid w:val="00B56050"/>
    <w:rsid w:val="00B564C2"/>
    <w:rsid w:val="00B57FF6"/>
    <w:rsid w:val="00B6054B"/>
    <w:rsid w:val="00B612E4"/>
    <w:rsid w:val="00B6197C"/>
    <w:rsid w:val="00B62047"/>
    <w:rsid w:val="00B6315E"/>
    <w:rsid w:val="00B65964"/>
    <w:rsid w:val="00B65B34"/>
    <w:rsid w:val="00B6629A"/>
    <w:rsid w:val="00B673B4"/>
    <w:rsid w:val="00B67E76"/>
    <w:rsid w:val="00B70584"/>
    <w:rsid w:val="00B74B74"/>
    <w:rsid w:val="00B81EF1"/>
    <w:rsid w:val="00B82ED2"/>
    <w:rsid w:val="00B8418B"/>
    <w:rsid w:val="00B84F56"/>
    <w:rsid w:val="00B86760"/>
    <w:rsid w:val="00B8711B"/>
    <w:rsid w:val="00B87D54"/>
    <w:rsid w:val="00B931D7"/>
    <w:rsid w:val="00B94418"/>
    <w:rsid w:val="00B95010"/>
    <w:rsid w:val="00B965FB"/>
    <w:rsid w:val="00B96C33"/>
    <w:rsid w:val="00B970DF"/>
    <w:rsid w:val="00BA2B91"/>
    <w:rsid w:val="00BA2BC6"/>
    <w:rsid w:val="00BA3245"/>
    <w:rsid w:val="00BA483A"/>
    <w:rsid w:val="00BB0252"/>
    <w:rsid w:val="00BB0C82"/>
    <w:rsid w:val="00BB186E"/>
    <w:rsid w:val="00BB22CD"/>
    <w:rsid w:val="00BB3456"/>
    <w:rsid w:val="00BB37E1"/>
    <w:rsid w:val="00BB4737"/>
    <w:rsid w:val="00BC1C8F"/>
    <w:rsid w:val="00BC2A9D"/>
    <w:rsid w:val="00BC43A3"/>
    <w:rsid w:val="00BC5EAA"/>
    <w:rsid w:val="00BD0BB0"/>
    <w:rsid w:val="00BD19D8"/>
    <w:rsid w:val="00BD1F73"/>
    <w:rsid w:val="00BD25A9"/>
    <w:rsid w:val="00BD29B3"/>
    <w:rsid w:val="00BD311E"/>
    <w:rsid w:val="00BD3F43"/>
    <w:rsid w:val="00BD6570"/>
    <w:rsid w:val="00BE0BE5"/>
    <w:rsid w:val="00BE14C0"/>
    <w:rsid w:val="00BE248B"/>
    <w:rsid w:val="00BE34E6"/>
    <w:rsid w:val="00BE6287"/>
    <w:rsid w:val="00BE718E"/>
    <w:rsid w:val="00BE7BDA"/>
    <w:rsid w:val="00BF0027"/>
    <w:rsid w:val="00BF153D"/>
    <w:rsid w:val="00BF24E3"/>
    <w:rsid w:val="00BF3C76"/>
    <w:rsid w:val="00BF7755"/>
    <w:rsid w:val="00C0352F"/>
    <w:rsid w:val="00C04B6C"/>
    <w:rsid w:val="00C050F1"/>
    <w:rsid w:val="00C051CC"/>
    <w:rsid w:val="00C1240C"/>
    <w:rsid w:val="00C127C3"/>
    <w:rsid w:val="00C12FC4"/>
    <w:rsid w:val="00C13471"/>
    <w:rsid w:val="00C13BE4"/>
    <w:rsid w:val="00C144F3"/>
    <w:rsid w:val="00C14B10"/>
    <w:rsid w:val="00C15510"/>
    <w:rsid w:val="00C15F66"/>
    <w:rsid w:val="00C168D2"/>
    <w:rsid w:val="00C17A5E"/>
    <w:rsid w:val="00C20412"/>
    <w:rsid w:val="00C2094D"/>
    <w:rsid w:val="00C21026"/>
    <w:rsid w:val="00C2152B"/>
    <w:rsid w:val="00C232A0"/>
    <w:rsid w:val="00C23D06"/>
    <w:rsid w:val="00C23E27"/>
    <w:rsid w:val="00C25B6E"/>
    <w:rsid w:val="00C27E4D"/>
    <w:rsid w:val="00C30426"/>
    <w:rsid w:val="00C312EE"/>
    <w:rsid w:val="00C35862"/>
    <w:rsid w:val="00C36A5F"/>
    <w:rsid w:val="00C3780B"/>
    <w:rsid w:val="00C42676"/>
    <w:rsid w:val="00C445E5"/>
    <w:rsid w:val="00C45605"/>
    <w:rsid w:val="00C47C18"/>
    <w:rsid w:val="00C50CC8"/>
    <w:rsid w:val="00C5115F"/>
    <w:rsid w:val="00C540D0"/>
    <w:rsid w:val="00C5503C"/>
    <w:rsid w:val="00C5794B"/>
    <w:rsid w:val="00C61299"/>
    <w:rsid w:val="00C630F5"/>
    <w:rsid w:val="00C649A1"/>
    <w:rsid w:val="00C65C86"/>
    <w:rsid w:val="00C65F62"/>
    <w:rsid w:val="00C66FDA"/>
    <w:rsid w:val="00C71C07"/>
    <w:rsid w:val="00C73691"/>
    <w:rsid w:val="00C7486E"/>
    <w:rsid w:val="00C74A3E"/>
    <w:rsid w:val="00C76F67"/>
    <w:rsid w:val="00C77C2A"/>
    <w:rsid w:val="00C83C99"/>
    <w:rsid w:val="00C842C8"/>
    <w:rsid w:val="00C843B4"/>
    <w:rsid w:val="00C8739B"/>
    <w:rsid w:val="00C87587"/>
    <w:rsid w:val="00C87ADD"/>
    <w:rsid w:val="00C87CAB"/>
    <w:rsid w:val="00C943AA"/>
    <w:rsid w:val="00C944A8"/>
    <w:rsid w:val="00C954CD"/>
    <w:rsid w:val="00C96641"/>
    <w:rsid w:val="00C96694"/>
    <w:rsid w:val="00C97C4D"/>
    <w:rsid w:val="00C97F20"/>
    <w:rsid w:val="00CA044D"/>
    <w:rsid w:val="00CA1418"/>
    <w:rsid w:val="00CA1F49"/>
    <w:rsid w:val="00CB0AEC"/>
    <w:rsid w:val="00CB1A25"/>
    <w:rsid w:val="00CB1F4F"/>
    <w:rsid w:val="00CB322E"/>
    <w:rsid w:val="00CB4C59"/>
    <w:rsid w:val="00CB4EBC"/>
    <w:rsid w:val="00CC3A56"/>
    <w:rsid w:val="00CC3AAB"/>
    <w:rsid w:val="00CC4667"/>
    <w:rsid w:val="00CC4E9D"/>
    <w:rsid w:val="00CC5AB0"/>
    <w:rsid w:val="00CC6E6D"/>
    <w:rsid w:val="00CD0A46"/>
    <w:rsid w:val="00CD2633"/>
    <w:rsid w:val="00CD6125"/>
    <w:rsid w:val="00CD748D"/>
    <w:rsid w:val="00CE1E54"/>
    <w:rsid w:val="00CE3F58"/>
    <w:rsid w:val="00CE59A3"/>
    <w:rsid w:val="00CF07F7"/>
    <w:rsid w:val="00CF0932"/>
    <w:rsid w:val="00CF0FEB"/>
    <w:rsid w:val="00CF1101"/>
    <w:rsid w:val="00CF20E5"/>
    <w:rsid w:val="00CF4306"/>
    <w:rsid w:val="00CF771D"/>
    <w:rsid w:val="00D01030"/>
    <w:rsid w:val="00D01364"/>
    <w:rsid w:val="00D0253B"/>
    <w:rsid w:val="00D04E3F"/>
    <w:rsid w:val="00D05848"/>
    <w:rsid w:val="00D05B56"/>
    <w:rsid w:val="00D10734"/>
    <w:rsid w:val="00D1193A"/>
    <w:rsid w:val="00D14F1D"/>
    <w:rsid w:val="00D151AB"/>
    <w:rsid w:val="00D15D63"/>
    <w:rsid w:val="00D16C79"/>
    <w:rsid w:val="00D1732C"/>
    <w:rsid w:val="00D176E7"/>
    <w:rsid w:val="00D2246D"/>
    <w:rsid w:val="00D23B05"/>
    <w:rsid w:val="00D31C53"/>
    <w:rsid w:val="00D3633C"/>
    <w:rsid w:val="00D415AA"/>
    <w:rsid w:val="00D45473"/>
    <w:rsid w:val="00D61412"/>
    <w:rsid w:val="00D61E32"/>
    <w:rsid w:val="00D63277"/>
    <w:rsid w:val="00D6341B"/>
    <w:rsid w:val="00D63602"/>
    <w:rsid w:val="00D64700"/>
    <w:rsid w:val="00D7180D"/>
    <w:rsid w:val="00D72895"/>
    <w:rsid w:val="00D7295E"/>
    <w:rsid w:val="00D75040"/>
    <w:rsid w:val="00D824F6"/>
    <w:rsid w:val="00D8337F"/>
    <w:rsid w:val="00D90556"/>
    <w:rsid w:val="00D90632"/>
    <w:rsid w:val="00D909C1"/>
    <w:rsid w:val="00D9280B"/>
    <w:rsid w:val="00DA088E"/>
    <w:rsid w:val="00DA3E75"/>
    <w:rsid w:val="00DA61F1"/>
    <w:rsid w:val="00DA6521"/>
    <w:rsid w:val="00DA7106"/>
    <w:rsid w:val="00DB17B8"/>
    <w:rsid w:val="00DB7147"/>
    <w:rsid w:val="00DC01B5"/>
    <w:rsid w:val="00DC0836"/>
    <w:rsid w:val="00DC1861"/>
    <w:rsid w:val="00DC3105"/>
    <w:rsid w:val="00DC5B39"/>
    <w:rsid w:val="00DC6020"/>
    <w:rsid w:val="00DD0BFB"/>
    <w:rsid w:val="00DD15E1"/>
    <w:rsid w:val="00DD3343"/>
    <w:rsid w:val="00DD415D"/>
    <w:rsid w:val="00DD519A"/>
    <w:rsid w:val="00DD5D5E"/>
    <w:rsid w:val="00DD7797"/>
    <w:rsid w:val="00DE2829"/>
    <w:rsid w:val="00DE3354"/>
    <w:rsid w:val="00DE3E92"/>
    <w:rsid w:val="00DE41FF"/>
    <w:rsid w:val="00DE496D"/>
    <w:rsid w:val="00DE4AF7"/>
    <w:rsid w:val="00DE5747"/>
    <w:rsid w:val="00DF0FAD"/>
    <w:rsid w:val="00DF21D6"/>
    <w:rsid w:val="00DF5A96"/>
    <w:rsid w:val="00E01B50"/>
    <w:rsid w:val="00E0584C"/>
    <w:rsid w:val="00E0748D"/>
    <w:rsid w:val="00E107AC"/>
    <w:rsid w:val="00E13125"/>
    <w:rsid w:val="00E13FA8"/>
    <w:rsid w:val="00E1455E"/>
    <w:rsid w:val="00E175C7"/>
    <w:rsid w:val="00E209B8"/>
    <w:rsid w:val="00E21345"/>
    <w:rsid w:val="00E21E11"/>
    <w:rsid w:val="00E22631"/>
    <w:rsid w:val="00E2267B"/>
    <w:rsid w:val="00E244E0"/>
    <w:rsid w:val="00E24B4B"/>
    <w:rsid w:val="00E2561D"/>
    <w:rsid w:val="00E267F2"/>
    <w:rsid w:val="00E26DAB"/>
    <w:rsid w:val="00E27EEF"/>
    <w:rsid w:val="00E31D49"/>
    <w:rsid w:val="00E329DB"/>
    <w:rsid w:val="00E34D59"/>
    <w:rsid w:val="00E42D28"/>
    <w:rsid w:val="00E4358C"/>
    <w:rsid w:val="00E43B7C"/>
    <w:rsid w:val="00E442D0"/>
    <w:rsid w:val="00E46238"/>
    <w:rsid w:val="00E468B9"/>
    <w:rsid w:val="00E46A0A"/>
    <w:rsid w:val="00E46E3A"/>
    <w:rsid w:val="00E50EA6"/>
    <w:rsid w:val="00E56144"/>
    <w:rsid w:val="00E563ED"/>
    <w:rsid w:val="00E63425"/>
    <w:rsid w:val="00E64B6D"/>
    <w:rsid w:val="00E65033"/>
    <w:rsid w:val="00E6525A"/>
    <w:rsid w:val="00E6707F"/>
    <w:rsid w:val="00E67DA4"/>
    <w:rsid w:val="00E7114E"/>
    <w:rsid w:val="00E72519"/>
    <w:rsid w:val="00E74557"/>
    <w:rsid w:val="00E748F6"/>
    <w:rsid w:val="00E77657"/>
    <w:rsid w:val="00E7786B"/>
    <w:rsid w:val="00E84067"/>
    <w:rsid w:val="00E84747"/>
    <w:rsid w:val="00E84C8C"/>
    <w:rsid w:val="00E872C6"/>
    <w:rsid w:val="00E94873"/>
    <w:rsid w:val="00E95111"/>
    <w:rsid w:val="00E96DD0"/>
    <w:rsid w:val="00EA05DA"/>
    <w:rsid w:val="00EA1AE7"/>
    <w:rsid w:val="00EA3CD3"/>
    <w:rsid w:val="00EA468A"/>
    <w:rsid w:val="00EA7AD0"/>
    <w:rsid w:val="00EB230C"/>
    <w:rsid w:val="00EB2A6B"/>
    <w:rsid w:val="00EB2DB7"/>
    <w:rsid w:val="00EC14AB"/>
    <w:rsid w:val="00EC2CD6"/>
    <w:rsid w:val="00EC2F69"/>
    <w:rsid w:val="00EC3BC9"/>
    <w:rsid w:val="00EC75AE"/>
    <w:rsid w:val="00EC7D4A"/>
    <w:rsid w:val="00ED0CF5"/>
    <w:rsid w:val="00ED0D1A"/>
    <w:rsid w:val="00ED1704"/>
    <w:rsid w:val="00ED2D01"/>
    <w:rsid w:val="00ED4650"/>
    <w:rsid w:val="00EE240C"/>
    <w:rsid w:val="00EE24F0"/>
    <w:rsid w:val="00EE3EF0"/>
    <w:rsid w:val="00EE44E9"/>
    <w:rsid w:val="00EE7101"/>
    <w:rsid w:val="00EE7EE9"/>
    <w:rsid w:val="00EF0778"/>
    <w:rsid w:val="00EF085D"/>
    <w:rsid w:val="00EF1779"/>
    <w:rsid w:val="00EF2043"/>
    <w:rsid w:val="00EF2D41"/>
    <w:rsid w:val="00EF3F7B"/>
    <w:rsid w:val="00EF5A8E"/>
    <w:rsid w:val="00EF5B26"/>
    <w:rsid w:val="00F007FE"/>
    <w:rsid w:val="00F01C19"/>
    <w:rsid w:val="00F01D9E"/>
    <w:rsid w:val="00F02504"/>
    <w:rsid w:val="00F02F61"/>
    <w:rsid w:val="00F03DCA"/>
    <w:rsid w:val="00F07BAF"/>
    <w:rsid w:val="00F10FE3"/>
    <w:rsid w:val="00F167AF"/>
    <w:rsid w:val="00F16B3C"/>
    <w:rsid w:val="00F20F98"/>
    <w:rsid w:val="00F23929"/>
    <w:rsid w:val="00F2408B"/>
    <w:rsid w:val="00F24120"/>
    <w:rsid w:val="00F245FF"/>
    <w:rsid w:val="00F260AD"/>
    <w:rsid w:val="00F30954"/>
    <w:rsid w:val="00F30B46"/>
    <w:rsid w:val="00F324AB"/>
    <w:rsid w:val="00F34517"/>
    <w:rsid w:val="00F34892"/>
    <w:rsid w:val="00F35A8A"/>
    <w:rsid w:val="00F4248E"/>
    <w:rsid w:val="00F425F1"/>
    <w:rsid w:val="00F42C58"/>
    <w:rsid w:val="00F43D44"/>
    <w:rsid w:val="00F44F9B"/>
    <w:rsid w:val="00F504A9"/>
    <w:rsid w:val="00F51011"/>
    <w:rsid w:val="00F529E7"/>
    <w:rsid w:val="00F547A9"/>
    <w:rsid w:val="00F56ADD"/>
    <w:rsid w:val="00F57C09"/>
    <w:rsid w:val="00F6056E"/>
    <w:rsid w:val="00F610EC"/>
    <w:rsid w:val="00F626F1"/>
    <w:rsid w:val="00F62E77"/>
    <w:rsid w:val="00F64217"/>
    <w:rsid w:val="00F67BC1"/>
    <w:rsid w:val="00F7051A"/>
    <w:rsid w:val="00F70B77"/>
    <w:rsid w:val="00F7163E"/>
    <w:rsid w:val="00F72A29"/>
    <w:rsid w:val="00F731F1"/>
    <w:rsid w:val="00F73B2B"/>
    <w:rsid w:val="00F759A9"/>
    <w:rsid w:val="00F75B07"/>
    <w:rsid w:val="00F82355"/>
    <w:rsid w:val="00F85791"/>
    <w:rsid w:val="00F85828"/>
    <w:rsid w:val="00F8676E"/>
    <w:rsid w:val="00F877E8"/>
    <w:rsid w:val="00F90AF1"/>
    <w:rsid w:val="00F91CA0"/>
    <w:rsid w:val="00F95D31"/>
    <w:rsid w:val="00F967B7"/>
    <w:rsid w:val="00F973AB"/>
    <w:rsid w:val="00FA0AFA"/>
    <w:rsid w:val="00FA2E94"/>
    <w:rsid w:val="00FA5719"/>
    <w:rsid w:val="00FA5FE3"/>
    <w:rsid w:val="00FA6B11"/>
    <w:rsid w:val="00FA76C6"/>
    <w:rsid w:val="00FA7B8A"/>
    <w:rsid w:val="00FB136A"/>
    <w:rsid w:val="00FB2105"/>
    <w:rsid w:val="00FB54F7"/>
    <w:rsid w:val="00FB7712"/>
    <w:rsid w:val="00FC15F2"/>
    <w:rsid w:val="00FC7C2B"/>
    <w:rsid w:val="00FD22E8"/>
    <w:rsid w:val="00FD434F"/>
    <w:rsid w:val="00FD4408"/>
    <w:rsid w:val="00FE6646"/>
    <w:rsid w:val="00FE668F"/>
    <w:rsid w:val="00FE6B46"/>
    <w:rsid w:val="00FE6E7F"/>
    <w:rsid w:val="00FE763A"/>
    <w:rsid w:val="00FF1853"/>
    <w:rsid w:val="00FF2CF5"/>
    <w:rsid w:val="00FF3814"/>
    <w:rsid w:val="00FF4810"/>
    <w:rsid w:val="00FF5156"/>
    <w:rsid w:val="00FF5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uiPriority="0"/>
    <w:lsdException w:name="Subtitle" w:locked="1" w:semiHidden="0" w:uiPriority="0" w:unhideWhenUsed="0" w:qFormat="1"/>
    <w:lsdException w:name="Salutation" w:uiPriority="0"/>
    <w:lsdException w:name="Body Text 3" w:uiPriority="0"/>
    <w:lsdException w:name="Body Text Indent 2" w:uiPriority="0"/>
    <w:lsdException w:name="Body Text Indent 3" w:locked="1" w:semiHidden="0" w:uiPriority="0" w:unhideWhenUsed="0"/>
    <w:lsdException w:name="Strong" w:locked="1" w:semiHidden="0" w:uiPriority="22" w:unhideWhenUsed="0" w:qFormat="1"/>
    <w:lsdException w:name="Emphasis" w:locked="1" w:semiHidden="0" w:uiPriority="0" w:unhideWhenUsed="0" w:qFormat="1"/>
    <w:lsdException w:name="annotation subject" w:uiPriority="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2A5"/>
    <w:rPr>
      <w:rFonts w:eastAsia="Times New Roman"/>
      <w:sz w:val="24"/>
      <w:szCs w:val="24"/>
    </w:rPr>
  </w:style>
  <w:style w:type="paragraph" w:styleId="1">
    <w:name w:val="heading 1"/>
    <w:aliases w:val=" Знак Знак,Заголовок 1 Знак Знак,Заголовок 1 Знак Знак Знак Знак"/>
    <w:basedOn w:val="a"/>
    <w:next w:val="a"/>
    <w:link w:val="10"/>
    <w:qFormat/>
    <w:locked/>
    <w:rsid w:val="001B7BED"/>
    <w:pPr>
      <w:keepNext/>
      <w:jc w:val="right"/>
      <w:outlineLvl w:val="0"/>
    </w:pPr>
    <w:rPr>
      <w:sz w:val="28"/>
      <w:szCs w:val="20"/>
    </w:rPr>
  </w:style>
  <w:style w:type="paragraph" w:styleId="2">
    <w:name w:val="heading 2"/>
    <w:basedOn w:val="a"/>
    <w:next w:val="a"/>
    <w:link w:val="20"/>
    <w:qFormat/>
    <w:locked/>
    <w:rsid w:val="001B7BED"/>
    <w:pPr>
      <w:keepNext/>
      <w:jc w:val="center"/>
      <w:outlineLvl w:val="1"/>
    </w:pPr>
    <w:rPr>
      <w:b/>
      <w:bCs/>
      <w:noProof/>
      <w:sz w:val="28"/>
      <w:szCs w:val="20"/>
    </w:rPr>
  </w:style>
  <w:style w:type="paragraph" w:styleId="3">
    <w:name w:val="heading 3"/>
    <w:basedOn w:val="a"/>
    <w:next w:val="a"/>
    <w:link w:val="30"/>
    <w:qFormat/>
    <w:locked/>
    <w:rsid w:val="001B7BED"/>
    <w:pPr>
      <w:keepNext/>
      <w:spacing w:before="240" w:after="60"/>
      <w:outlineLvl w:val="2"/>
    </w:pPr>
    <w:rPr>
      <w:rFonts w:ascii="Arial" w:hAnsi="Arial" w:cs="Arial"/>
      <w:b/>
      <w:bCs/>
      <w:sz w:val="26"/>
      <w:szCs w:val="26"/>
    </w:rPr>
  </w:style>
  <w:style w:type="paragraph" w:styleId="4">
    <w:name w:val="heading 4"/>
    <w:basedOn w:val="a"/>
    <w:next w:val="a"/>
    <w:link w:val="40"/>
    <w:qFormat/>
    <w:locked/>
    <w:rsid w:val="001B7BED"/>
    <w:pPr>
      <w:keepNext/>
      <w:spacing w:after="140"/>
      <w:jc w:val="both"/>
      <w:outlineLvl w:val="3"/>
    </w:pPr>
    <w:rPr>
      <w:b/>
      <w:bCs/>
      <w:sz w:val="28"/>
      <w:szCs w:val="20"/>
    </w:rPr>
  </w:style>
  <w:style w:type="paragraph" w:styleId="5">
    <w:name w:val="heading 5"/>
    <w:basedOn w:val="a"/>
    <w:next w:val="a"/>
    <w:link w:val="50"/>
    <w:qFormat/>
    <w:locked/>
    <w:rsid w:val="001B7BED"/>
    <w:pPr>
      <w:keepNext/>
      <w:spacing w:line="360" w:lineRule="auto"/>
      <w:jc w:val="center"/>
      <w:outlineLvl w:val="4"/>
    </w:pPr>
    <w:rPr>
      <w:rFonts w:eastAsia="Calibri"/>
      <w:b/>
      <w:bCs/>
      <w:color w:val="000000"/>
      <w:sz w:val="28"/>
    </w:rPr>
  </w:style>
  <w:style w:type="paragraph" w:styleId="6">
    <w:name w:val="heading 6"/>
    <w:basedOn w:val="a"/>
    <w:next w:val="a"/>
    <w:link w:val="60"/>
    <w:qFormat/>
    <w:locked/>
    <w:rsid w:val="001B7BED"/>
    <w:pPr>
      <w:keepNext/>
      <w:spacing w:after="120"/>
      <w:jc w:val="both"/>
      <w:outlineLvl w:val="5"/>
    </w:pPr>
    <w:rPr>
      <w:rFonts w:eastAsia="Calibri"/>
      <w:color w:val="000000"/>
      <w:sz w:val="28"/>
    </w:rPr>
  </w:style>
  <w:style w:type="paragraph" w:styleId="7">
    <w:name w:val="heading 7"/>
    <w:basedOn w:val="a"/>
    <w:next w:val="a"/>
    <w:link w:val="70"/>
    <w:qFormat/>
    <w:locked/>
    <w:rsid w:val="001B7BED"/>
    <w:pPr>
      <w:keepNext/>
      <w:jc w:val="center"/>
      <w:outlineLvl w:val="6"/>
    </w:pPr>
    <w:rPr>
      <w:b/>
      <w:bCs/>
      <w:sz w:val="26"/>
      <w:szCs w:val="26"/>
    </w:rPr>
  </w:style>
  <w:style w:type="paragraph" w:styleId="8">
    <w:name w:val="heading 8"/>
    <w:basedOn w:val="a"/>
    <w:next w:val="a"/>
    <w:link w:val="80"/>
    <w:qFormat/>
    <w:locked/>
    <w:rsid w:val="001B7BED"/>
    <w:pPr>
      <w:keepNext/>
      <w:ind w:firstLine="12"/>
      <w:jc w:val="both"/>
      <w:outlineLvl w:val="7"/>
    </w:pPr>
    <w:rPr>
      <w:b/>
      <w:bCs/>
      <w:sz w:val="26"/>
      <w:szCs w:val="26"/>
    </w:rPr>
  </w:style>
  <w:style w:type="paragraph" w:styleId="9">
    <w:name w:val="heading 9"/>
    <w:basedOn w:val="a"/>
    <w:next w:val="a"/>
    <w:link w:val="90"/>
    <w:qFormat/>
    <w:locked/>
    <w:rsid w:val="001B7BED"/>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
    <w:basedOn w:val="a0"/>
    <w:link w:val="1"/>
    <w:rsid w:val="001B7BED"/>
    <w:rPr>
      <w:rFonts w:eastAsia="Times New Roman"/>
      <w:sz w:val="28"/>
      <w:szCs w:val="20"/>
    </w:rPr>
  </w:style>
  <w:style w:type="character" w:customStyle="1" w:styleId="20">
    <w:name w:val="Заголовок 2 Знак"/>
    <w:basedOn w:val="a0"/>
    <w:link w:val="2"/>
    <w:rsid w:val="001B7BED"/>
    <w:rPr>
      <w:rFonts w:eastAsia="Times New Roman"/>
      <w:b/>
      <w:bCs/>
      <w:noProof/>
      <w:sz w:val="28"/>
      <w:szCs w:val="20"/>
    </w:rPr>
  </w:style>
  <w:style w:type="character" w:customStyle="1" w:styleId="30">
    <w:name w:val="Заголовок 3 Знак"/>
    <w:basedOn w:val="a0"/>
    <w:link w:val="3"/>
    <w:rsid w:val="001B7BED"/>
    <w:rPr>
      <w:rFonts w:ascii="Arial" w:eastAsia="Times New Roman" w:hAnsi="Arial" w:cs="Arial"/>
      <w:b/>
      <w:bCs/>
      <w:sz w:val="26"/>
      <w:szCs w:val="26"/>
    </w:rPr>
  </w:style>
  <w:style w:type="character" w:customStyle="1" w:styleId="40">
    <w:name w:val="Заголовок 4 Знак"/>
    <w:basedOn w:val="a0"/>
    <w:link w:val="4"/>
    <w:rsid w:val="001B7BED"/>
    <w:rPr>
      <w:rFonts w:eastAsia="Times New Roman"/>
      <w:b/>
      <w:bCs/>
      <w:sz w:val="28"/>
      <w:szCs w:val="20"/>
    </w:rPr>
  </w:style>
  <w:style w:type="character" w:customStyle="1" w:styleId="50">
    <w:name w:val="Заголовок 5 Знак"/>
    <w:basedOn w:val="a0"/>
    <w:link w:val="5"/>
    <w:rsid w:val="001B7BED"/>
    <w:rPr>
      <w:b/>
      <w:bCs/>
      <w:color w:val="000000"/>
      <w:sz w:val="28"/>
      <w:szCs w:val="24"/>
    </w:rPr>
  </w:style>
  <w:style w:type="character" w:customStyle="1" w:styleId="60">
    <w:name w:val="Заголовок 6 Знак"/>
    <w:basedOn w:val="a0"/>
    <w:link w:val="6"/>
    <w:rsid w:val="001B7BED"/>
    <w:rPr>
      <w:color w:val="000000"/>
      <w:sz w:val="28"/>
      <w:szCs w:val="24"/>
    </w:rPr>
  </w:style>
  <w:style w:type="character" w:customStyle="1" w:styleId="70">
    <w:name w:val="Заголовок 7 Знак"/>
    <w:basedOn w:val="a0"/>
    <w:link w:val="7"/>
    <w:rsid w:val="001B7BED"/>
    <w:rPr>
      <w:rFonts w:eastAsia="Times New Roman"/>
      <w:b/>
      <w:bCs/>
      <w:sz w:val="26"/>
      <w:szCs w:val="26"/>
    </w:rPr>
  </w:style>
  <w:style w:type="character" w:customStyle="1" w:styleId="80">
    <w:name w:val="Заголовок 8 Знак"/>
    <w:basedOn w:val="a0"/>
    <w:link w:val="8"/>
    <w:rsid w:val="001B7BED"/>
    <w:rPr>
      <w:rFonts w:eastAsia="Times New Roman"/>
      <w:b/>
      <w:bCs/>
      <w:sz w:val="26"/>
      <w:szCs w:val="26"/>
    </w:rPr>
  </w:style>
  <w:style w:type="character" w:customStyle="1" w:styleId="90">
    <w:name w:val="Заголовок 9 Знак"/>
    <w:basedOn w:val="a0"/>
    <w:link w:val="9"/>
    <w:rsid w:val="001B7BED"/>
    <w:rPr>
      <w:rFonts w:eastAsia="Times New Roman"/>
      <w:b/>
      <w:color w:val="000000"/>
      <w:sz w:val="26"/>
      <w:szCs w:val="26"/>
    </w:rPr>
  </w:style>
  <w:style w:type="paragraph" w:styleId="a3">
    <w:name w:val="Body Text"/>
    <w:basedOn w:val="a"/>
    <w:link w:val="a4"/>
    <w:uiPriority w:val="99"/>
    <w:rsid w:val="009D72A5"/>
    <w:pPr>
      <w:spacing w:after="120"/>
    </w:pPr>
  </w:style>
  <w:style w:type="character" w:customStyle="1" w:styleId="a4">
    <w:name w:val="Основной текст Знак"/>
    <w:basedOn w:val="a0"/>
    <w:link w:val="a3"/>
    <w:uiPriority w:val="99"/>
    <w:locked/>
    <w:rsid w:val="009D72A5"/>
    <w:rPr>
      <w:rFonts w:eastAsia="Times New Roman" w:cs="Times New Roman"/>
      <w:sz w:val="24"/>
      <w:szCs w:val="24"/>
      <w:lang w:eastAsia="ru-RU"/>
    </w:rPr>
  </w:style>
  <w:style w:type="paragraph" w:styleId="31">
    <w:name w:val="Body Text Indent 3"/>
    <w:basedOn w:val="a"/>
    <w:link w:val="32"/>
    <w:rsid w:val="009D72A5"/>
    <w:pPr>
      <w:spacing w:line="360" w:lineRule="auto"/>
      <w:ind w:firstLine="539"/>
      <w:jc w:val="both"/>
    </w:pPr>
    <w:rPr>
      <w:sz w:val="26"/>
      <w:szCs w:val="26"/>
    </w:rPr>
  </w:style>
  <w:style w:type="character" w:customStyle="1" w:styleId="32">
    <w:name w:val="Основной текст с отступом 3 Знак"/>
    <w:basedOn w:val="a0"/>
    <w:link w:val="31"/>
    <w:locked/>
    <w:rsid w:val="009D72A5"/>
    <w:rPr>
      <w:rFonts w:eastAsia="Times New Roman" w:cs="Times New Roman"/>
      <w:sz w:val="26"/>
      <w:szCs w:val="26"/>
      <w:lang w:eastAsia="ru-RU"/>
    </w:rPr>
  </w:style>
  <w:style w:type="paragraph" w:customStyle="1" w:styleId="ConsPlusNormal">
    <w:name w:val="ConsPlusNormal"/>
    <w:rsid w:val="009D72A5"/>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9D72A5"/>
    <w:pPr>
      <w:widowControl w:val="0"/>
      <w:autoSpaceDE w:val="0"/>
      <w:autoSpaceDN w:val="0"/>
      <w:adjustRightInd w:val="0"/>
    </w:pPr>
    <w:rPr>
      <w:rFonts w:ascii="Arial" w:eastAsia="Times New Roman" w:hAnsi="Arial" w:cs="Arial"/>
      <w:b/>
      <w:bCs/>
    </w:rPr>
  </w:style>
  <w:style w:type="paragraph" w:styleId="a5">
    <w:name w:val="List Paragraph"/>
    <w:basedOn w:val="a"/>
    <w:uiPriority w:val="34"/>
    <w:qFormat/>
    <w:rsid w:val="009329D5"/>
    <w:pPr>
      <w:ind w:left="720"/>
    </w:pPr>
  </w:style>
  <w:style w:type="paragraph" w:styleId="a6">
    <w:name w:val="header"/>
    <w:basedOn w:val="a"/>
    <w:link w:val="a7"/>
    <w:uiPriority w:val="99"/>
    <w:rsid w:val="000D0B43"/>
    <w:pPr>
      <w:tabs>
        <w:tab w:val="center" w:pos="4677"/>
        <w:tab w:val="right" w:pos="9355"/>
      </w:tabs>
    </w:pPr>
  </w:style>
  <w:style w:type="character" w:customStyle="1" w:styleId="a7">
    <w:name w:val="Верхний колонтитул Знак"/>
    <w:basedOn w:val="a0"/>
    <w:link w:val="a6"/>
    <w:uiPriority w:val="99"/>
    <w:locked/>
    <w:rsid w:val="000D0B43"/>
    <w:rPr>
      <w:rFonts w:eastAsia="Times New Roman" w:cs="Times New Roman"/>
      <w:sz w:val="24"/>
      <w:szCs w:val="24"/>
      <w:lang w:eastAsia="ru-RU"/>
    </w:rPr>
  </w:style>
  <w:style w:type="paragraph" w:styleId="a8">
    <w:name w:val="footer"/>
    <w:basedOn w:val="a"/>
    <w:link w:val="a9"/>
    <w:uiPriority w:val="99"/>
    <w:rsid w:val="000D0B43"/>
    <w:pPr>
      <w:tabs>
        <w:tab w:val="center" w:pos="4677"/>
        <w:tab w:val="right" w:pos="9355"/>
      </w:tabs>
    </w:pPr>
  </w:style>
  <w:style w:type="character" w:customStyle="1" w:styleId="a9">
    <w:name w:val="Нижний колонтитул Знак"/>
    <w:basedOn w:val="a0"/>
    <w:link w:val="a8"/>
    <w:uiPriority w:val="99"/>
    <w:locked/>
    <w:rsid w:val="000D0B43"/>
    <w:rPr>
      <w:rFonts w:eastAsia="Times New Roman" w:cs="Times New Roman"/>
      <w:sz w:val="24"/>
      <w:szCs w:val="24"/>
      <w:lang w:eastAsia="ru-RU"/>
    </w:rPr>
  </w:style>
  <w:style w:type="paragraph" w:styleId="aa">
    <w:name w:val="Balloon Text"/>
    <w:basedOn w:val="a"/>
    <w:link w:val="ab"/>
    <w:uiPriority w:val="99"/>
    <w:semiHidden/>
    <w:rsid w:val="00276EF0"/>
    <w:rPr>
      <w:rFonts w:ascii="Tahoma" w:hAnsi="Tahoma" w:cs="Tahoma"/>
      <w:sz w:val="16"/>
      <w:szCs w:val="16"/>
    </w:rPr>
  </w:style>
  <w:style w:type="character" w:customStyle="1" w:styleId="ab">
    <w:name w:val="Текст выноски Знак"/>
    <w:basedOn w:val="a0"/>
    <w:link w:val="aa"/>
    <w:uiPriority w:val="99"/>
    <w:semiHidden/>
    <w:locked/>
    <w:rsid w:val="00276EF0"/>
    <w:rPr>
      <w:rFonts w:ascii="Tahoma" w:hAnsi="Tahoma" w:cs="Tahoma"/>
      <w:sz w:val="16"/>
      <w:szCs w:val="16"/>
      <w:lang w:eastAsia="ru-RU"/>
    </w:rPr>
  </w:style>
  <w:style w:type="character" w:styleId="ac">
    <w:name w:val="annotation reference"/>
    <w:basedOn w:val="a0"/>
    <w:rsid w:val="00D6341B"/>
    <w:rPr>
      <w:rFonts w:cs="Times New Roman"/>
      <w:sz w:val="16"/>
      <w:szCs w:val="16"/>
    </w:rPr>
  </w:style>
  <w:style w:type="paragraph" w:styleId="ad">
    <w:name w:val="annotation text"/>
    <w:basedOn w:val="a"/>
    <w:link w:val="ae"/>
    <w:rsid w:val="00D6341B"/>
    <w:rPr>
      <w:sz w:val="20"/>
      <w:szCs w:val="20"/>
    </w:rPr>
  </w:style>
  <w:style w:type="character" w:customStyle="1" w:styleId="ae">
    <w:name w:val="Текст примечания Знак"/>
    <w:basedOn w:val="a0"/>
    <w:link w:val="ad"/>
    <w:locked/>
    <w:rsid w:val="00D6341B"/>
    <w:rPr>
      <w:rFonts w:eastAsia="Times New Roman" w:cs="Times New Roman"/>
      <w:sz w:val="20"/>
      <w:szCs w:val="20"/>
      <w:lang w:eastAsia="ru-RU"/>
    </w:rPr>
  </w:style>
  <w:style w:type="paragraph" w:styleId="af">
    <w:name w:val="annotation subject"/>
    <w:basedOn w:val="ad"/>
    <w:next w:val="ad"/>
    <w:link w:val="af0"/>
    <w:rsid w:val="00D6341B"/>
    <w:rPr>
      <w:b/>
      <w:bCs/>
    </w:rPr>
  </w:style>
  <w:style w:type="character" w:customStyle="1" w:styleId="af0">
    <w:name w:val="Тема примечания Знак"/>
    <w:basedOn w:val="ae"/>
    <w:link w:val="af"/>
    <w:locked/>
    <w:rsid w:val="00D6341B"/>
    <w:rPr>
      <w:rFonts w:eastAsia="Times New Roman" w:cs="Times New Roman"/>
      <w:b/>
      <w:bCs/>
      <w:sz w:val="20"/>
      <w:szCs w:val="20"/>
      <w:lang w:eastAsia="ru-RU"/>
    </w:rPr>
  </w:style>
  <w:style w:type="paragraph" w:styleId="af1">
    <w:name w:val="Revision"/>
    <w:hidden/>
    <w:uiPriority w:val="99"/>
    <w:semiHidden/>
    <w:rsid w:val="00A03937"/>
    <w:rPr>
      <w:rFonts w:eastAsia="Times New Roman"/>
      <w:sz w:val="24"/>
      <w:szCs w:val="24"/>
    </w:rPr>
  </w:style>
  <w:style w:type="paragraph" w:styleId="af2">
    <w:name w:val="Title"/>
    <w:basedOn w:val="a"/>
    <w:link w:val="af3"/>
    <w:qFormat/>
    <w:locked/>
    <w:rsid w:val="001B7BED"/>
    <w:pPr>
      <w:jc w:val="center"/>
    </w:pPr>
    <w:rPr>
      <w:b/>
      <w:sz w:val="28"/>
      <w:szCs w:val="20"/>
    </w:rPr>
  </w:style>
  <w:style w:type="character" w:customStyle="1" w:styleId="af3">
    <w:name w:val="Название Знак"/>
    <w:basedOn w:val="a0"/>
    <w:link w:val="af2"/>
    <w:rsid w:val="001B7BED"/>
    <w:rPr>
      <w:rFonts w:eastAsia="Times New Roman"/>
      <w:b/>
      <w:sz w:val="28"/>
      <w:szCs w:val="20"/>
    </w:rPr>
  </w:style>
  <w:style w:type="paragraph" w:customStyle="1" w:styleId="ConsPlusNonformat">
    <w:name w:val="ConsPlusNonformat"/>
    <w:uiPriority w:val="99"/>
    <w:rsid w:val="001B7BED"/>
    <w:pPr>
      <w:widowControl w:val="0"/>
      <w:autoSpaceDE w:val="0"/>
      <w:autoSpaceDN w:val="0"/>
      <w:adjustRightInd w:val="0"/>
    </w:pPr>
    <w:rPr>
      <w:rFonts w:ascii="Courier New" w:eastAsia="Times New Roman" w:hAnsi="Courier New" w:cs="Courier New"/>
    </w:rPr>
  </w:style>
  <w:style w:type="paragraph" w:styleId="af4">
    <w:name w:val="Body Text Indent"/>
    <w:basedOn w:val="a"/>
    <w:link w:val="af5"/>
    <w:rsid w:val="001B7BED"/>
    <w:pPr>
      <w:autoSpaceDE w:val="0"/>
      <w:autoSpaceDN w:val="0"/>
      <w:adjustRightInd w:val="0"/>
      <w:spacing w:line="360" w:lineRule="auto"/>
      <w:ind w:firstLine="720"/>
      <w:jc w:val="both"/>
    </w:pPr>
    <w:rPr>
      <w:sz w:val="26"/>
      <w:szCs w:val="28"/>
    </w:rPr>
  </w:style>
  <w:style w:type="character" w:customStyle="1" w:styleId="af5">
    <w:name w:val="Основной текст с отступом Знак"/>
    <w:basedOn w:val="a0"/>
    <w:link w:val="af4"/>
    <w:rsid w:val="001B7BED"/>
    <w:rPr>
      <w:rFonts w:eastAsia="Times New Roman"/>
      <w:sz w:val="26"/>
      <w:szCs w:val="28"/>
    </w:rPr>
  </w:style>
  <w:style w:type="paragraph" w:styleId="21">
    <w:name w:val="Body Text Indent 2"/>
    <w:basedOn w:val="a"/>
    <w:link w:val="22"/>
    <w:rsid w:val="001B7BED"/>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1B7BED"/>
    <w:rPr>
      <w:rFonts w:eastAsia="Times New Roman"/>
      <w:sz w:val="26"/>
      <w:szCs w:val="28"/>
    </w:rPr>
  </w:style>
  <w:style w:type="character" w:styleId="af6">
    <w:name w:val="page number"/>
    <w:basedOn w:val="a0"/>
    <w:rsid w:val="001B7BED"/>
    <w:rPr>
      <w:rFonts w:cs="Times New Roman"/>
    </w:rPr>
  </w:style>
  <w:style w:type="character" w:styleId="af7">
    <w:name w:val="Hyperlink"/>
    <w:basedOn w:val="a0"/>
    <w:uiPriority w:val="99"/>
    <w:rsid w:val="001B7BED"/>
    <w:rPr>
      <w:rFonts w:cs="Times New Roman"/>
      <w:color w:val="0000FF"/>
      <w:u w:val="single"/>
    </w:rPr>
  </w:style>
  <w:style w:type="paragraph" w:customStyle="1" w:styleId="11">
    <w:name w:val="Знак1"/>
    <w:basedOn w:val="a"/>
    <w:next w:val="a"/>
    <w:uiPriority w:val="99"/>
    <w:semiHidden/>
    <w:rsid w:val="001B7BED"/>
    <w:pPr>
      <w:spacing w:after="160" w:line="240" w:lineRule="exact"/>
    </w:pPr>
    <w:rPr>
      <w:sz w:val="20"/>
      <w:szCs w:val="20"/>
    </w:rPr>
  </w:style>
  <w:style w:type="character" w:styleId="af8">
    <w:name w:val="FollowedHyperlink"/>
    <w:basedOn w:val="a0"/>
    <w:uiPriority w:val="99"/>
    <w:rsid w:val="001B7BED"/>
    <w:rPr>
      <w:rFonts w:cs="Times New Roman"/>
      <w:color w:val="800080"/>
      <w:u w:val="single"/>
    </w:rPr>
  </w:style>
  <w:style w:type="paragraph" w:customStyle="1" w:styleId="xl65">
    <w:name w:val="xl65"/>
    <w:basedOn w:val="a"/>
    <w:rsid w:val="001B7BED"/>
    <w:pPr>
      <w:spacing w:before="100" w:beforeAutospacing="1" w:after="100" w:afterAutospacing="1"/>
    </w:pPr>
    <w:rPr>
      <w:b/>
      <w:bCs/>
      <w:sz w:val="26"/>
      <w:szCs w:val="26"/>
    </w:rPr>
  </w:style>
  <w:style w:type="paragraph" w:customStyle="1" w:styleId="xl66">
    <w:name w:val="xl66"/>
    <w:basedOn w:val="a"/>
    <w:rsid w:val="001B7BED"/>
    <w:pPr>
      <w:shd w:val="clear" w:color="000000" w:fill="FFFFFF"/>
      <w:spacing w:before="100" w:beforeAutospacing="1" w:after="100" w:afterAutospacing="1"/>
      <w:textAlignment w:val="top"/>
    </w:pPr>
    <w:rPr>
      <w:sz w:val="26"/>
      <w:szCs w:val="26"/>
    </w:rPr>
  </w:style>
  <w:style w:type="paragraph" w:customStyle="1" w:styleId="xl67">
    <w:name w:val="xl67"/>
    <w:basedOn w:val="a"/>
    <w:rsid w:val="001B7BED"/>
    <w:pPr>
      <w:shd w:val="clear" w:color="000000" w:fill="FFFFFF"/>
      <w:spacing w:before="100" w:beforeAutospacing="1" w:after="100" w:afterAutospacing="1"/>
    </w:pPr>
    <w:rPr>
      <w:sz w:val="26"/>
      <w:szCs w:val="26"/>
    </w:rPr>
  </w:style>
  <w:style w:type="paragraph" w:customStyle="1" w:styleId="xl68">
    <w:name w:val="xl68"/>
    <w:basedOn w:val="a"/>
    <w:rsid w:val="001B7BED"/>
    <w:pPr>
      <w:shd w:val="clear" w:color="000000" w:fill="FFFFFF"/>
      <w:spacing w:before="100" w:beforeAutospacing="1" w:after="100" w:afterAutospacing="1"/>
      <w:jc w:val="right"/>
    </w:pPr>
    <w:rPr>
      <w:b/>
      <w:bCs/>
      <w:sz w:val="26"/>
      <w:szCs w:val="26"/>
    </w:rPr>
  </w:style>
  <w:style w:type="paragraph" w:customStyle="1" w:styleId="xl69">
    <w:name w:val="xl69"/>
    <w:basedOn w:val="a"/>
    <w:rsid w:val="001B7BED"/>
    <w:pPr>
      <w:shd w:val="clear" w:color="000000" w:fill="FFFFFF"/>
      <w:spacing w:before="100" w:beforeAutospacing="1" w:after="100" w:afterAutospacing="1"/>
      <w:jc w:val="right"/>
    </w:pPr>
    <w:rPr>
      <w:b/>
      <w:bCs/>
      <w:sz w:val="26"/>
      <w:szCs w:val="26"/>
    </w:rPr>
  </w:style>
  <w:style w:type="paragraph" w:customStyle="1" w:styleId="xl70">
    <w:name w:val="xl70"/>
    <w:basedOn w:val="a"/>
    <w:rsid w:val="001B7BED"/>
    <w:pPr>
      <w:shd w:val="clear" w:color="000000" w:fill="FFFFFF"/>
      <w:spacing w:before="100" w:beforeAutospacing="1" w:after="100" w:afterAutospacing="1"/>
    </w:pPr>
    <w:rPr>
      <w:sz w:val="26"/>
      <w:szCs w:val="26"/>
    </w:rPr>
  </w:style>
  <w:style w:type="paragraph" w:customStyle="1" w:styleId="xl71">
    <w:name w:val="xl71"/>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1B7BED"/>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1B7BED"/>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1B7BED"/>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1B7BED"/>
    <w:pPr>
      <w:shd w:val="clear" w:color="000000" w:fill="FFFFFF"/>
      <w:spacing w:before="100" w:beforeAutospacing="1" w:after="100" w:afterAutospacing="1"/>
    </w:pPr>
    <w:rPr>
      <w:b/>
      <w:bCs/>
      <w:sz w:val="26"/>
      <w:szCs w:val="26"/>
    </w:rPr>
  </w:style>
  <w:style w:type="paragraph" w:customStyle="1" w:styleId="xl78">
    <w:name w:val="xl78"/>
    <w:basedOn w:val="a"/>
    <w:rsid w:val="001B7BED"/>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1B7BED"/>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1B7BED"/>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1B7BED"/>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1B7BED"/>
    <w:pPr>
      <w:shd w:val="clear" w:color="000000" w:fill="FFFFFF"/>
      <w:spacing w:before="100" w:beforeAutospacing="1" w:after="100" w:afterAutospacing="1"/>
      <w:jc w:val="right"/>
    </w:pPr>
    <w:rPr>
      <w:b/>
      <w:bCs/>
      <w:sz w:val="16"/>
      <w:szCs w:val="16"/>
    </w:rPr>
  </w:style>
  <w:style w:type="paragraph" w:customStyle="1" w:styleId="xl83">
    <w:name w:val="xl83"/>
    <w:basedOn w:val="a"/>
    <w:rsid w:val="001B7BED"/>
    <w:pPr>
      <w:shd w:val="clear" w:color="000000" w:fill="FFFFFF"/>
      <w:spacing w:before="100" w:beforeAutospacing="1" w:after="100" w:afterAutospacing="1"/>
      <w:jc w:val="right"/>
    </w:pPr>
    <w:rPr>
      <w:sz w:val="26"/>
      <w:szCs w:val="26"/>
    </w:rPr>
  </w:style>
  <w:style w:type="paragraph" w:customStyle="1" w:styleId="xl84">
    <w:name w:val="xl84"/>
    <w:basedOn w:val="a"/>
    <w:rsid w:val="001B7BED"/>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1B7BED"/>
    <w:pPr>
      <w:shd w:val="clear" w:color="000000" w:fill="FFFFFF"/>
      <w:spacing w:before="100" w:beforeAutospacing="1" w:after="100" w:afterAutospacing="1"/>
      <w:jc w:val="right"/>
    </w:pPr>
    <w:rPr>
      <w:b/>
      <w:bCs/>
      <w:sz w:val="26"/>
      <w:szCs w:val="26"/>
    </w:rPr>
  </w:style>
  <w:style w:type="paragraph" w:customStyle="1" w:styleId="xl86">
    <w:name w:val="xl86"/>
    <w:basedOn w:val="a"/>
    <w:rsid w:val="001B7BED"/>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1B7BED"/>
    <w:pPr>
      <w:shd w:val="clear" w:color="000000" w:fill="FFFFFF"/>
      <w:spacing w:before="100" w:beforeAutospacing="1" w:after="100" w:afterAutospacing="1"/>
      <w:jc w:val="right"/>
    </w:pPr>
    <w:rPr>
      <w:sz w:val="26"/>
      <w:szCs w:val="26"/>
    </w:rPr>
  </w:style>
  <w:style w:type="paragraph" w:customStyle="1" w:styleId="xl88">
    <w:name w:val="xl88"/>
    <w:basedOn w:val="a"/>
    <w:rsid w:val="001B7BED"/>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1B7BED"/>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1B7BED"/>
    <w:pPr>
      <w:shd w:val="clear" w:color="000000" w:fill="FFFFFF"/>
      <w:spacing w:before="100" w:beforeAutospacing="1" w:after="100" w:afterAutospacing="1"/>
      <w:jc w:val="center"/>
    </w:pPr>
    <w:rPr>
      <w:sz w:val="26"/>
      <w:szCs w:val="26"/>
    </w:rPr>
  </w:style>
  <w:style w:type="paragraph" w:customStyle="1" w:styleId="xl92">
    <w:name w:val="xl92"/>
    <w:basedOn w:val="a"/>
    <w:rsid w:val="001B7BED"/>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1B7BED"/>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1B7BED"/>
    <w:pPr>
      <w:shd w:val="clear" w:color="000000" w:fill="FFFFFF"/>
      <w:spacing w:before="100" w:beforeAutospacing="1" w:after="100" w:afterAutospacing="1"/>
      <w:jc w:val="right"/>
    </w:pPr>
    <w:rPr>
      <w:sz w:val="16"/>
      <w:szCs w:val="16"/>
    </w:rPr>
  </w:style>
  <w:style w:type="paragraph" w:customStyle="1" w:styleId="xl95">
    <w:name w:val="xl95"/>
    <w:basedOn w:val="a"/>
    <w:rsid w:val="001B7BED"/>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1B7BED"/>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1B7BED"/>
    <w:pPr>
      <w:shd w:val="clear" w:color="000000" w:fill="FFFFFF"/>
      <w:spacing w:before="100" w:beforeAutospacing="1" w:after="100" w:afterAutospacing="1"/>
      <w:jc w:val="center"/>
    </w:pPr>
    <w:rPr>
      <w:sz w:val="26"/>
      <w:szCs w:val="26"/>
    </w:rPr>
  </w:style>
  <w:style w:type="paragraph" w:customStyle="1" w:styleId="xl99">
    <w:name w:val="xl99"/>
    <w:basedOn w:val="a"/>
    <w:rsid w:val="001B7BED"/>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1B7BED"/>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1B7BED"/>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1B7BED"/>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1B7BED"/>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1B7BED"/>
    <w:pPr>
      <w:shd w:val="clear" w:color="000000" w:fill="FFFFFF"/>
      <w:spacing w:before="100" w:beforeAutospacing="1" w:after="100" w:afterAutospacing="1"/>
      <w:jc w:val="center"/>
    </w:pPr>
    <w:rPr>
      <w:b/>
      <w:bCs/>
      <w:sz w:val="26"/>
      <w:szCs w:val="26"/>
    </w:rPr>
  </w:style>
  <w:style w:type="paragraph" w:customStyle="1" w:styleId="xl105">
    <w:name w:val="xl105"/>
    <w:basedOn w:val="a"/>
    <w:rsid w:val="001B7BED"/>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1B7BED"/>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1B7BED"/>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1B7BED"/>
    <w:pPr>
      <w:shd w:val="clear" w:color="000000" w:fill="FFFFFF"/>
      <w:spacing w:before="100" w:beforeAutospacing="1" w:after="100" w:afterAutospacing="1"/>
      <w:jc w:val="right"/>
    </w:pPr>
    <w:rPr>
      <w:sz w:val="26"/>
      <w:szCs w:val="26"/>
    </w:rPr>
  </w:style>
  <w:style w:type="paragraph" w:customStyle="1" w:styleId="xl111">
    <w:name w:val="xl111"/>
    <w:basedOn w:val="a"/>
    <w:rsid w:val="001B7BED"/>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1B7BED"/>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1B7BED"/>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1B7BED"/>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1B7BED"/>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1B7BED"/>
    <w:pPr>
      <w:shd w:val="clear" w:color="000000" w:fill="FFFFFF"/>
      <w:spacing w:before="100" w:beforeAutospacing="1" w:after="100" w:afterAutospacing="1"/>
      <w:jc w:val="center"/>
    </w:pPr>
    <w:rPr>
      <w:sz w:val="26"/>
      <w:szCs w:val="26"/>
    </w:rPr>
  </w:style>
  <w:style w:type="paragraph" w:customStyle="1" w:styleId="xl117">
    <w:name w:val="xl117"/>
    <w:basedOn w:val="a"/>
    <w:rsid w:val="001B7BED"/>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1B7BED"/>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1B7BED"/>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1B7BED"/>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1B7BED"/>
    <w:pPr>
      <w:shd w:val="clear" w:color="000000" w:fill="FFFFFF"/>
      <w:spacing w:before="100" w:beforeAutospacing="1" w:after="100" w:afterAutospacing="1"/>
      <w:jc w:val="right"/>
    </w:pPr>
    <w:rPr>
      <w:b/>
      <w:bCs/>
      <w:sz w:val="26"/>
      <w:szCs w:val="26"/>
    </w:rPr>
  </w:style>
  <w:style w:type="paragraph" w:customStyle="1" w:styleId="xl123">
    <w:name w:val="xl123"/>
    <w:basedOn w:val="a"/>
    <w:rsid w:val="001B7BED"/>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1B7BED"/>
    <w:pPr>
      <w:spacing w:before="100" w:beforeAutospacing="1" w:after="100" w:afterAutospacing="1"/>
      <w:jc w:val="right"/>
    </w:pPr>
    <w:rPr>
      <w:sz w:val="16"/>
      <w:szCs w:val="16"/>
    </w:rPr>
  </w:style>
  <w:style w:type="paragraph" w:customStyle="1" w:styleId="xl125">
    <w:name w:val="xl125"/>
    <w:basedOn w:val="a"/>
    <w:rsid w:val="001B7BED"/>
    <w:pPr>
      <w:spacing w:before="100" w:beforeAutospacing="1" w:after="100" w:afterAutospacing="1"/>
      <w:jc w:val="right"/>
    </w:pPr>
    <w:rPr>
      <w:b/>
      <w:bCs/>
      <w:sz w:val="26"/>
      <w:szCs w:val="26"/>
    </w:rPr>
  </w:style>
  <w:style w:type="paragraph" w:customStyle="1" w:styleId="xl126">
    <w:name w:val="xl126"/>
    <w:basedOn w:val="a"/>
    <w:rsid w:val="001B7BED"/>
    <w:pPr>
      <w:spacing w:before="100" w:beforeAutospacing="1" w:after="100" w:afterAutospacing="1"/>
    </w:pPr>
    <w:rPr>
      <w:sz w:val="26"/>
      <w:szCs w:val="26"/>
    </w:rPr>
  </w:style>
  <w:style w:type="paragraph" w:customStyle="1" w:styleId="xl127">
    <w:name w:val="xl127"/>
    <w:basedOn w:val="a"/>
    <w:rsid w:val="001B7BED"/>
    <w:pPr>
      <w:spacing w:before="100" w:beforeAutospacing="1" w:after="100" w:afterAutospacing="1"/>
      <w:jc w:val="center"/>
      <w:textAlignment w:val="center"/>
    </w:pPr>
    <w:rPr>
      <w:b/>
      <w:bCs/>
      <w:sz w:val="16"/>
      <w:szCs w:val="16"/>
    </w:rPr>
  </w:style>
  <w:style w:type="paragraph" w:customStyle="1" w:styleId="xl128">
    <w:name w:val="xl128"/>
    <w:basedOn w:val="a"/>
    <w:rsid w:val="001B7BE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1B7B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1B7BED"/>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1B7BED"/>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1B7B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1B7BED"/>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1B7BED"/>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1B7B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1B7BED"/>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1B7BED"/>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1B7BED"/>
    <w:pPr>
      <w:spacing w:before="100" w:beforeAutospacing="1" w:after="100" w:afterAutospacing="1"/>
      <w:jc w:val="right"/>
    </w:pPr>
    <w:rPr>
      <w:b/>
      <w:bCs/>
      <w:sz w:val="16"/>
      <w:szCs w:val="16"/>
    </w:rPr>
  </w:style>
  <w:style w:type="paragraph" w:customStyle="1" w:styleId="xl139">
    <w:name w:val="xl139"/>
    <w:basedOn w:val="a"/>
    <w:rsid w:val="001B7BED"/>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1B7BED"/>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1B7BED"/>
    <w:pPr>
      <w:spacing w:before="100" w:beforeAutospacing="1" w:after="100" w:afterAutospacing="1"/>
      <w:jc w:val="center"/>
    </w:pPr>
    <w:rPr>
      <w:sz w:val="26"/>
      <w:szCs w:val="26"/>
    </w:rPr>
  </w:style>
  <w:style w:type="paragraph" w:customStyle="1" w:styleId="xl142">
    <w:name w:val="xl142"/>
    <w:basedOn w:val="a"/>
    <w:rsid w:val="001B7BED"/>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1B7BED"/>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1B7BED"/>
    <w:pPr>
      <w:spacing w:before="100" w:beforeAutospacing="1" w:after="100" w:afterAutospacing="1"/>
      <w:jc w:val="right"/>
    </w:pPr>
    <w:rPr>
      <w:sz w:val="16"/>
      <w:szCs w:val="16"/>
    </w:rPr>
  </w:style>
  <w:style w:type="paragraph" w:customStyle="1" w:styleId="xl145">
    <w:name w:val="xl145"/>
    <w:basedOn w:val="a"/>
    <w:rsid w:val="001B7BED"/>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1B7BED"/>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1B7BED"/>
    <w:pPr>
      <w:spacing w:before="100" w:beforeAutospacing="1" w:after="100" w:afterAutospacing="1"/>
      <w:jc w:val="center"/>
    </w:pPr>
    <w:rPr>
      <w:sz w:val="26"/>
      <w:szCs w:val="26"/>
    </w:rPr>
  </w:style>
  <w:style w:type="paragraph" w:customStyle="1" w:styleId="xl148">
    <w:name w:val="xl148"/>
    <w:basedOn w:val="a"/>
    <w:rsid w:val="001B7BED"/>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1B7BED"/>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1B7BED"/>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1B7BED"/>
    <w:pPr>
      <w:spacing w:before="100" w:beforeAutospacing="1" w:after="100" w:afterAutospacing="1"/>
      <w:jc w:val="right"/>
    </w:pPr>
    <w:rPr>
      <w:b/>
      <w:bCs/>
      <w:sz w:val="26"/>
      <w:szCs w:val="26"/>
    </w:rPr>
  </w:style>
  <w:style w:type="paragraph" w:customStyle="1" w:styleId="xl152">
    <w:name w:val="xl152"/>
    <w:basedOn w:val="a"/>
    <w:rsid w:val="001B7BED"/>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1B7BED"/>
    <w:pPr>
      <w:spacing w:before="100" w:beforeAutospacing="1" w:after="100" w:afterAutospacing="1"/>
      <w:jc w:val="right"/>
    </w:pPr>
    <w:rPr>
      <w:sz w:val="26"/>
      <w:szCs w:val="26"/>
    </w:rPr>
  </w:style>
  <w:style w:type="paragraph" w:customStyle="1" w:styleId="xl154">
    <w:name w:val="xl154"/>
    <w:basedOn w:val="a"/>
    <w:rsid w:val="001B7BED"/>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1B7BED"/>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1B7BED"/>
    <w:pPr>
      <w:spacing w:before="100" w:beforeAutospacing="1" w:after="100" w:afterAutospacing="1"/>
      <w:jc w:val="right"/>
    </w:pPr>
    <w:rPr>
      <w:sz w:val="26"/>
      <w:szCs w:val="26"/>
    </w:rPr>
  </w:style>
  <w:style w:type="paragraph" w:customStyle="1" w:styleId="xl157">
    <w:name w:val="xl157"/>
    <w:basedOn w:val="a"/>
    <w:rsid w:val="001B7BED"/>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1B7BED"/>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1B7BED"/>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1B7BED"/>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1B7BED"/>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1B7BED"/>
    <w:pPr>
      <w:shd w:val="clear" w:color="000000" w:fill="FFFF00"/>
      <w:spacing w:before="100" w:beforeAutospacing="1" w:after="100" w:afterAutospacing="1"/>
      <w:jc w:val="center"/>
    </w:pPr>
    <w:rPr>
      <w:sz w:val="26"/>
      <w:szCs w:val="26"/>
    </w:rPr>
  </w:style>
  <w:style w:type="paragraph" w:customStyle="1" w:styleId="xl163">
    <w:name w:val="xl163"/>
    <w:basedOn w:val="a"/>
    <w:rsid w:val="001B7BED"/>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1B7BED"/>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1B7BED"/>
    <w:pPr>
      <w:shd w:val="clear" w:color="000000" w:fill="FFFF00"/>
      <w:spacing w:before="100" w:beforeAutospacing="1" w:after="100" w:afterAutospacing="1"/>
      <w:jc w:val="right"/>
    </w:pPr>
    <w:rPr>
      <w:sz w:val="16"/>
      <w:szCs w:val="16"/>
    </w:rPr>
  </w:style>
  <w:style w:type="paragraph" w:customStyle="1" w:styleId="xl166">
    <w:name w:val="xl166"/>
    <w:basedOn w:val="a"/>
    <w:rsid w:val="001B7BED"/>
    <w:pPr>
      <w:shd w:val="clear" w:color="000000" w:fill="FFFF00"/>
      <w:spacing w:before="100" w:beforeAutospacing="1" w:after="100" w:afterAutospacing="1"/>
      <w:jc w:val="right"/>
    </w:pPr>
    <w:rPr>
      <w:sz w:val="26"/>
      <w:szCs w:val="26"/>
    </w:rPr>
  </w:style>
  <w:style w:type="paragraph" w:customStyle="1" w:styleId="xl167">
    <w:name w:val="xl167"/>
    <w:basedOn w:val="a"/>
    <w:rsid w:val="001B7BED"/>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1B7BED"/>
    <w:pPr>
      <w:shd w:val="clear" w:color="000000" w:fill="FFFF00"/>
      <w:spacing w:before="100" w:beforeAutospacing="1" w:after="100" w:afterAutospacing="1"/>
    </w:pPr>
    <w:rPr>
      <w:sz w:val="26"/>
      <w:szCs w:val="26"/>
    </w:rPr>
  </w:style>
  <w:style w:type="paragraph" w:customStyle="1" w:styleId="xl169">
    <w:name w:val="xl169"/>
    <w:basedOn w:val="a"/>
    <w:rsid w:val="001B7BED"/>
    <w:pPr>
      <w:shd w:val="clear" w:color="000000" w:fill="FFFF00"/>
      <w:spacing w:before="100" w:beforeAutospacing="1" w:after="100" w:afterAutospacing="1"/>
      <w:jc w:val="right"/>
    </w:pPr>
    <w:rPr>
      <w:sz w:val="26"/>
      <w:szCs w:val="26"/>
    </w:rPr>
  </w:style>
  <w:style w:type="paragraph" w:customStyle="1" w:styleId="xl170">
    <w:name w:val="xl170"/>
    <w:basedOn w:val="a"/>
    <w:rsid w:val="001B7BED"/>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1B7BED"/>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1B7BED"/>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1B7BED"/>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1B7BED"/>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1B7BED"/>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1B7BE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1B7BED"/>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1B7B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1B7BED"/>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1B7BED"/>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1B7BED"/>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1B7BED"/>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1B7BED"/>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1B7BED"/>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1B7BED"/>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1B7BED"/>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1B7B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1B7B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1B7BED"/>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1B7BED"/>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1B7BED"/>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1B7BED"/>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1B7BED"/>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1B7BED"/>
    <w:pPr>
      <w:widowControl w:val="0"/>
      <w:autoSpaceDE w:val="0"/>
      <w:autoSpaceDN w:val="0"/>
      <w:adjustRightInd w:val="0"/>
      <w:ind w:right="19772"/>
    </w:pPr>
    <w:rPr>
      <w:rFonts w:ascii="Arial" w:eastAsia="Times New Roman" w:hAnsi="Arial" w:cs="Arial"/>
      <w:b/>
      <w:bCs/>
    </w:rPr>
  </w:style>
  <w:style w:type="paragraph" w:customStyle="1" w:styleId="ConsCell">
    <w:name w:val="ConsCell"/>
    <w:rsid w:val="001B7BED"/>
    <w:pPr>
      <w:widowControl w:val="0"/>
      <w:autoSpaceDE w:val="0"/>
      <w:autoSpaceDN w:val="0"/>
      <w:adjustRightInd w:val="0"/>
      <w:ind w:right="19772"/>
    </w:pPr>
    <w:rPr>
      <w:rFonts w:ascii="Arial" w:eastAsia="Times New Roman" w:hAnsi="Arial" w:cs="Arial"/>
    </w:rPr>
  </w:style>
  <w:style w:type="paragraph" w:styleId="af9">
    <w:name w:val="Salutation"/>
    <w:basedOn w:val="a"/>
    <w:next w:val="a"/>
    <w:link w:val="afa"/>
    <w:rsid w:val="001B7BED"/>
    <w:pPr>
      <w:spacing w:before="120"/>
      <w:ind w:firstLine="720"/>
      <w:jc w:val="both"/>
    </w:pPr>
    <w:rPr>
      <w:sz w:val="28"/>
      <w:szCs w:val="20"/>
    </w:rPr>
  </w:style>
  <w:style w:type="character" w:customStyle="1" w:styleId="afa">
    <w:name w:val="Приветствие Знак"/>
    <w:basedOn w:val="a0"/>
    <w:link w:val="af9"/>
    <w:rsid w:val="001B7BED"/>
    <w:rPr>
      <w:rFonts w:eastAsia="Times New Roman"/>
      <w:sz w:val="28"/>
      <w:szCs w:val="20"/>
    </w:rPr>
  </w:style>
  <w:style w:type="paragraph" w:customStyle="1" w:styleId="ConsPlusCell">
    <w:name w:val="ConsPlusCell"/>
    <w:rsid w:val="001B7BED"/>
    <w:pPr>
      <w:widowControl w:val="0"/>
      <w:autoSpaceDE w:val="0"/>
      <w:autoSpaceDN w:val="0"/>
      <w:adjustRightInd w:val="0"/>
    </w:pPr>
    <w:rPr>
      <w:rFonts w:ascii="Arial" w:eastAsia="Times New Roman" w:hAnsi="Arial" w:cs="Arial"/>
    </w:rPr>
  </w:style>
  <w:style w:type="paragraph" w:customStyle="1" w:styleId="ConsNonformat">
    <w:name w:val="ConsNonformat"/>
    <w:rsid w:val="001B7BED"/>
    <w:pPr>
      <w:widowControl w:val="0"/>
      <w:autoSpaceDE w:val="0"/>
      <w:autoSpaceDN w:val="0"/>
      <w:adjustRightInd w:val="0"/>
    </w:pPr>
    <w:rPr>
      <w:rFonts w:ascii="Courier New" w:eastAsia="Times New Roman" w:hAnsi="Courier New"/>
    </w:rPr>
  </w:style>
  <w:style w:type="paragraph" w:customStyle="1" w:styleId="ConsNormal">
    <w:name w:val="ConsNormal"/>
    <w:rsid w:val="001B7BED"/>
    <w:pPr>
      <w:widowControl w:val="0"/>
      <w:autoSpaceDE w:val="0"/>
      <w:autoSpaceDN w:val="0"/>
      <w:adjustRightInd w:val="0"/>
      <w:ind w:firstLine="720"/>
    </w:pPr>
    <w:rPr>
      <w:rFonts w:ascii="Arial" w:eastAsia="Times New Roman" w:hAnsi="Arial"/>
    </w:rPr>
  </w:style>
  <w:style w:type="paragraph" w:styleId="23">
    <w:name w:val="Body Text 2"/>
    <w:basedOn w:val="a"/>
    <w:link w:val="24"/>
    <w:uiPriority w:val="99"/>
    <w:rsid w:val="001B7BED"/>
    <w:rPr>
      <w:szCs w:val="20"/>
    </w:rPr>
  </w:style>
  <w:style w:type="character" w:customStyle="1" w:styleId="24">
    <w:name w:val="Основной текст 2 Знак"/>
    <w:basedOn w:val="a0"/>
    <w:link w:val="23"/>
    <w:uiPriority w:val="99"/>
    <w:rsid w:val="001B7BED"/>
    <w:rPr>
      <w:rFonts w:eastAsia="Times New Roman"/>
      <w:sz w:val="24"/>
      <w:szCs w:val="20"/>
    </w:rPr>
  </w:style>
  <w:style w:type="paragraph" w:styleId="33">
    <w:name w:val="Body Text 3"/>
    <w:basedOn w:val="a"/>
    <w:link w:val="34"/>
    <w:rsid w:val="001B7BED"/>
    <w:pPr>
      <w:jc w:val="center"/>
    </w:pPr>
    <w:rPr>
      <w:color w:val="000000"/>
      <w:sz w:val="28"/>
      <w:szCs w:val="20"/>
    </w:rPr>
  </w:style>
  <w:style w:type="character" w:customStyle="1" w:styleId="34">
    <w:name w:val="Основной текст 3 Знак"/>
    <w:basedOn w:val="a0"/>
    <w:link w:val="33"/>
    <w:rsid w:val="001B7BED"/>
    <w:rPr>
      <w:rFonts w:eastAsia="Times New Roman"/>
      <w:color w:val="000000"/>
      <w:sz w:val="28"/>
      <w:szCs w:val="20"/>
    </w:rPr>
  </w:style>
  <w:style w:type="paragraph" w:styleId="12">
    <w:name w:val="toc 1"/>
    <w:basedOn w:val="a"/>
    <w:next w:val="a"/>
    <w:autoRedefine/>
    <w:locked/>
    <w:rsid w:val="001B7BED"/>
    <w:pPr>
      <w:widowControl w:val="0"/>
      <w:autoSpaceDE w:val="0"/>
      <w:autoSpaceDN w:val="0"/>
      <w:spacing w:before="60" w:after="60"/>
    </w:pPr>
    <w:rPr>
      <w:sz w:val="26"/>
      <w:szCs w:val="26"/>
    </w:rPr>
  </w:style>
  <w:style w:type="paragraph" w:customStyle="1" w:styleId="afb">
    <w:name w:val="Таблицы (моноширинный)"/>
    <w:basedOn w:val="a"/>
    <w:next w:val="a"/>
    <w:rsid w:val="001B7BED"/>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1B7BED"/>
    <w:pPr>
      <w:shd w:val="clear" w:color="auto" w:fill="FFFF99"/>
      <w:spacing w:before="100" w:beforeAutospacing="1" w:after="100" w:afterAutospacing="1"/>
      <w:jc w:val="right"/>
    </w:pPr>
    <w:rPr>
      <w:sz w:val="26"/>
      <w:szCs w:val="26"/>
    </w:rPr>
  </w:style>
  <w:style w:type="paragraph" w:styleId="afc">
    <w:name w:val="Subtitle"/>
    <w:basedOn w:val="a"/>
    <w:link w:val="afd"/>
    <w:qFormat/>
    <w:locked/>
    <w:rsid w:val="001B7BED"/>
    <w:pPr>
      <w:ind w:right="-1333" w:firstLine="5400"/>
      <w:jc w:val="right"/>
    </w:pPr>
    <w:rPr>
      <w:sz w:val="26"/>
      <w:szCs w:val="20"/>
    </w:rPr>
  </w:style>
  <w:style w:type="character" w:customStyle="1" w:styleId="afd">
    <w:name w:val="Подзаголовок Знак"/>
    <w:basedOn w:val="a0"/>
    <w:link w:val="afc"/>
    <w:rsid w:val="001B7BED"/>
    <w:rPr>
      <w:rFonts w:eastAsia="Times New Roman"/>
      <w:sz w:val="26"/>
      <w:szCs w:val="20"/>
    </w:rPr>
  </w:style>
  <w:style w:type="paragraph" w:customStyle="1" w:styleId="03">
    <w:name w:val="Стиль По ширине Первая строка:  03 см"/>
    <w:basedOn w:val="a"/>
    <w:uiPriority w:val="99"/>
    <w:rsid w:val="001B7BED"/>
    <w:pPr>
      <w:autoSpaceDE w:val="0"/>
      <w:autoSpaceDN w:val="0"/>
      <w:ind w:firstLine="170"/>
      <w:jc w:val="both"/>
    </w:pPr>
    <w:rPr>
      <w:sz w:val="20"/>
      <w:szCs w:val="20"/>
    </w:rPr>
  </w:style>
  <w:style w:type="character" w:customStyle="1" w:styleId="DocumentMapChar">
    <w:name w:val="Document Map Char"/>
    <w:uiPriority w:val="99"/>
    <w:locked/>
    <w:rsid w:val="001B7BED"/>
    <w:rPr>
      <w:rFonts w:ascii="Tahoma" w:hAnsi="Tahoma"/>
      <w:sz w:val="16"/>
    </w:rPr>
  </w:style>
  <w:style w:type="paragraph" w:styleId="afe">
    <w:name w:val="Document Map"/>
    <w:basedOn w:val="a"/>
    <w:link w:val="aff"/>
    <w:uiPriority w:val="99"/>
    <w:rsid w:val="001B7BED"/>
    <w:rPr>
      <w:rFonts w:ascii="Tahoma" w:eastAsia="Calibri" w:hAnsi="Tahoma"/>
      <w:sz w:val="16"/>
      <w:szCs w:val="16"/>
    </w:rPr>
  </w:style>
  <w:style w:type="character" w:customStyle="1" w:styleId="aff">
    <w:name w:val="Схема документа Знак"/>
    <w:basedOn w:val="a0"/>
    <w:link w:val="afe"/>
    <w:uiPriority w:val="99"/>
    <w:rsid w:val="001B7BED"/>
    <w:rPr>
      <w:rFonts w:ascii="Tahoma" w:hAnsi="Tahoma"/>
      <w:sz w:val="16"/>
      <w:szCs w:val="16"/>
    </w:rPr>
  </w:style>
  <w:style w:type="character" w:customStyle="1" w:styleId="DocumentMapChar1">
    <w:name w:val="Document Map Char1"/>
    <w:basedOn w:val="a0"/>
    <w:uiPriority w:val="99"/>
    <w:semiHidden/>
    <w:locked/>
    <w:rsid w:val="001B7BED"/>
    <w:rPr>
      <w:rFonts w:ascii="Times New Roman" w:hAnsi="Times New Roman" w:cs="Times New Roman"/>
      <w:sz w:val="2"/>
    </w:rPr>
  </w:style>
  <w:style w:type="paragraph" w:styleId="aff0">
    <w:name w:val="No Spacing"/>
    <w:uiPriority w:val="99"/>
    <w:qFormat/>
    <w:rsid w:val="00E46238"/>
    <w:rPr>
      <w:rFonts w:ascii="Calibri" w:hAnsi="Calibri"/>
      <w:sz w:val="22"/>
      <w:szCs w:val="22"/>
      <w:lang w:eastAsia="en-US"/>
    </w:rPr>
  </w:style>
  <w:style w:type="paragraph" w:customStyle="1" w:styleId="110">
    <w:name w:val="Знак11"/>
    <w:basedOn w:val="a"/>
    <w:next w:val="a"/>
    <w:semiHidden/>
    <w:rsid w:val="008012A8"/>
    <w:pPr>
      <w:spacing w:after="160" w:line="240" w:lineRule="exact"/>
    </w:pPr>
    <w:rPr>
      <w:sz w:val="20"/>
      <w:szCs w:val="20"/>
    </w:rPr>
  </w:style>
  <w:style w:type="table" w:styleId="aff1">
    <w:name w:val="Table Grid"/>
    <w:basedOn w:val="a1"/>
    <w:uiPriority w:val="99"/>
    <w:locked/>
    <w:rsid w:val="008012A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Схема документа Знак1"/>
    <w:basedOn w:val="a0"/>
    <w:uiPriority w:val="99"/>
    <w:semiHidden/>
    <w:rsid w:val="00BE7BDA"/>
    <w:rPr>
      <w:rFonts w:ascii="Tahoma" w:eastAsia="Times New Roman" w:hAnsi="Tahoma" w:cs="Tahoma"/>
      <w:sz w:val="16"/>
      <w:szCs w:val="16"/>
    </w:rPr>
  </w:style>
  <w:style w:type="paragraph" w:styleId="aff2">
    <w:name w:val="caption"/>
    <w:basedOn w:val="a"/>
    <w:next w:val="a"/>
    <w:qFormat/>
    <w:locked/>
    <w:rsid w:val="0075103A"/>
    <w:pPr>
      <w:spacing w:before="120" w:after="120"/>
    </w:pPr>
    <w:rPr>
      <w:b/>
      <w:sz w:val="20"/>
      <w:szCs w:val="20"/>
    </w:rPr>
  </w:style>
  <w:style w:type="paragraph" w:styleId="aff3">
    <w:name w:val="TOC Heading"/>
    <w:basedOn w:val="1"/>
    <w:next w:val="a"/>
    <w:uiPriority w:val="39"/>
    <w:semiHidden/>
    <w:unhideWhenUsed/>
    <w:qFormat/>
    <w:rsid w:val="0075103A"/>
    <w:pPr>
      <w:keepLines/>
      <w:spacing w:before="480" w:line="276" w:lineRule="auto"/>
      <w:jc w:val="left"/>
      <w:outlineLvl w:val="9"/>
    </w:pPr>
    <w:rPr>
      <w:rFonts w:ascii="Cambria" w:hAnsi="Cambria"/>
      <w:b/>
      <w:bCs/>
      <w:color w:val="365F91"/>
      <w:szCs w:val="28"/>
      <w:lang w:eastAsia="en-US"/>
    </w:rPr>
  </w:style>
  <w:style w:type="paragraph" w:customStyle="1" w:styleId="xl33">
    <w:name w:val="xl33"/>
    <w:basedOn w:val="a"/>
    <w:rsid w:val="008C60FD"/>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styleId="HTML">
    <w:name w:val="HTML Preformatted"/>
    <w:basedOn w:val="a"/>
    <w:link w:val="HTML0"/>
    <w:uiPriority w:val="99"/>
    <w:unhideWhenUsed/>
    <w:rsid w:val="00874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74E9B"/>
    <w:rPr>
      <w:rFonts w:ascii="Courier New" w:eastAsia="Times New Roman" w:hAnsi="Courier New" w:cs="Courier New"/>
    </w:rPr>
  </w:style>
  <w:style w:type="paragraph" w:customStyle="1" w:styleId="aff4">
    <w:name w:val="Нормальный (таблица)"/>
    <w:basedOn w:val="a"/>
    <w:next w:val="a"/>
    <w:uiPriority w:val="99"/>
    <w:rsid w:val="00F72A29"/>
    <w:pPr>
      <w:autoSpaceDE w:val="0"/>
      <w:autoSpaceDN w:val="0"/>
      <w:adjustRightInd w:val="0"/>
      <w:jc w:val="both"/>
    </w:pPr>
    <w:rPr>
      <w:rFonts w:ascii="Arial" w:hAnsi="Arial" w:cs="Arial"/>
    </w:rPr>
  </w:style>
  <w:style w:type="character" w:styleId="aff5">
    <w:name w:val="Strong"/>
    <w:basedOn w:val="a0"/>
    <w:uiPriority w:val="22"/>
    <w:qFormat/>
    <w:locked/>
    <w:rsid w:val="00F72A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80042">
      <w:bodyDiv w:val="1"/>
      <w:marLeft w:val="0"/>
      <w:marRight w:val="0"/>
      <w:marTop w:val="0"/>
      <w:marBottom w:val="0"/>
      <w:divBdr>
        <w:top w:val="none" w:sz="0" w:space="0" w:color="auto"/>
        <w:left w:val="none" w:sz="0" w:space="0" w:color="auto"/>
        <w:bottom w:val="none" w:sz="0" w:space="0" w:color="auto"/>
        <w:right w:val="none" w:sz="0" w:space="0" w:color="auto"/>
      </w:divBdr>
    </w:div>
    <w:div w:id="415784656">
      <w:bodyDiv w:val="1"/>
      <w:marLeft w:val="0"/>
      <w:marRight w:val="0"/>
      <w:marTop w:val="0"/>
      <w:marBottom w:val="0"/>
      <w:divBdr>
        <w:top w:val="none" w:sz="0" w:space="0" w:color="auto"/>
        <w:left w:val="none" w:sz="0" w:space="0" w:color="auto"/>
        <w:bottom w:val="none" w:sz="0" w:space="0" w:color="auto"/>
        <w:right w:val="none" w:sz="0" w:space="0" w:color="auto"/>
      </w:divBdr>
    </w:div>
    <w:div w:id="616376191">
      <w:bodyDiv w:val="1"/>
      <w:marLeft w:val="0"/>
      <w:marRight w:val="0"/>
      <w:marTop w:val="0"/>
      <w:marBottom w:val="0"/>
      <w:divBdr>
        <w:top w:val="none" w:sz="0" w:space="0" w:color="auto"/>
        <w:left w:val="none" w:sz="0" w:space="0" w:color="auto"/>
        <w:bottom w:val="none" w:sz="0" w:space="0" w:color="auto"/>
        <w:right w:val="none" w:sz="0" w:space="0" w:color="auto"/>
      </w:divBdr>
    </w:div>
    <w:div w:id="1048334393">
      <w:bodyDiv w:val="1"/>
      <w:marLeft w:val="0"/>
      <w:marRight w:val="0"/>
      <w:marTop w:val="0"/>
      <w:marBottom w:val="0"/>
      <w:divBdr>
        <w:top w:val="none" w:sz="0" w:space="0" w:color="auto"/>
        <w:left w:val="none" w:sz="0" w:space="0" w:color="auto"/>
        <w:bottom w:val="none" w:sz="0" w:space="0" w:color="auto"/>
        <w:right w:val="none" w:sz="0" w:space="0" w:color="auto"/>
      </w:divBdr>
    </w:div>
    <w:div w:id="1413702355">
      <w:bodyDiv w:val="1"/>
      <w:marLeft w:val="0"/>
      <w:marRight w:val="0"/>
      <w:marTop w:val="0"/>
      <w:marBottom w:val="0"/>
      <w:divBdr>
        <w:top w:val="none" w:sz="0" w:space="0" w:color="auto"/>
        <w:left w:val="none" w:sz="0" w:space="0" w:color="auto"/>
        <w:bottom w:val="none" w:sz="0" w:space="0" w:color="auto"/>
        <w:right w:val="none" w:sz="0" w:space="0" w:color="auto"/>
      </w:divBdr>
    </w:div>
    <w:div w:id="15486812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1600C5CD8938E457141EA558C91A421B949C740C976593A147A9B76E21CC33E63D2593E4B8A20dBE" TargetMode="External"/><Relationship Id="rId18" Type="http://schemas.openxmlformats.org/officeDocument/2006/relationships/hyperlink" Target="consultantplus://offline/ref=0BFF713D062050837F03A59E6316C48120352FDD8C7ADF0AA01F4426562DCFC8CE37B42F991EnAeEE" TargetMode="External"/><Relationship Id="rId26" Type="http://schemas.openxmlformats.org/officeDocument/2006/relationships/hyperlink" Target="consultantplus://offline/ref=63FB9EFC7973D7D7A7044031FBFE34D9D424B434914FC9499AFC30AC9B2430CA2CF5CF1979CDFED5k8h5E" TargetMode="External"/><Relationship Id="rId39" Type="http://schemas.openxmlformats.org/officeDocument/2006/relationships/hyperlink" Target="consultantplus://offline/ref=2E7BD48224D338E89DF9A0F97C791F2B3EE089C3428DEFB6B499C0DD1F13472BB642D626AB21JCy1J" TargetMode="External"/><Relationship Id="rId21" Type="http://schemas.openxmlformats.org/officeDocument/2006/relationships/hyperlink" Target="consultantplus://offline/ref=C66FF4B559C57F2B31FD57BBE2B5E58B1FE6ECA20E0C7150E6C0F34E5E252E64955D64B20467A4f3E" TargetMode="External"/><Relationship Id="rId34" Type="http://schemas.openxmlformats.org/officeDocument/2006/relationships/hyperlink" Target="consultantplus://offline/ref=FE109FD2E6FE35CE35E0EF5A7F32033016F3BD437A2CCA47D0BC2A5881B908E4D8C8ACF95236B6C714k8E" TargetMode="External"/><Relationship Id="rId42" Type="http://schemas.openxmlformats.org/officeDocument/2006/relationships/hyperlink" Target="consultantplus://offline/ref=1269A354AD993D905247AB8B05F01C277F71037F1C8A762CD5F3CB673D1991BCEA580B4C82B7BEZDD" TargetMode="External"/><Relationship Id="rId47" Type="http://schemas.openxmlformats.org/officeDocument/2006/relationships/hyperlink" Target="consultantplus://offline/ref=1269A354AD993D905247AB8B05F01C277F71037F1C8A762CD5F3CB673D1991BCEA580B4C83BFBEZ3D" TargetMode="External"/><Relationship Id="rId50" Type="http://schemas.openxmlformats.org/officeDocument/2006/relationships/hyperlink" Target="consultantplus://offline/ref=1269A354AD993D905247AB8B05F01C277F71037F1C8A762CD5F3CB673D1991BCEA580B4C80BFE66EBDZ8D" TargetMode="External"/><Relationship Id="rId55" Type="http://schemas.openxmlformats.org/officeDocument/2006/relationships/hyperlink" Target="consultantplus://offline/ref=1269A354AD993D905247AB8B05F01C277F71037F1C8A762CD5F3CB673D1991BCEA580B4C80BCBEZ0D" TargetMode="External"/><Relationship Id="rId7" Type="http://schemas.openxmlformats.org/officeDocument/2006/relationships/footnotes" Target="footnotes.xml"/><Relationship Id="rId12" Type="http://schemas.openxmlformats.org/officeDocument/2006/relationships/hyperlink" Target="consultantplus://offline/ref=11600C5CD8938E457141EA558C91A421B949C740C976593A147A9B76E21CC33E63D259384E8320d0E" TargetMode="External"/><Relationship Id="rId17" Type="http://schemas.openxmlformats.org/officeDocument/2006/relationships/hyperlink" Target="consultantplus://offline/ref=DB59763A97F38D750842F73CCC1616A77FEDDB953331FD2D3AB6BBC4983B942E7E350D3B0ACB3BF4QEeBE" TargetMode="External"/><Relationship Id="rId25" Type="http://schemas.openxmlformats.org/officeDocument/2006/relationships/hyperlink" Target="consultantplus://offline/ref=63FB9EFC7973D7D7A7044031FBFE34D9D424B434914FC9499AFC30AC9B2430CA2CF5CF1D7CC4kFh8E" TargetMode="External"/><Relationship Id="rId33" Type="http://schemas.openxmlformats.org/officeDocument/2006/relationships/hyperlink" Target="consultantplus://offline/ref=ADFE3AB2BD53F713CD95592F7217890306F30891F60550C4973904082E8A5E4805D128BEE8CB1257g6k9E" TargetMode="External"/><Relationship Id="rId38" Type="http://schemas.openxmlformats.org/officeDocument/2006/relationships/hyperlink" Target="consultantplus://offline/ref=3864F423C5CE9F86A9EF0CA8F493F2DDE0B48DF92224CCB72AC798E63CD7CCAF1E4204BC56C4p0xFJ" TargetMode="External"/><Relationship Id="rId46" Type="http://schemas.openxmlformats.org/officeDocument/2006/relationships/hyperlink" Target="consultantplus://offline/ref=1269A354AD993D905247AB8B05F01C277F71037F1C8A762CD5F3CB673D1991BCEA580B4C80BFE567BDZDD"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B59763A97F38D750842F73CCC1616A77FEDDB953331FD2D3AB6BBC4983B942E7E350D3F0FC2Q3eDE" TargetMode="External"/><Relationship Id="rId20" Type="http://schemas.openxmlformats.org/officeDocument/2006/relationships/hyperlink" Target="consultantplus://offline/ref=0BFF713D062050837F03A59E6316C48120352FDD8C7ADF0AA01F4426562DCFC8CE37B42D991EA38Bn1eEE" TargetMode="External"/><Relationship Id="rId29" Type="http://schemas.openxmlformats.org/officeDocument/2006/relationships/hyperlink" Target="consultantplus://offline/ref=9944271509EAA8F6A700F10446A5ECACBE373E39B374E2DAE7994E16E5B534EE5B2BA6CB8A47f6iFE" TargetMode="External"/><Relationship Id="rId41" Type="http://schemas.openxmlformats.org/officeDocument/2006/relationships/hyperlink" Target="consultantplus://offline/ref=67536F397EBC6CDA1E2B0AEB2A65CD4136B7A3DE76B16288B67E55A31086420614353FE72E4FwBw6J" TargetMode="External"/><Relationship Id="rId54" Type="http://schemas.openxmlformats.org/officeDocument/2006/relationships/hyperlink" Target="consultantplus://offline/ref=1269A354AD993D905247AB8B05F01C277F71037F1C8A762CD5F3CB673D1991BCEA580B4C80BFE66BBDZ4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169;n=69961;fld=134;dst=100092" TargetMode="External"/><Relationship Id="rId24" Type="http://schemas.openxmlformats.org/officeDocument/2006/relationships/hyperlink" Target="consultantplus://offline/ref=63FB9EFC7973D7D7A7044031FBFE34D9D424B434914FC9499AFC30AC9B2430CA2CF5CF1B79CDkFh3E" TargetMode="External"/><Relationship Id="rId32" Type="http://schemas.openxmlformats.org/officeDocument/2006/relationships/hyperlink" Target="consultantplus://offline/ref=A2717D0BAA4C35360C602784329B8D7703D27823DA555421D159E4B1217932F1502C069401A465A6L3k2E" TargetMode="External"/><Relationship Id="rId37" Type="http://schemas.openxmlformats.org/officeDocument/2006/relationships/hyperlink" Target="consultantplus://offline/ref=4ED6009F869C7C2C5276337C10D4B33FDF418102434F4B7C249B7181C738A17407E109989E81U9x4J" TargetMode="External"/><Relationship Id="rId40" Type="http://schemas.openxmlformats.org/officeDocument/2006/relationships/hyperlink" Target="consultantplus://offline/ref=3CF146DA5AA62317F416408729F1F226F43726C02C9A9950DF355863A3DF5DC6C93F822C9257a2y9J" TargetMode="External"/><Relationship Id="rId45" Type="http://schemas.openxmlformats.org/officeDocument/2006/relationships/hyperlink" Target="consultantplus://offline/ref=1269A354AD993D905247AB8B05F01C277F71037F1C8A762CD5F3CB673D1991BCEA580B4C80BFE568BDZ5D" TargetMode="External"/><Relationship Id="rId53" Type="http://schemas.openxmlformats.org/officeDocument/2006/relationships/hyperlink" Target="consultantplus://offline/ref=1269A354AD993D905247AB8B05F01C277F71037F1C8A762CD5F3CB673D1991BCEA580B4C80BCBEZ4D" TargetMode="External"/><Relationship Id="rId58"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DB59763A97F38D750842F73CCC1616A77FEDDB953331FD2D3AB6BBC4983B942E7E350D390ACBQ3e6E" TargetMode="External"/><Relationship Id="rId23" Type="http://schemas.openxmlformats.org/officeDocument/2006/relationships/hyperlink" Target="consultantplus://offline/ref=C66FF4B559C57F2B31FD57BBE2B5E58B1FE6ECA20E0C7150E6C0F34E5E252E64955D64B004674ED0A4f7E" TargetMode="External"/><Relationship Id="rId28" Type="http://schemas.openxmlformats.org/officeDocument/2006/relationships/hyperlink" Target="consultantplus://offline/ref=1C762BEAF0DFC4038CD762014E8CDC96A514594872836F681683ADC0A241C9B1231DBC949408N6iBE" TargetMode="External"/><Relationship Id="rId36" Type="http://schemas.openxmlformats.org/officeDocument/2006/relationships/hyperlink" Target="consultantplus://offline/ref=7668F5440B7BB2DAB0DC4A7DC3CA38D2F2CC4127DF067E23861AB48596C44772CF539214B31BC695pEu0J" TargetMode="External"/><Relationship Id="rId49" Type="http://schemas.openxmlformats.org/officeDocument/2006/relationships/hyperlink" Target="consultantplus://offline/ref=1269A354AD993D905247AB8B05F01C277F71037F1C8A762CD5F3CB673D1991BCEA580B4C80BFE66FBDZ5D" TargetMode="External"/><Relationship Id="rId57" Type="http://schemas.openxmlformats.org/officeDocument/2006/relationships/hyperlink" Target="consultantplus://offline/ref=63702FC0677D97D2E1E8E12D4314600E1522C1E90B1F42486E61169778RBbAD" TargetMode="External"/><Relationship Id="rId10" Type="http://schemas.openxmlformats.org/officeDocument/2006/relationships/hyperlink" Target="consultantplus://offline/main?base=RLAW169;n=69961;fld=134;dst=102909" TargetMode="External"/><Relationship Id="rId19" Type="http://schemas.openxmlformats.org/officeDocument/2006/relationships/hyperlink" Target="consultantplus://offline/ref=0BFF713D062050837F03A59E6316C48120352FDD8C7ADF0AA01F4426562DCFC8CE37B4299C17nAe5E" TargetMode="External"/><Relationship Id="rId31" Type="http://schemas.openxmlformats.org/officeDocument/2006/relationships/hyperlink" Target="consultantplus://offline/ref=2D8B5924D27CEAC5897B762D04A6FF82A9237C753A291DDE48978D9AEB911008717D489ABDD4t0j7E" TargetMode="External"/><Relationship Id="rId44" Type="http://schemas.openxmlformats.org/officeDocument/2006/relationships/hyperlink" Target="consultantplus://offline/ref=1269A354AD993D905247AB8B05F01C277F71037F1C8A762CD5F3CB673D1991BCEA580B4C83BEBEZCD" TargetMode="External"/><Relationship Id="rId52" Type="http://schemas.openxmlformats.org/officeDocument/2006/relationships/hyperlink" Target="consultantplus://offline/ref=1269A354AD993D905247AB8B05F01C277F71037F1C8A762CD5F3CB673D1991BCEA580B4C80BFE66CBDZ4D"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1600C5CD8938E457141EA558C91A421B949C740C976593A147A9B76E21CC33E63D2593A4E830DC129d4E" TargetMode="External"/><Relationship Id="rId22" Type="http://schemas.openxmlformats.org/officeDocument/2006/relationships/hyperlink" Target="consultantplus://offline/ref=C66FF4B559C57F2B31FD57BBE2B5E58B1FE6ECA20E0C7150E6C0F34E5E252E64955D64B4016EA4f8E" TargetMode="External"/><Relationship Id="rId27" Type="http://schemas.openxmlformats.org/officeDocument/2006/relationships/hyperlink" Target="consultantplus://offline/ref=19A237A3DA93F59182634FB9FE87B8071FCFA615078960A68685A9B7E05B75F05760FAF9F0CE24hAE" TargetMode="External"/><Relationship Id="rId30" Type="http://schemas.openxmlformats.org/officeDocument/2006/relationships/hyperlink" Target="consultantplus://offline/ref=0F199BCAB312651375C91FEF43EFDFC407E13199CC008DDC58A84516AEAB34FAF66CF92AA5B8w5bFK" TargetMode="External"/><Relationship Id="rId35" Type="http://schemas.openxmlformats.org/officeDocument/2006/relationships/hyperlink" Target="consultantplus://offline/ref=D0572D3BFF8168C5EDA9EAE0F46806BF3331ED070090FC3A824B7983D73E48BCC3AD9C42D980B047W4v6J" TargetMode="External"/><Relationship Id="rId43" Type="http://schemas.openxmlformats.org/officeDocument/2006/relationships/hyperlink" Target="consultantplus://offline/ref=1269A354AD993D905247AB8B05F01C277F71037F1C8A762CD5F3CB673D1991BCEA580B4C80BFE569BDZ4D" TargetMode="External"/><Relationship Id="rId48" Type="http://schemas.openxmlformats.org/officeDocument/2006/relationships/hyperlink" Target="consultantplus://offline/ref=1269A354AD993D905247AB8B05F01C277F71037F1C8A762CD5F3CB673D1991BCEA580B4C80BFE66FBDZED" TargetMode="External"/><Relationship Id="rId56" Type="http://schemas.openxmlformats.org/officeDocument/2006/relationships/hyperlink" Target="consultantplus://offline/ref=1269A354AD993D905247AB8B05F01C277F71037F1C8A762CD5F3CB673D1991BCEA580B4C80BCBEZ3D" TargetMode="External"/><Relationship Id="rId8" Type="http://schemas.openxmlformats.org/officeDocument/2006/relationships/endnotes" Target="endnotes.xml"/><Relationship Id="rId51" Type="http://schemas.openxmlformats.org/officeDocument/2006/relationships/hyperlink" Target="consultantplus://offline/ref=1269A354AD993D905247AB8B05F01C277F71037F1C8A762CD5F3CB673D1991BCEA580B4C80BFE66EBDZ5D"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2B84A-6588-4318-84DE-E5D7B04BE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36560</Words>
  <Characters>208394</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244466</CharactersWithSpaces>
  <SharedDoc>false</SharedDoc>
  <HLinks>
    <vt:vector size="36" baseType="variant">
      <vt:variant>
        <vt:i4>6488113</vt:i4>
      </vt:variant>
      <vt:variant>
        <vt:i4>15</vt:i4>
      </vt:variant>
      <vt:variant>
        <vt:i4>0</vt:i4>
      </vt:variant>
      <vt:variant>
        <vt:i4>5</vt:i4>
      </vt:variant>
      <vt:variant>
        <vt:lpwstr>consultantplus://offline/ref=261F4A1D321B2C6FB3537610FE1B9C469C20CF4BF92C2228B10A9938F202AD49w7L8D</vt:lpwstr>
      </vt:variant>
      <vt:variant>
        <vt:lpwstr/>
      </vt:variant>
      <vt:variant>
        <vt:i4>6160399</vt:i4>
      </vt:variant>
      <vt:variant>
        <vt:i4>12</vt:i4>
      </vt:variant>
      <vt:variant>
        <vt:i4>0</vt:i4>
      </vt:variant>
      <vt:variant>
        <vt:i4>5</vt:i4>
      </vt:variant>
      <vt:variant>
        <vt:lpwstr>consultantplus://offline/ref=261F4A1D321B2C6FB353681DE877C34D94289242FC2E2F7DEC55C265A50BA71E3FF90FC5E0w8L2D</vt:lpwstr>
      </vt:variant>
      <vt:variant>
        <vt:lpwstr/>
      </vt:variant>
      <vt:variant>
        <vt:i4>6488113</vt:i4>
      </vt:variant>
      <vt:variant>
        <vt:i4>9</vt:i4>
      </vt:variant>
      <vt:variant>
        <vt:i4>0</vt:i4>
      </vt:variant>
      <vt:variant>
        <vt:i4>5</vt:i4>
      </vt:variant>
      <vt:variant>
        <vt:lpwstr>consultantplus://offline/ref=261F4A1D321B2C6FB3537610FE1B9C469C20CF4BF92C2228B10A9938F202AD49w7L8D</vt:lpwstr>
      </vt:variant>
      <vt:variant>
        <vt:lpwstr/>
      </vt:variant>
      <vt:variant>
        <vt:i4>6160399</vt:i4>
      </vt:variant>
      <vt:variant>
        <vt:i4>6</vt:i4>
      </vt:variant>
      <vt:variant>
        <vt:i4>0</vt:i4>
      </vt:variant>
      <vt:variant>
        <vt:i4>5</vt:i4>
      </vt:variant>
      <vt:variant>
        <vt:lpwstr>consultantplus://offline/ref=261F4A1D321B2C6FB353681DE877C34D94289242FC2E2F7DEC55C265A50BA71E3FF90FC5E0w8L2D</vt:lpwstr>
      </vt:variant>
      <vt:variant>
        <vt:lpwstr/>
      </vt:variant>
      <vt:variant>
        <vt:i4>720914</vt:i4>
      </vt:variant>
      <vt:variant>
        <vt:i4>3</vt:i4>
      </vt:variant>
      <vt:variant>
        <vt:i4>0</vt:i4>
      </vt:variant>
      <vt:variant>
        <vt:i4>5</vt:i4>
      </vt:variant>
      <vt:variant>
        <vt:lpwstr>consultantplus://offline/main?base=RLAW169;n=69961;fld=134;dst=100092</vt:lpwstr>
      </vt:variant>
      <vt:variant>
        <vt:lpwstr/>
      </vt:variant>
      <vt:variant>
        <vt:i4>27</vt:i4>
      </vt:variant>
      <vt:variant>
        <vt:i4>0</vt:i4>
      </vt:variant>
      <vt:variant>
        <vt:i4>0</vt:i4>
      </vt:variant>
      <vt:variant>
        <vt:i4>5</vt:i4>
      </vt:variant>
      <vt:variant>
        <vt:lpwstr>consultantplus://offline/main?base=RLAW169;n=69961;fld=134;dst=102909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pg_zmv</dc:creator>
  <cp:lastModifiedBy>Елена</cp:lastModifiedBy>
  <cp:revision>85</cp:revision>
  <cp:lastPrinted>2014-01-20T09:56:00Z</cp:lastPrinted>
  <dcterms:created xsi:type="dcterms:W3CDTF">2013-10-07T12:17:00Z</dcterms:created>
  <dcterms:modified xsi:type="dcterms:W3CDTF">2014-01-29T15:33:00Z</dcterms:modified>
</cp:coreProperties>
</file>